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1D338" w14:textId="77777777" w:rsidR="008D6BA1" w:rsidRDefault="008D6BA1"/>
    <w:p w14:paraId="7FC1CD69" w14:textId="77777777" w:rsidR="00C32E05" w:rsidRDefault="00C32E05" w:rsidP="00C32E05">
      <w:r w:rsidRPr="00010B55">
        <w:rPr>
          <w:noProof/>
        </w:rPr>
        <w:drawing>
          <wp:anchor distT="0" distB="0" distL="114300" distR="114300" simplePos="0" relativeHeight="251659264" behindDoc="1" locked="0" layoutInCell="1" allowOverlap="1" wp14:anchorId="1AF64F46" wp14:editId="764BE2EE">
            <wp:simplePos x="0" y="0"/>
            <wp:positionH relativeFrom="margin">
              <wp:align>center</wp:align>
            </wp:positionH>
            <wp:positionV relativeFrom="paragraph">
              <wp:posOffset>-630229</wp:posOffset>
            </wp:positionV>
            <wp:extent cx="2676429" cy="199016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676429" cy="1990165"/>
                    </a:xfrm>
                    <a:prstGeom prst="rect">
                      <a:avLst/>
                    </a:prstGeom>
                  </pic:spPr>
                </pic:pic>
              </a:graphicData>
            </a:graphic>
            <wp14:sizeRelH relativeFrom="margin">
              <wp14:pctWidth>0</wp14:pctWidth>
            </wp14:sizeRelH>
            <wp14:sizeRelV relativeFrom="margin">
              <wp14:pctHeight>0</wp14:pctHeight>
            </wp14:sizeRelV>
          </wp:anchor>
        </w:drawing>
      </w:r>
    </w:p>
    <w:p w14:paraId="48F22038" w14:textId="77777777" w:rsidR="00C32E05" w:rsidRDefault="00C32E05" w:rsidP="00C32E05"/>
    <w:p w14:paraId="0BCACD8D" w14:textId="77777777" w:rsidR="00C32E05" w:rsidRDefault="00C32E05" w:rsidP="00C32E05"/>
    <w:p w14:paraId="7E3C5F74" w14:textId="77777777" w:rsidR="00C32E05" w:rsidRDefault="00C32E05" w:rsidP="00C32E05"/>
    <w:p w14:paraId="6D26DF0C" w14:textId="77777777" w:rsidR="00C32E05" w:rsidRDefault="00C32E05" w:rsidP="00C32E05"/>
    <w:p w14:paraId="0747BD95" w14:textId="77777777" w:rsidR="00C32E05" w:rsidRPr="003675D6" w:rsidRDefault="00C32E05" w:rsidP="00C32E05">
      <w:pPr>
        <w:rPr>
          <w:sz w:val="24"/>
          <w:szCs w:val="24"/>
        </w:rPr>
      </w:pPr>
    </w:p>
    <w:tbl>
      <w:tblPr>
        <w:tblpPr w:leftFromText="141" w:rightFromText="141" w:vertAnchor="text" w:horzAnchor="page" w:tblpX="2288" w:tblpY="-217"/>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C32E05" w:rsidRPr="003675D6" w14:paraId="5BE36F0C" w14:textId="77777777" w:rsidTr="00BD16E2">
        <w:trPr>
          <w:tblCellSpacing w:w="0" w:type="dxa"/>
        </w:trPr>
        <w:tc>
          <w:tcPr>
            <w:tcW w:w="0" w:type="auto"/>
            <w:tcBorders>
              <w:top w:val="nil"/>
              <w:left w:val="nil"/>
              <w:bottom w:val="nil"/>
              <w:right w:val="nil"/>
            </w:tcBorders>
            <w:hideMark/>
          </w:tcPr>
          <w:p w14:paraId="6640B818" w14:textId="77777777" w:rsidR="00C32E05" w:rsidRPr="003675D6" w:rsidRDefault="00C32E05" w:rsidP="00BD16E2">
            <w:pPr>
              <w:spacing w:before="75" w:after="75" w:line="240" w:lineRule="auto"/>
              <w:jc w:val="both"/>
              <w:outlineLvl w:val="1"/>
              <w:rPr>
                <w:rFonts w:ascii="Footlight MT Light" w:eastAsia="Times New Roman" w:hAnsi="Footlight MT Light" w:cs="Arial"/>
                <w:color w:val="000000"/>
                <w:sz w:val="36"/>
                <w:szCs w:val="36"/>
                <w:lang w:eastAsia="es-AR"/>
              </w:rPr>
            </w:pPr>
          </w:p>
        </w:tc>
      </w:tr>
    </w:tbl>
    <w:p w14:paraId="3F2802A4" w14:textId="77777777" w:rsidR="00C32E05" w:rsidRPr="003675D6" w:rsidRDefault="00C32E05" w:rsidP="00C32E05">
      <w:pPr>
        <w:jc w:val="center"/>
        <w:rPr>
          <w:sz w:val="48"/>
          <w:szCs w:val="48"/>
        </w:rPr>
      </w:pPr>
      <w:r w:rsidRPr="003675D6">
        <w:rPr>
          <w:rFonts w:ascii="Footlight MT Light" w:hAnsi="Footlight MT Light"/>
          <w:color w:val="00B0F0"/>
          <w:sz w:val="96"/>
          <w:szCs w:val="96"/>
        </w:rPr>
        <w:t>Escuela Normal de Educación Preescolar.</w:t>
      </w:r>
    </w:p>
    <w:p w14:paraId="7CFA1AE7" w14:textId="77777777" w:rsidR="00C32E05" w:rsidRPr="003675D6" w:rsidRDefault="00C32E05" w:rsidP="00C32E05">
      <w:pPr>
        <w:jc w:val="center"/>
        <w:rPr>
          <w:rFonts w:ascii="Footlight MT Light" w:hAnsi="Footlight MT Light"/>
          <w:color w:val="00B0F0"/>
          <w:sz w:val="56"/>
          <w:szCs w:val="56"/>
        </w:rPr>
      </w:pPr>
      <w:r w:rsidRPr="003675D6">
        <w:rPr>
          <w:rFonts w:ascii="Footlight MT Light" w:hAnsi="Footlight MT Light"/>
          <w:color w:val="00B0F0"/>
          <w:sz w:val="56"/>
          <w:szCs w:val="56"/>
        </w:rPr>
        <w:t>Lic. En Educación Preescolar.</w:t>
      </w:r>
    </w:p>
    <w:p w14:paraId="21E6FB24" w14:textId="77777777" w:rsidR="00C32E05" w:rsidRPr="003675D6" w:rsidRDefault="00C32E05" w:rsidP="00C32E05">
      <w:pPr>
        <w:jc w:val="center"/>
        <w:rPr>
          <w:rFonts w:ascii="Footlight MT Light" w:hAnsi="Footlight MT Light"/>
          <w:color w:val="00B0F0"/>
          <w:sz w:val="56"/>
          <w:szCs w:val="56"/>
        </w:rPr>
      </w:pPr>
      <w:r w:rsidRPr="003675D6">
        <w:rPr>
          <w:rFonts w:ascii="Footlight MT Light" w:hAnsi="Footlight MT Light"/>
          <w:color w:val="00B0F0"/>
          <w:sz w:val="56"/>
          <w:szCs w:val="56"/>
        </w:rPr>
        <w:t>CURSO: Estrategias para la exploración del mundo social.</w:t>
      </w:r>
    </w:p>
    <w:p w14:paraId="353D6B39" w14:textId="74B190CC" w:rsidR="00C32E05" w:rsidRDefault="00C32E05" w:rsidP="00C32E05">
      <w:pPr>
        <w:jc w:val="center"/>
        <w:rPr>
          <w:rFonts w:ascii="Footlight MT Light" w:hAnsi="Footlight MT Light"/>
          <w:color w:val="00B0F0"/>
          <w:sz w:val="56"/>
          <w:szCs w:val="56"/>
        </w:rPr>
      </w:pPr>
      <w:r>
        <w:rPr>
          <w:rFonts w:ascii="Footlight MT Light" w:hAnsi="Footlight MT Light"/>
          <w:color w:val="00B0F0"/>
          <w:sz w:val="56"/>
          <w:szCs w:val="56"/>
        </w:rPr>
        <w:t>Evidencia de la unidad 1:</w:t>
      </w:r>
    </w:p>
    <w:p w14:paraId="5B0CE30F" w14:textId="0414D559" w:rsidR="00C32E05" w:rsidRPr="003675D6" w:rsidRDefault="00C32E05" w:rsidP="00C32E05">
      <w:pPr>
        <w:jc w:val="center"/>
        <w:rPr>
          <w:rFonts w:ascii="Footlight MT Light" w:hAnsi="Footlight MT Light"/>
          <w:color w:val="00B0F0"/>
          <w:sz w:val="56"/>
          <w:szCs w:val="56"/>
        </w:rPr>
      </w:pPr>
      <w:r>
        <w:rPr>
          <w:rFonts w:ascii="Footlight MT Light" w:hAnsi="Footlight MT Light"/>
          <w:color w:val="00B0F0"/>
          <w:sz w:val="56"/>
          <w:szCs w:val="56"/>
        </w:rPr>
        <w:t>“sistematización de la entrevista”</w:t>
      </w:r>
    </w:p>
    <w:p w14:paraId="104726B4" w14:textId="77777777" w:rsidR="00C32E05" w:rsidRPr="003675D6" w:rsidRDefault="00C32E05" w:rsidP="00C32E05">
      <w:pPr>
        <w:rPr>
          <w:rFonts w:ascii="Footlight MT Light" w:hAnsi="Footlight MT Light"/>
          <w:color w:val="00B0F0"/>
          <w:sz w:val="56"/>
          <w:szCs w:val="56"/>
        </w:rPr>
      </w:pPr>
      <w:r w:rsidRPr="003675D6">
        <w:rPr>
          <w:rFonts w:ascii="Footlight MT Light" w:hAnsi="Footlight MT Light"/>
          <w:b/>
          <w:bCs/>
          <w:i/>
          <w:iCs/>
          <w:color w:val="00B0F0"/>
          <w:sz w:val="56"/>
          <w:szCs w:val="56"/>
        </w:rPr>
        <w:t xml:space="preserve"> </w:t>
      </w:r>
      <w:r w:rsidRPr="003675D6">
        <w:rPr>
          <w:rFonts w:ascii="Footlight MT Light" w:hAnsi="Footlight MT Light"/>
          <w:color w:val="00B0F0"/>
          <w:sz w:val="56"/>
          <w:szCs w:val="56"/>
        </w:rPr>
        <w:t xml:space="preserve"> DOCENTE:</w:t>
      </w:r>
      <w:r w:rsidRPr="003675D6">
        <w:rPr>
          <w:rFonts w:ascii="Verdana" w:hAnsi="Verdana"/>
          <w:color w:val="000000"/>
          <w:sz w:val="24"/>
          <w:szCs w:val="24"/>
        </w:rPr>
        <w:t xml:space="preserve"> </w:t>
      </w:r>
      <w:r w:rsidRPr="003675D6">
        <w:rPr>
          <w:rFonts w:ascii="Footlight MT Light" w:hAnsi="Footlight MT Light"/>
          <w:color w:val="00B0F0"/>
          <w:sz w:val="56"/>
          <w:szCs w:val="56"/>
        </w:rPr>
        <w:t>RAMIRO GARCIA ELIAS</w:t>
      </w:r>
    </w:p>
    <w:p w14:paraId="14A47553" w14:textId="77777777" w:rsidR="00C32E05" w:rsidRPr="003675D6" w:rsidRDefault="00C32E05" w:rsidP="00C32E05">
      <w:pPr>
        <w:jc w:val="center"/>
        <w:rPr>
          <w:rFonts w:ascii="Footlight MT Light" w:hAnsi="Footlight MT Light"/>
          <w:color w:val="00B0F0"/>
          <w:sz w:val="56"/>
          <w:szCs w:val="56"/>
        </w:rPr>
      </w:pPr>
      <w:r w:rsidRPr="003675D6">
        <w:rPr>
          <w:rFonts w:ascii="Footlight MT Light" w:hAnsi="Footlight MT Light"/>
          <w:color w:val="00B0F0"/>
          <w:sz w:val="56"/>
          <w:szCs w:val="56"/>
        </w:rPr>
        <w:t>ALUMNA: FATIMA CECILIA ALONSO ALVARADO. #2</w:t>
      </w:r>
    </w:p>
    <w:p w14:paraId="0435B1E5" w14:textId="77777777" w:rsidR="00C32E05" w:rsidRPr="003675D6" w:rsidRDefault="00C32E05" w:rsidP="00C32E05">
      <w:pPr>
        <w:jc w:val="center"/>
        <w:rPr>
          <w:rFonts w:ascii="Footlight MT Light" w:hAnsi="Footlight MT Light"/>
          <w:color w:val="00B0F0"/>
          <w:sz w:val="56"/>
          <w:szCs w:val="56"/>
        </w:rPr>
      </w:pPr>
      <w:r w:rsidRPr="003675D6">
        <w:rPr>
          <w:rFonts w:ascii="Footlight MT Light" w:hAnsi="Footlight MT Light"/>
          <w:color w:val="00B0F0"/>
          <w:sz w:val="56"/>
          <w:szCs w:val="56"/>
        </w:rPr>
        <w:t>2° A</w:t>
      </w:r>
    </w:p>
    <w:p w14:paraId="535F442E" w14:textId="77777777" w:rsidR="00C32E05" w:rsidRDefault="00C32E05"/>
    <w:p w14:paraId="7426B4AE" w14:textId="2E4976CC" w:rsidR="008D6BA1" w:rsidRPr="00C32E05" w:rsidRDefault="008D6BA1">
      <w:pPr>
        <w:rPr>
          <w:rFonts w:ascii="Arial" w:hAnsi="Arial" w:cs="Arial"/>
          <w:b/>
          <w:bCs/>
          <w:sz w:val="24"/>
          <w:szCs w:val="24"/>
        </w:rPr>
      </w:pPr>
      <w:r w:rsidRPr="00C32E05">
        <w:rPr>
          <w:rFonts w:ascii="Arial" w:hAnsi="Arial" w:cs="Arial"/>
          <w:b/>
          <w:bCs/>
          <w:sz w:val="24"/>
          <w:szCs w:val="24"/>
        </w:rPr>
        <w:lastRenderedPageBreak/>
        <w:t>¿Qué es una entrevista?</w:t>
      </w:r>
    </w:p>
    <w:p w14:paraId="0BEE5E77" w14:textId="77777777" w:rsidR="008D6BA1" w:rsidRPr="005C5AA9" w:rsidRDefault="008D6BA1">
      <w:pPr>
        <w:rPr>
          <w:rFonts w:ascii="Arial" w:hAnsi="Arial" w:cs="Arial"/>
          <w:sz w:val="24"/>
          <w:szCs w:val="24"/>
        </w:rPr>
      </w:pPr>
      <w:r w:rsidRPr="005C5AA9">
        <w:rPr>
          <w:rFonts w:ascii="Arial" w:hAnsi="Arial" w:cs="Arial"/>
          <w:sz w:val="24"/>
          <w:szCs w:val="24"/>
        </w:rPr>
        <w:t>Es un dialogo que se establece entre dos personas en el que una de ellas propone una serie de preguntas a la otra a partir de un guion previo. Se realiza con el fin de que el publico pueda conocer la información de su persona, de su experiencia o conocimientos.</w:t>
      </w:r>
    </w:p>
    <w:p w14:paraId="52AABA65" w14:textId="77777777" w:rsidR="008D6BA1" w:rsidRPr="005C5AA9" w:rsidRDefault="007D229E">
      <w:pPr>
        <w:rPr>
          <w:rFonts w:ascii="Arial" w:hAnsi="Arial" w:cs="Arial"/>
          <w:sz w:val="24"/>
          <w:szCs w:val="24"/>
        </w:rPr>
      </w:pPr>
      <w:hyperlink r:id="rId6" w:history="1">
        <w:r w:rsidR="00FA4D05" w:rsidRPr="005C5AA9">
          <w:rPr>
            <w:rStyle w:val="Hipervnculo"/>
            <w:rFonts w:ascii="Arial" w:hAnsi="Arial" w:cs="Arial"/>
            <w:sz w:val="24"/>
            <w:szCs w:val="24"/>
          </w:rPr>
          <w:t>https://sites.google.com/site/entrevistaconelexperto/-que-es-una-entrevista</w:t>
        </w:r>
      </w:hyperlink>
    </w:p>
    <w:p w14:paraId="7ABD933F" w14:textId="77777777" w:rsidR="00FA4D05" w:rsidRPr="00C32E05" w:rsidRDefault="00FA4D05">
      <w:pPr>
        <w:rPr>
          <w:rFonts w:ascii="Arial" w:hAnsi="Arial" w:cs="Arial"/>
          <w:b/>
          <w:bCs/>
          <w:sz w:val="24"/>
          <w:szCs w:val="24"/>
        </w:rPr>
      </w:pPr>
      <w:r w:rsidRPr="00C32E05">
        <w:rPr>
          <w:rFonts w:ascii="Arial" w:hAnsi="Arial" w:cs="Arial"/>
          <w:b/>
          <w:bCs/>
          <w:sz w:val="24"/>
          <w:szCs w:val="24"/>
        </w:rPr>
        <w:t>¿Cuál es el propósito de la entrevista?</w:t>
      </w:r>
    </w:p>
    <w:p w14:paraId="55C6E0EE" w14:textId="77777777" w:rsidR="00FA4D05" w:rsidRPr="005C5AA9" w:rsidRDefault="00FA4D05">
      <w:pPr>
        <w:rPr>
          <w:rFonts w:ascii="Arial" w:hAnsi="Arial" w:cs="Arial"/>
          <w:sz w:val="24"/>
          <w:szCs w:val="24"/>
        </w:rPr>
      </w:pPr>
      <w:r w:rsidRPr="005C5AA9">
        <w:rPr>
          <w:rFonts w:ascii="Arial" w:hAnsi="Arial" w:cs="Arial"/>
          <w:sz w:val="24"/>
          <w:szCs w:val="24"/>
        </w:rPr>
        <w:t>El propósito fundamental de la entrevista es obtener o captar la información de la persona entrevistada, facilitar la capacitación o recolección de información de una fuente confiable o versada en la materia tratada y divulgar la opinión o los datos que maneja el entrevistado.</w:t>
      </w:r>
    </w:p>
    <w:p w14:paraId="49AFECD7" w14:textId="77777777" w:rsidR="00FA4D05" w:rsidRPr="005C5AA9" w:rsidRDefault="007D229E">
      <w:pPr>
        <w:rPr>
          <w:rFonts w:ascii="Arial" w:hAnsi="Arial" w:cs="Arial"/>
          <w:sz w:val="24"/>
          <w:szCs w:val="24"/>
        </w:rPr>
      </w:pPr>
      <w:hyperlink r:id="rId7" w:history="1">
        <w:r w:rsidR="00FA4D05" w:rsidRPr="005C5AA9">
          <w:rPr>
            <w:rStyle w:val="Hipervnculo"/>
            <w:rFonts w:ascii="Arial" w:hAnsi="Arial" w:cs="Arial"/>
            <w:sz w:val="24"/>
            <w:szCs w:val="24"/>
          </w:rPr>
          <w:t>https://brainly.lat/tarea/5912758</w:t>
        </w:r>
      </w:hyperlink>
    </w:p>
    <w:p w14:paraId="7D1DE0E6" w14:textId="77777777" w:rsidR="00FA4D05" w:rsidRPr="00C32E05" w:rsidRDefault="00FA4D05">
      <w:pPr>
        <w:rPr>
          <w:rFonts w:ascii="Arial" w:hAnsi="Arial" w:cs="Arial"/>
          <w:b/>
          <w:bCs/>
          <w:sz w:val="24"/>
          <w:szCs w:val="24"/>
        </w:rPr>
      </w:pPr>
      <w:r w:rsidRPr="00C32E05">
        <w:rPr>
          <w:rFonts w:ascii="Arial" w:hAnsi="Arial" w:cs="Arial"/>
          <w:b/>
          <w:bCs/>
          <w:sz w:val="24"/>
          <w:szCs w:val="24"/>
        </w:rPr>
        <w:t>Tipos de entrevista.</w:t>
      </w:r>
    </w:p>
    <w:p w14:paraId="7E49CDDD" w14:textId="77777777" w:rsidR="00026A40" w:rsidRPr="005C5AA9" w:rsidRDefault="00026A40" w:rsidP="00026A40">
      <w:pPr>
        <w:pStyle w:val="Prrafodelista"/>
        <w:numPr>
          <w:ilvl w:val="0"/>
          <w:numId w:val="1"/>
        </w:numPr>
        <w:rPr>
          <w:rFonts w:ascii="Arial" w:hAnsi="Arial" w:cs="Arial"/>
          <w:sz w:val="24"/>
          <w:szCs w:val="24"/>
        </w:rPr>
      </w:pPr>
      <w:r w:rsidRPr="005C5AA9">
        <w:rPr>
          <w:rFonts w:ascii="Arial" w:hAnsi="Arial" w:cs="Arial"/>
          <w:sz w:val="24"/>
          <w:szCs w:val="24"/>
        </w:rPr>
        <w:t>Entrevista estructurada</w:t>
      </w:r>
      <w:r w:rsidR="00EE0C07" w:rsidRPr="005C5AA9">
        <w:rPr>
          <w:rFonts w:ascii="Arial" w:hAnsi="Arial" w:cs="Arial"/>
          <w:sz w:val="24"/>
          <w:szCs w:val="24"/>
        </w:rPr>
        <w:t>: como su propio nombre indica, todo lo que ocurra en el encuentro esta programado y estudiado, la secuencia de preguntas, el tono de la conversación, los distintos temas a tratar, etc. En estas entrevistas no se deja margen a la improvisación ni a la personalización ya que todos los candidatos pasaran exactamente por el mismo proceso.</w:t>
      </w:r>
    </w:p>
    <w:p w14:paraId="706B904B" w14:textId="7724E232" w:rsidR="00EE0C07" w:rsidRPr="005C5AA9" w:rsidRDefault="00EE0C07" w:rsidP="00EE0C07">
      <w:pPr>
        <w:pStyle w:val="Prrafodelista"/>
        <w:numPr>
          <w:ilvl w:val="0"/>
          <w:numId w:val="1"/>
        </w:numPr>
        <w:rPr>
          <w:rFonts w:ascii="Arial" w:hAnsi="Arial" w:cs="Arial"/>
          <w:sz w:val="24"/>
          <w:szCs w:val="24"/>
        </w:rPr>
      </w:pPr>
      <w:r w:rsidRPr="005C5AA9">
        <w:rPr>
          <w:rFonts w:ascii="Arial" w:hAnsi="Arial" w:cs="Arial"/>
          <w:sz w:val="24"/>
          <w:szCs w:val="24"/>
        </w:rPr>
        <w:t xml:space="preserve">Entrevista </w:t>
      </w:r>
      <w:r w:rsidR="00C32E05" w:rsidRPr="005C5AA9">
        <w:rPr>
          <w:rFonts w:ascii="Arial" w:hAnsi="Arial" w:cs="Arial"/>
          <w:sz w:val="24"/>
          <w:szCs w:val="24"/>
        </w:rPr>
        <w:t>libre: este</w:t>
      </w:r>
      <w:r w:rsidRPr="005C5AA9">
        <w:rPr>
          <w:rFonts w:ascii="Arial" w:hAnsi="Arial" w:cs="Arial"/>
          <w:sz w:val="24"/>
          <w:szCs w:val="24"/>
        </w:rPr>
        <w:t xml:space="preserve"> </w:t>
      </w:r>
      <w:r w:rsidR="00C32E05" w:rsidRPr="005C5AA9">
        <w:rPr>
          <w:rFonts w:ascii="Arial" w:hAnsi="Arial" w:cs="Arial"/>
          <w:sz w:val="24"/>
          <w:szCs w:val="24"/>
        </w:rPr>
        <w:t>sería</w:t>
      </w:r>
      <w:r w:rsidRPr="005C5AA9">
        <w:rPr>
          <w:rFonts w:ascii="Arial" w:hAnsi="Arial" w:cs="Arial"/>
          <w:sz w:val="24"/>
          <w:szCs w:val="24"/>
        </w:rPr>
        <w:t xml:space="preserve"> el caso opuesto al anterior</w:t>
      </w:r>
      <w:r w:rsidR="00EF67F0" w:rsidRPr="005C5AA9">
        <w:rPr>
          <w:rFonts w:ascii="Arial" w:hAnsi="Arial" w:cs="Arial"/>
          <w:sz w:val="24"/>
          <w:szCs w:val="24"/>
        </w:rPr>
        <w:t xml:space="preserve">. En esta situación el reclutador acude a la entrevista teniendo muy claros los objetivos que requiere el puesto de trabajo y </w:t>
      </w:r>
      <w:r w:rsidR="00C32E05" w:rsidRPr="005C5AA9">
        <w:rPr>
          <w:rFonts w:ascii="Arial" w:hAnsi="Arial" w:cs="Arial"/>
          <w:sz w:val="24"/>
          <w:szCs w:val="24"/>
        </w:rPr>
        <w:t>las aptitudes</w:t>
      </w:r>
      <w:r w:rsidR="00EF67F0" w:rsidRPr="005C5AA9">
        <w:rPr>
          <w:rFonts w:ascii="Arial" w:hAnsi="Arial" w:cs="Arial"/>
          <w:sz w:val="24"/>
          <w:szCs w:val="24"/>
        </w:rPr>
        <w:t xml:space="preserve"> que debe tener el candidato, sin </w:t>
      </w:r>
      <w:r w:rsidR="00C32E05" w:rsidRPr="005C5AA9">
        <w:rPr>
          <w:rFonts w:ascii="Arial" w:hAnsi="Arial" w:cs="Arial"/>
          <w:sz w:val="24"/>
          <w:szCs w:val="24"/>
        </w:rPr>
        <w:t>embargo,</w:t>
      </w:r>
      <w:r w:rsidR="00EF67F0" w:rsidRPr="005C5AA9">
        <w:rPr>
          <w:rFonts w:ascii="Arial" w:hAnsi="Arial" w:cs="Arial"/>
          <w:sz w:val="24"/>
          <w:szCs w:val="24"/>
        </w:rPr>
        <w:t xml:space="preserve"> no se sigue ningún guion y la improvisación es la protagonista.</w:t>
      </w:r>
    </w:p>
    <w:p w14:paraId="2E3E27AC" w14:textId="0032DE2C" w:rsidR="00EF67F0" w:rsidRPr="005C5AA9" w:rsidRDefault="00EF67F0" w:rsidP="00EE0C07">
      <w:pPr>
        <w:pStyle w:val="Prrafodelista"/>
        <w:numPr>
          <w:ilvl w:val="0"/>
          <w:numId w:val="1"/>
        </w:numPr>
        <w:rPr>
          <w:rFonts w:ascii="Arial" w:hAnsi="Arial" w:cs="Arial"/>
          <w:sz w:val="24"/>
          <w:szCs w:val="24"/>
        </w:rPr>
      </w:pPr>
      <w:r w:rsidRPr="005C5AA9">
        <w:rPr>
          <w:rFonts w:ascii="Arial" w:hAnsi="Arial" w:cs="Arial"/>
          <w:sz w:val="24"/>
          <w:szCs w:val="24"/>
        </w:rPr>
        <w:t xml:space="preserve">Entrevista </w:t>
      </w:r>
      <w:r w:rsidR="00C32E05" w:rsidRPr="005C5AA9">
        <w:rPr>
          <w:rFonts w:ascii="Arial" w:hAnsi="Arial" w:cs="Arial"/>
          <w:sz w:val="24"/>
          <w:szCs w:val="24"/>
        </w:rPr>
        <w:t>mixta semiestructurada</w:t>
      </w:r>
      <w:r w:rsidRPr="005C5AA9">
        <w:rPr>
          <w:rFonts w:ascii="Arial" w:hAnsi="Arial" w:cs="Arial"/>
          <w:sz w:val="24"/>
          <w:szCs w:val="24"/>
        </w:rPr>
        <w:t xml:space="preserve">: por su nombre se deduce que es una mescla de las dos anteriores. El reclutador </w:t>
      </w:r>
      <w:r w:rsidR="00C32E05" w:rsidRPr="005C5AA9">
        <w:rPr>
          <w:rFonts w:ascii="Arial" w:hAnsi="Arial" w:cs="Arial"/>
          <w:sz w:val="24"/>
          <w:szCs w:val="24"/>
        </w:rPr>
        <w:t>aplicará</w:t>
      </w:r>
      <w:r w:rsidRPr="005C5AA9">
        <w:rPr>
          <w:rFonts w:ascii="Arial" w:hAnsi="Arial" w:cs="Arial"/>
          <w:sz w:val="24"/>
          <w:szCs w:val="24"/>
        </w:rPr>
        <w:t xml:space="preserve"> una estrategia mixta que </w:t>
      </w:r>
      <w:r w:rsidR="00C32E05" w:rsidRPr="005C5AA9">
        <w:rPr>
          <w:rFonts w:ascii="Arial" w:hAnsi="Arial" w:cs="Arial"/>
          <w:sz w:val="24"/>
          <w:szCs w:val="24"/>
        </w:rPr>
        <w:t>consta</w:t>
      </w:r>
      <w:r w:rsidRPr="005C5AA9">
        <w:rPr>
          <w:rFonts w:ascii="Arial" w:hAnsi="Arial" w:cs="Arial"/>
          <w:sz w:val="24"/>
          <w:szCs w:val="24"/>
        </w:rPr>
        <w:t xml:space="preserve"> por una parte de la realización de preguntas abiertas al candidato donde se personaliza y se improvisa, y por otra parte se seguirá una serie de cuestiones predeterminadas con las que se consigue profundizar aspectos relevantes. Quizás este considerada la mas completa ya que cubre las carencias de ambas.</w:t>
      </w:r>
    </w:p>
    <w:p w14:paraId="614FAB67" w14:textId="4AED0B83" w:rsidR="00EF67F0" w:rsidRPr="005C5AA9" w:rsidRDefault="00EF67F0" w:rsidP="00EE0C07">
      <w:pPr>
        <w:pStyle w:val="Prrafodelista"/>
        <w:numPr>
          <w:ilvl w:val="0"/>
          <w:numId w:val="1"/>
        </w:numPr>
        <w:rPr>
          <w:rFonts w:ascii="Arial" w:hAnsi="Arial" w:cs="Arial"/>
          <w:sz w:val="24"/>
          <w:szCs w:val="24"/>
        </w:rPr>
      </w:pPr>
      <w:r w:rsidRPr="005C5AA9">
        <w:rPr>
          <w:rFonts w:ascii="Arial" w:hAnsi="Arial" w:cs="Arial"/>
          <w:sz w:val="24"/>
          <w:szCs w:val="24"/>
        </w:rPr>
        <w:t xml:space="preserve">Entrevista de tensión: la mayor parte de las entrevistas de este estilo tienen como finalidad evaluar la capacidad </w:t>
      </w:r>
      <w:r w:rsidR="0044669A" w:rsidRPr="005C5AA9">
        <w:rPr>
          <w:rFonts w:ascii="Arial" w:hAnsi="Arial" w:cs="Arial"/>
          <w:sz w:val="24"/>
          <w:szCs w:val="24"/>
        </w:rPr>
        <w:t xml:space="preserve">de reacción del candidato ante situaciones de estrés y presión que se puede dar en el </w:t>
      </w:r>
      <w:r w:rsidR="00C32E05" w:rsidRPr="005C5AA9">
        <w:rPr>
          <w:rFonts w:ascii="Arial" w:hAnsi="Arial" w:cs="Arial"/>
          <w:sz w:val="24"/>
          <w:szCs w:val="24"/>
        </w:rPr>
        <w:t>día</w:t>
      </w:r>
      <w:r w:rsidR="0044669A" w:rsidRPr="005C5AA9">
        <w:rPr>
          <w:rFonts w:ascii="Arial" w:hAnsi="Arial" w:cs="Arial"/>
          <w:sz w:val="24"/>
          <w:szCs w:val="24"/>
        </w:rPr>
        <w:t xml:space="preserve"> a </w:t>
      </w:r>
      <w:r w:rsidR="00C32E05" w:rsidRPr="005C5AA9">
        <w:rPr>
          <w:rFonts w:ascii="Arial" w:hAnsi="Arial" w:cs="Arial"/>
          <w:sz w:val="24"/>
          <w:szCs w:val="24"/>
        </w:rPr>
        <w:t>día</w:t>
      </w:r>
      <w:r w:rsidR="0044669A" w:rsidRPr="005C5AA9">
        <w:rPr>
          <w:rFonts w:ascii="Arial" w:hAnsi="Arial" w:cs="Arial"/>
          <w:sz w:val="24"/>
          <w:szCs w:val="24"/>
        </w:rPr>
        <w:t xml:space="preserve"> de un puesto de trabajo en el que el control de las emociones y la presión son fundamentales. Considerada la “entrevista mas incomoda” ya que el reclutador tendrá que utilizar una táctica muy definida con el objetivo de incrementar el grado de tensión del candidato al máximo.</w:t>
      </w:r>
    </w:p>
    <w:p w14:paraId="394AE690" w14:textId="47744065" w:rsidR="0044669A" w:rsidRPr="005C5AA9" w:rsidRDefault="0044669A" w:rsidP="00EE0C07">
      <w:pPr>
        <w:pStyle w:val="Prrafodelista"/>
        <w:numPr>
          <w:ilvl w:val="0"/>
          <w:numId w:val="1"/>
        </w:numPr>
        <w:rPr>
          <w:rFonts w:ascii="Arial" w:hAnsi="Arial" w:cs="Arial"/>
          <w:sz w:val="24"/>
          <w:szCs w:val="24"/>
        </w:rPr>
      </w:pPr>
      <w:r w:rsidRPr="005C5AA9">
        <w:rPr>
          <w:rFonts w:ascii="Arial" w:hAnsi="Arial" w:cs="Arial"/>
          <w:sz w:val="24"/>
          <w:szCs w:val="24"/>
        </w:rPr>
        <w:t xml:space="preserve">Entrevista por competencias: es el tipo mas utilizado en el momento actual en el que la búsqueda de talento se ha convertido en una prioridad para </w:t>
      </w:r>
      <w:r w:rsidRPr="005C5AA9">
        <w:rPr>
          <w:rFonts w:ascii="Arial" w:hAnsi="Arial" w:cs="Arial"/>
          <w:sz w:val="24"/>
          <w:szCs w:val="24"/>
        </w:rPr>
        <w:lastRenderedPageBreak/>
        <w:t xml:space="preserve">cualquier reclutador que se </w:t>
      </w:r>
      <w:r w:rsidR="005C5AA9" w:rsidRPr="005C5AA9">
        <w:rPr>
          <w:rFonts w:ascii="Arial" w:hAnsi="Arial" w:cs="Arial"/>
          <w:sz w:val="24"/>
          <w:szCs w:val="24"/>
        </w:rPr>
        <w:t xml:space="preserve">precie. Se </w:t>
      </w:r>
      <w:r w:rsidR="00C32E05" w:rsidRPr="005C5AA9">
        <w:rPr>
          <w:rFonts w:ascii="Arial" w:hAnsi="Arial" w:cs="Arial"/>
          <w:sz w:val="24"/>
          <w:szCs w:val="24"/>
        </w:rPr>
        <w:t>trata</w:t>
      </w:r>
      <w:r w:rsidR="005C5AA9" w:rsidRPr="005C5AA9">
        <w:rPr>
          <w:rFonts w:ascii="Arial" w:hAnsi="Arial" w:cs="Arial"/>
          <w:sz w:val="24"/>
          <w:szCs w:val="24"/>
        </w:rPr>
        <w:t xml:space="preserve"> de saber reconocer las habilidades y aptitudes de los candidatos para su posterior adaptación al puesto de </w:t>
      </w:r>
      <w:r w:rsidR="00C32E05" w:rsidRPr="005C5AA9">
        <w:rPr>
          <w:rFonts w:ascii="Arial" w:hAnsi="Arial" w:cs="Arial"/>
          <w:sz w:val="24"/>
          <w:szCs w:val="24"/>
        </w:rPr>
        <w:t>trabajo</w:t>
      </w:r>
      <w:r w:rsidR="005C5AA9" w:rsidRPr="005C5AA9">
        <w:rPr>
          <w:rFonts w:ascii="Arial" w:hAnsi="Arial" w:cs="Arial"/>
          <w:sz w:val="24"/>
          <w:szCs w:val="24"/>
        </w:rPr>
        <w:t>.</w:t>
      </w:r>
    </w:p>
    <w:p w14:paraId="5A690A1A" w14:textId="40C7626F" w:rsidR="0044669A" w:rsidRPr="005C5AA9" w:rsidRDefault="0044669A" w:rsidP="0044669A">
      <w:pPr>
        <w:pStyle w:val="Prrafodelista"/>
        <w:numPr>
          <w:ilvl w:val="0"/>
          <w:numId w:val="1"/>
        </w:numPr>
        <w:shd w:val="clear" w:color="auto" w:fill="FFFFFF"/>
        <w:spacing w:after="0" w:line="240" w:lineRule="auto"/>
        <w:textAlignment w:val="top"/>
        <w:outlineLvl w:val="2"/>
        <w:rPr>
          <w:rFonts w:ascii="Arial" w:eastAsia="Times New Roman" w:hAnsi="Arial" w:cs="Arial"/>
          <w:color w:val="404040"/>
          <w:sz w:val="24"/>
          <w:szCs w:val="24"/>
          <w:lang w:eastAsia="es-AR"/>
        </w:rPr>
      </w:pPr>
      <w:r w:rsidRPr="005C5AA9">
        <w:rPr>
          <w:rFonts w:ascii="Arial" w:eastAsia="Times New Roman" w:hAnsi="Arial" w:cs="Arial"/>
          <w:color w:val="404040"/>
          <w:sz w:val="24"/>
          <w:szCs w:val="24"/>
          <w:lang w:eastAsia="es-AR"/>
        </w:rPr>
        <w:t>Entrevista abierta</w:t>
      </w:r>
      <w:r w:rsidRPr="005C5AA9">
        <w:rPr>
          <w:rFonts w:ascii="Arial" w:eastAsia="Times New Roman" w:hAnsi="Arial" w:cs="Arial"/>
          <w:color w:val="404040"/>
          <w:sz w:val="24"/>
          <w:szCs w:val="24"/>
          <w:lang w:eastAsia="es-AR"/>
        </w:rPr>
        <w:t xml:space="preserve">: </w:t>
      </w:r>
      <w:r w:rsidRPr="005C5AA9">
        <w:rPr>
          <w:rFonts w:ascii="Arial" w:eastAsia="Times New Roman" w:hAnsi="Arial" w:cs="Arial"/>
          <w:color w:val="404040"/>
          <w:sz w:val="24"/>
          <w:szCs w:val="24"/>
          <w:lang w:eastAsia="es-AR"/>
        </w:rPr>
        <w:t>También conocida como entrevista libre, es aquella que se caracteriza por la ausencia de un cuestionario. Se trata de un diálogo más relajado, que permite que el entrevistado se sienta más en confianza y que sus respuestas sean más espontáneas y fluidas.</w:t>
      </w:r>
    </w:p>
    <w:p w14:paraId="6D0B6C0C" w14:textId="25C772A9" w:rsidR="0044669A" w:rsidRPr="005C5AA9" w:rsidRDefault="0044669A" w:rsidP="0044669A">
      <w:pPr>
        <w:pStyle w:val="Prrafodelista"/>
        <w:numPr>
          <w:ilvl w:val="0"/>
          <w:numId w:val="1"/>
        </w:numPr>
        <w:shd w:val="clear" w:color="auto" w:fill="FFFFFF"/>
        <w:spacing w:after="0" w:line="240" w:lineRule="auto"/>
        <w:textAlignment w:val="top"/>
        <w:outlineLvl w:val="2"/>
        <w:rPr>
          <w:rFonts w:ascii="Arial" w:eastAsia="Times New Roman" w:hAnsi="Arial" w:cs="Arial"/>
          <w:color w:val="404040"/>
          <w:sz w:val="24"/>
          <w:szCs w:val="24"/>
          <w:lang w:eastAsia="es-AR"/>
        </w:rPr>
      </w:pPr>
      <w:r w:rsidRPr="005C5AA9">
        <w:rPr>
          <w:rFonts w:ascii="Arial" w:eastAsia="Times New Roman" w:hAnsi="Arial" w:cs="Arial"/>
          <w:color w:val="404040"/>
          <w:sz w:val="24"/>
          <w:szCs w:val="24"/>
          <w:lang w:eastAsia="es-AR"/>
        </w:rPr>
        <w:t>Entrevista estructurada o cerrada</w:t>
      </w:r>
      <w:r w:rsidRPr="005C5AA9">
        <w:rPr>
          <w:rFonts w:ascii="Arial" w:eastAsia="Times New Roman" w:hAnsi="Arial" w:cs="Arial"/>
          <w:color w:val="404040"/>
          <w:sz w:val="24"/>
          <w:szCs w:val="24"/>
          <w:lang w:eastAsia="es-AR"/>
        </w:rPr>
        <w:t xml:space="preserve">: </w:t>
      </w:r>
      <w:r w:rsidRPr="005C5AA9">
        <w:rPr>
          <w:rFonts w:ascii="Arial" w:eastAsia="Times New Roman" w:hAnsi="Arial" w:cs="Arial"/>
          <w:color w:val="404040"/>
          <w:sz w:val="24"/>
          <w:szCs w:val="24"/>
          <w:lang w:eastAsia="es-AR"/>
        </w:rPr>
        <w:t>En este caso, el entrevistador cuenta con un cuestionario o serie de preguntas específicas que le van a permitir abordar diferentes aspectos del entrevistado de una forma más eficiente. Este tipo de entrevista se aplica mucho en los procesos de selección de personal, debido a su practicidad.</w:t>
      </w:r>
    </w:p>
    <w:p w14:paraId="68BB8010" w14:textId="11E0E39C" w:rsidR="005C5AA9" w:rsidRPr="005C5AA9" w:rsidRDefault="0044669A" w:rsidP="005C5AA9">
      <w:pPr>
        <w:pStyle w:val="Prrafodelista"/>
        <w:numPr>
          <w:ilvl w:val="0"/>
          <w:numId w:val="1"/>
        </w:numPr>
        <w:shd w:val="clear" w:color="auto" w:fill="FFFFFF"/>
        <w:spacing w:after="0" w:line="240" w:lineRule="auto"/>
        <w:textAlignment w:val="top"/>
        <w:outlineLvl w:val="2"/>
        <w:rPr>
          <w:rFonts w:ascii="Arial" w:eastAsia="Times New Roman" w:hAnsi="Arial" w:cs="Arial"/>
          <w:color w:val="404040"/>
          <w:sz w:val="24"/>
          <w:szCs w:val="24"/>
          <w:lang w:eastAsia="es-AR"/>
        </w:rPr>
      </w:pPr>
      <w:r w:rsidRPr="005C5AA9">
        <w:rPr>
          <w:rFonts w:ascii="Arial" w:eastAsia="Times New Roman" w:hAnsi="Arial" w:cs="Arial"/>
          <w:color w:val="404040"/>
          <w:sz w:val="24"/>
          <w:szCs w:val="24"/>
          <w:lang w:eastAsia="es-AR"/>
        </w:rPr>
        <w:t>Entrevista mixt</w:t>
      </w:r>
      <w:r w:rsidRPr="005C5AA9">
        <w:rPr>
          <w:rFonts w:ascii="Arial" w:eastAsia="Times New Roman" w:hAnsi="Arial" w:cs="Arial"/>
          <w:color w:val="404040"/>
          <w:sz w:val="24"/>
          <w:szCs w:val="24"/>
          <w:lang w:eastAsia="es-AR"/>
        </w:rPr>
        <w:t xml:space="preserve">a: </w:t>
      </w:r>
      <w:r w:rsidRPr="005C5AA9">
        <w:rPr>
          <w:rFonts w:ascii="Arial" w:eastAsia="Times New Roman" w:hAnsi="Arial" w:cs="Arial"/>
          <w:color w:val="404040"/>
          <w:sz w:val="24"/>
          <w:szCs w:val="24"/>
          <w:lang w:eastAsia="es-AR"/>
        </w:rPr>
        <w:t>Es una mezcla de las dos anteriores. En estos casos, una parte de la entrevista se lleva como una conversación común, y en algún punto se hacen preguntas cerradas o puntuales.</w:t>
      </w:r>
    </w:p>
    <w:p w14:paraId="40C312B7" w14:textId="4F92F582" w:rsidR="005C5AA9" w:rsidRPr="005C5AA9" w:rsidRDefault="005C5AA9" w:rsidP="005C5AA9">
      <w:pPr>
        <w:shd w:val="clear" w:color="auto" w:fill="FFFFFF"/>
        <w:spacing w:after="0" w:line="240" w:lineRule="auto"/>
        <w:textAlignment w:val="top"/>
        <w:outlineLvl w:val="2"/>
        <w:rPr>
          <w:rFonts w:ascii="Arial" w:eastAsia="Times New Roman" w:hAnsi="Arial" w:cs="Arial"/>
          <w:color w:val="404040"/>
          <w:sz w:val="24"/>
          <w:szCs w:val="24"/>
          <w:lang w:eastAsia="es-AR"/>
        </w:rPr>
      </w:pPr>
      <w:hyperlink r:id="rId8" w:history="1">
        <w:r w:rsidRPr="005C5AA9">
          <w:rPr>
            <w:rStyle w:val="Hipervnculo"/>
            <w:rFonts w:ascii="Arial" w:hAnsi="Arial" w:cs="Arial"/>
            <w:sz w:val="24"/>
            <w:szCs w:val="24"/>
          </w:rPr>
          <w:t>https://www.significados.com/tipos-de-entrevista/</w:t>
        </w:r>
      </w:hyperlink>
    </w:p>
    <w:p w14:paraId="2603F176" w14:textId="415C8900" w:rsidR="00EE0C07" w:rsidRPr="005C5AA9" w:rsidRDefault="005C5AA9">
      <w:pPr>
        <w:rPr>
          <w:rFonts w:ascii="Arial" w:hAnsi="Arial" w:cs="Arial"/>
          <w:sz w:val="24"/>
          <w:szCs w:val="24"/>
        </w:rPr>
      </w:pPr>
      <w:hyperlink r:id="rId9" w:history="1">
        <w:r w:rsidRPr="005C5AA9">
          <w:rPr>
            <w:rStyle w:val="Hipervnculo"/>
            <w:rFonts w:ascii="Arial" w:hAnsi="Arial" w:cs="Arial"/>
            <w:sz w:val="24"/>
            <w:szCs w:val="24"/>
          </w:rPr>
          <w:t>http://blog.talentclue.com/los-6-tipos-de-entrevista-cual-es-la-mas-efectiva</w:t>
        </w:r>
      </w:hyperlink>
    </w:p>
    <w:p w14:paraId="0D8A00F2" w14:textId="58869F55" w:rsidR="005C5AA9" w:rsidRDefault="005C5AA9">
      <w:pPr>
        <w:rPr>
          <w:rFonts w:ascii="Arial" w:hAnsi="Arial" w:cs="Arial"/>
          <w:sz w:val="24"/>
          <w:szCs w:val="24"/>
        </w:rPr>
      </w:pPr>
    </w:p>
    <w:p w14:paraId="3F9B70B9" w14:textId="09C38898" w:rsidR="005C5AA9" w:rsidRDefault="005C5AA9">
      <w:pPr>
        <w:rPr>
          <w:rFonts w:ascii="Arial" w:hAnsi="Arial" w:cs="Arial"/>
          <w:sz w:val="24"/>
          <w:szCs w:val="24"/>
        </w:rPr>
      </w:pPr>
    </w:p>
    <w:p w14:paraId="3EC3D2C7" w14:textId="2F863681" w:rsidR="005C5AA9" w:rsidRDefault="00C80D66">
      <w:pPr>
        <w:rPr>
          <w:rFonts w:ascii="Arial" w:hAnsi="Arial" w:cs="Arial"/>
          <w:sz w:val="24"/>
          <w:szCs w:val="24"/>
        </w:rPr>
      </w:pPr>
      <w:r w:rsidRPr="00C80D66">
        <w:drawing>
          <wp:anchor distT="0" distB="0" distL="114300" distR="114300" simplePos="0" relativeHeight="251660288" behindDoc="0" locked="0" layoutInCell="1" allowOverlap="1" wp14:anchorId="5946C0D6" wp14:editId="2B490AEA">
            <wp:simplePos x="0" y="0"/>
            <wp:positionH relativeFrom="column">
              <wp:posOffset>1459441</wp:posOffset>
            </wp:positionH>
            <wp:positionV relativeFrom="paragraph">
              <wp:posOffset>21590</wp:posOffset>
            </wp:positionV>
            <wp:extent cx="3318510" cy="4977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5265" t="38644" r="42672" b="29161"/>
                    <a:stretch/>
                  </pic:blipFill>
                  <pic:spPr bwMode="auto">
                    <a:xfrm>
                      <a:off x="0" y="0"/>
                      <a:ext cx="3318510" cy="4977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23DC33" w14:textId="5BC360C6" w:rsidR="005C5AA9" w:rsidRDefault="005C5AA9">
      <w:pPr>
        <w:rPr>
          <w:rFonts w:ascii="Arial" w:hAnsi="Arial" w:cs="Arial"/>
          <w:sz w:val="24"/>
          <w:szCs w:val="24"/>
        </w:rPr>
      </w:pPr>
    </w:p>
    <w:p w14:paraId="71647A5F" w14:textId="36B784AD" w:rsidR="005C5AA9" w:rsidRDefault="005C5AA9">
      <w:pPr>
        <w:rPr>
          <w:rFonts w:ascii="Arial" w:hAnsi="Arial" w:cs="Arial"/>
          <w:sz w:val="24"/>
          <w:szCs w:val="24"/>
        </w:rPr>
      </w:pPr>
    </w:p>
    <w:p w14:paraId="3969A58F" w14:textId="25012815" w:rsidR="005C5AA9" w:rsidRDefault="005C5AA9">
      <w:pPr>
        <w:rPr>
          <w:rFonts w:ascii="Arial" w:hAnsi="Arial" w:cs="Arial"/>
          <w:sz w:val="24"/>
          <w:szCs w:val="24"/>
        </w:rPr>
      </w:pPr>
    </w:p>
    <w:p w14:paraId="386B6BE5" w14:textId="250E4553" w:rsidR="005C5AA9" w:rsidRDefault="005C5AA9">
      <w:pPr>
        <w:rPr>
          <w:rFonts w:ascii="Arial" w:hAnsi="Arial" w:cs="Arial"/>
          <w:sz w:val="24"/>
          <w:szCs w:val="24"/>
        </w:rPr>
      </w:pPr>
    </w:p>
    <w:p w14:paraId="6A954A54" w14:textId="0BA5B2BD" w:rsidR="005C5AA9" w:rsidRDefault="005C5AA9">
      <w:pPr>
        <w:rPr>
          <w:rFonts w:ascii="Arial" w:hAnsi="Arial" w:cs="Arial"/>
          <w:sz w:val="24"/>
          <w:szCs w:val="24"/>
        </w:rPr>
      </w:pPr>
    </w:p>
    <w:p w14:paraId="576997E0" w14:textId="08F4519B" w:rsidR="005C5AA9" w:rsidRDefault="005C5AA9">
      <w:pPr>
        <w:rPr>
          <w:rFonts w:ascii="Arial" w:hAnsi="Arial" w:cs="Arial"/>
          <w:sz w:val="24"/>
          <w:szCs w:val="24"/>
        </w:rPr>
      </w:pPr>
    </w:p>
    <w:p w14:paraId="1FEB69FF" w14:textId="254E2871" w:rsidR="005C5AA9" w:rsidRDefault="005C5AA9">
      <w:pPr>
        <w:rPr>
          <w:rFonts w:ascii="Arial" w:hAnsi="Arial" w:cs="Arial"/>
          <w:sz w:val="24"/>
          <w:szCs w:val="24"/>
        </w:rPr>
      </w:pPr>
    </w:p>
    <w:p w14:paraId="4272317F" w14:textId="31E1A2B0" w:rsidR="005C5AA9" w:rsidRDefault="005C5AA9">
      <w:pPr>
        <w:rPr>
          <w:rFonts w:ascii="Arial" w:hAnsi="Arial" w:cs="Arial"/>
          <w:sz w:val="24"/>
          <w:szCs w:val="24"/>
        </w:rPr>
      </w:pPr>
    </w:p>
    <w:p w14:paraId="382B13B4" w14:textId="79324B18" w:rsidR="005C5AA9" w:rsidRDefault="005C5AA9">
      <w:pPr>
        <w:rPr>
          <w:rFonts w:ascii="Arial" w:hAnsi="Arial" w:cs="Arial"/>
          <w:sz w:val="24"/>
          <w:szCs w:val="24"/>
        </w:rPr>
      </w:pPr>
    </w:p>
    <w:p w14:paraId="7373953A" w14:textId="3430C649" w:rsidR="005C5AA9" w:rsidRDefault="005C5AA9">
      <w:pPr>
        <w:rPr>
          <w:rFonts w:ascii="Arial" w:hAnsi="Arial" w:cs="Arial"/>
          <w:sz w:val="24"/>
          <w:szCs w:val="24"/>
        </w:rPr>
      </w:pPr>
    </w:p>
    <w:p w14:paraId="4E33ADDE" w14:textId="2FA20533" w:rsidR="005C5AA9" w:rsidRDefault="005C5AA9">
      <w:pPr>
        <w:rPr>
          <w:rFonts w:ascii="Arial" w:hAnsi="Arial" w:cs="Arial"/>
          <w:sz w:val="24"/>
          <w:szCs w:val="24"/>
        </w:rPr>
      </w:pPr>
    </w:p>
    <w:p w14:paraId="75AE506A" w14:textId="4BBB2B9D" w:rsidR="005C5AA9" w:rsidRDefault="005C5AA9">
      <w:pPr>
        <w:rPr>
          <w:rFonts w:ascii="Arial" w:hAnsi="Arial" w:cs="Arial"/>
          <w:sz w:val="24"/>
          <w:szCs w:val="24"/>
        </w:rPr>
      </w:pPr>
    </w:p>
    <w:p w14:paraId="37EDAF11" w14:textId="5C635AE2" w:rsidR="005C5AA9" w:rsidRDefault="005C5AA9">
      <w:pPr>
        <w:rPr>
          <w:rFonts w:ascii="Arial" w:hAnsi="Arial" w:cs="Arial"/>
          <w:sz w:val="24"/>
          <w:szCs w:val="24"/>
        </w:rPr>
      </w:pPr>
    </w:p>
    <w:p w14:paraId="6AA27D58" w14:textId="77777777" w:rsidR="005C5AA9" w:rsidRDefault="005C5AA9">
      <w:pPr>
        <w:rPr>
          <w:rFonts w:ascii="Arial" w:hAnsi="Arial" w:cs="Arial"/>
          <w:sz w:val="24"/>
          <w:szCs w:val="24"/>
        </w:rPr>
      </w:pPr>
    </w:p>
    <w:p w14:paraId="2EA913F8" w14:textId="276FE6BD" w:rsidR="005C5AA9" w:rsidRDefault="005C5AA9">
      <w:pPr>
        <w:rPr>
          <w:rFonts w:ascii="Arial" w:hAnsi="Arial" w:cs="Arial"/>
          <w:sz w:val="24"/>
          <w:szCs w:val="24"/>
        </w:rPr>
      </w:pPr>
    </w:p>
    <w:p w14:paraId="0AF3ABBE" w14:textId="7A244707" w:rsidR="005C5AA9" w:rsidRDefault="005C5AA9" w:rsidP="005C5AA9">
      <w:pPr>
        <w:jc w:val="center"/>
        <w:rPr>
          <w:rFonts w:ascii="Arial" w:hAnsi="Arial" w:cs="Arial"/>
          <w:b/>
          <w:bCs/>
          <w:sz w:val="24"/>
          <w:szCs w:val="24"/>
        </w:rPr>
      </w:pPr>
      <w:r>
        <w:rPr>
          <w:rFonts w:ascii="Arial" w:hAnsi="Arial" w:cs="Arial"/>
          <w:b/>
          <w:bCs/>
          <w:sz w:val="24"/>
          <w:szCs w:val="24"/>
        </w:rPr>
        <w:lastRenderedPageBreak/>
        <w:t>Instrumento.</w:t>
      </w:r>
    </w:p>
    <w:p w14:paraId="5CC5BE7E" w14:textId="77777777" w:rsidR="00C32E05" w:rsidRDefault="00C32E05" w:rsidP="005C5AA9">
      <w:pPr>
        <w:jc w:val="center"/>
        <w:rPr>
          <w:rFonts w:ascii="Arial" w:hAnsi="Arial" w:cs="Arial"/>
          <w:b/>
          <w:bCs/>
          <w:sz w:val="24"/>
          <w:szCs w:val="24"/>
        </w:rPr>
      </w:pPr>
    </w:p>
    <w:p w14:paraId="3D25560F" w14:textId="2929D7CB" w:rsidR="005C5AA9" w:rsidRDefault="00F50AE6" w:rsidP="00F50AE6">
      <w:pPr>
        <w:pStyle w:val="Prrafodelista"/>
        <w:numPr>
          <w:ilvl w:val="0"/>
          <w:numId w:val="1"/>
        </w:numPr>
        <w:rPr>
          <w:rFonts w:ascii="Arial" w:hAnsi="Arial" w:cs="Arial"/>
          <w:sz w:val="24"/>
          <w:szCs w:val="24"/>
        </w:rPr>
      </w:pPr>
      <w:r>
        <w:rPr>
          <w:rFonts w:ascii="Arial" w:hAnsi="Arial" w:cs="Arial"/>
          <w:sz w:val="24"/>
          <w:szCs w:val="24"/>
        </w:rPr>
        <w:t>¿Cómo te llevas con tus compañeros?</w:t>
      </w:r>
    </w:p>
    <w:p w14:paraId="45484F6D" w14:textId="77777777" w:rsidR="00C32E05" w:rsidRDefault="00C32E05" w:rsidP="00C32E05">
      <w:pPr>
        <w:pStyle w:val="Prrafodelista"/>
        <w:rPr>
          <w:rFonts w:ascii="Arial" w:hAnsi="Arial" w:cs="Arial"/>
          <w:sz w:val="24"/>
          <w:szCs w:val="24"/>
        </w:rPr>
      </w:pPr>
    </w:p>
    <w:p w14:paraId="4D91D527" w14:textId="021BE9C9"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¿Te llevas bien con todos?</w:t>
      </w:r>
    </w:p>
    <w:p w14:paraId="6C6A9019" w14:textId="77777777" w:rsidR="00C32E05" w:rsidRPr="00C32E05" w:rsidRDefault="00C32E05" w:rsidP="00C32E05">
      <w:pPr>
        <w:pStyle w:val="Prrafodelista"/>
        <w:rPr>
          <w:rFonts w:ascii="Arial" w:hAnsi="Arial" w:cs="Arial"/>
          <w:sz w:val="24"/>
          <w:szCs w:val="24"/>
        </w:rPr>
      </w:pPr>
    </w:p>
    <w:p w14:paraId="03E467B0" w14:textId="77777777" w:rsidR="00C32E05" w:rsidRDefault="00C32E05" w:rsidP="00C32E05">
      <w:pPr>
        <w:pStyle w:val="Prrafodelista"/>
        <w:rPr>
          <w:rFonts w:ascii="Arial" w:hAnsi="Arial" w:cs="Arial"/>
          <w:sz w:val="24"/>
          <w:szCs w:val="24"/>
        </w:rPr>
      </w:pPr>
    </w:p>
    <w:p w14:paraId="55393E6D" w14:textId="72DC9FB7"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¿Te portas bien en tu casa?</w:t>
      </w:r>
    </w:p>
    <w:p w14:paraId="14E82CEA" w14:textId="77777777" w:rsidR="00C32E05" w:rsidRDefault="00C32E05" w:rsidP="00C32E05">
      <w:pPr>
        <w:pStyle w:val="Prrafodelista"/>
        <w:rPr>
          <w:rFonts w:ascii="Arial" w:hAnsi="Arial" w:cs="Arial"/>
          <w:sz w:val="24"/>
          <w:szCs w:val="24"/>
        </w:rPr>
      </w:pPr>
    </w:p>
    <w:p w14:paraId="6AC375E0" w14:textId="2A0FC32F"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¿Haces travesuras?</w:t>
      </w:r>
    </w:p>
    <w:p w14:paraId="07B91E4D" w14:textId="77777777" w:rsidR="00C32E05" w:rsidRPr="00C32E05" w:rsidRDefault="00C32E05" w:rsidP="00C32E05">
      <w:pPr>
        <w:pStyle w:val="Prrafodelista"/>
        <w:rPr>
          <w:rFonts w:ascii="Arial" w:hAnsi="Arial" w:cs="Arial"/>
          <w:sz w:val="24"/>
          <w:szCs w:val="24"/>
        </w:rPr>
      </w:pPr>
    </w:p>
    <w:p w14:paraId="39BFA210" w14:textId="77777777" w:rsidR="00C32E05" w:rsidRDefault="00C32E05" w:rsidP="00C32E05">
      <w:pPr>
        <w:pStyle w:val="Prrafodelista"/>
        <w:rPr>
          <w:rFonts w:ascii="Arial" w:hAnsi="Arial" w:cs="Arial"/>
          <w:sz w:val="24"/>
          <w:szCs w:val="24"/>
        </w:rPr>
      </w:pPr>
    </w:p>
    <w:p w14:paraId="4B4A6B2B" w14:textId="4D4CD0A2"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¿Tus papas juega co</w:t>
      </w:r>
      <w:r w:rsidR="00C32E05">
        <w:rPr>
          <w:rFonts w:ascii="Arial" w:hAnsi="Arial" w:cs="Arial"/>
          <w:sz w:val="24"/>
          <w:szCs w:val="24"/>
        </w:rPr>
        <w:t>n</w:t>
      </w:r>
      <w:r>
        <w:rPr>
          <w:rFonts w:ascii="Arial" w:hAnsi="Arial" w:cs="Arial"/>
          <w:sz w:val="24"/>
          <w:szCs w:val="24"/>
        </w:rPr>
        <w:t>tigo?</w:t>
      </w:r>
    </w:p>
    <w:p w14:paraId="5B55B256" w14:textId="77777777" w:rsidR="00C32E05" w:rsidRDefault="00C32E05" w:rsidP="00C32E05">
      <w:pPr>
        <w:pStyle w:val="Prrafodelista"/>
        <w:rPr>
          <w:rFonts w:ascii="Arial" w:hAnsi="Arial" w:cs="Arial"/>
          <w:sz w:val="24"/>
          <w:szCs w:val="24"/>
        </w:rPr>
      </w:pPr>
    </w:p>
    <w:p w14:paraId="560D61EF" w14:textId="01A775EC"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¿Qué actividades te ponen a hacer en casa?</w:t>
      </w:r>
    </w:p>
    <w:p w14:paraId="557FE3B7" w14:textId="77777777" w:rsidR="00C32E05" w:rsidRPr="00C32E05" w:rsidRDefault="00C32E05" w:rsidP="00C32E05">
      <w:pPr>
        <w:pStyle w:val="Prrafodelista"/>
        <w:rPr>
          <w:rFonts w:ascii="Arial" w:hAnsi="Arial" w:cs="Arial"/>
          <w:sz w:val="24"/>
          <w:szCs w:val="24"/>
        </w:rPr>
      </w:pPr>
    </w:p>
    <w:p w14:paraId="106388B3" w14:textId="77777777" w:rsidR="00C32E05" w:rsidRDefault="00C32E05" w:rsidP="00C32E05">
      <w:pPr>
        <w:pStyle w:val="Prrafodelista"/>
        <w:rPr>
          <w:rFonts w:ascii="Arial" w:hAnsi="Arial" w:cs="Arial"/>
          <w:sz w:val="24"/>
          <w:szCs w:val="24"/>
        </w:rPr>
      </w:pPr>
    </w:p>
    <w:p w14:paraId="72EF4BC9" w14:textId="5673BF0E"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¿Cómo son tus papas contigo?</w:t>
      </w:r>
    </w:p>
    <w:p w14:paraId="31755E51" w14:textId="77777777" w:rsidR="00C32E05" w:rsidRDefault="00C32E05" w:rsidP="00C32E05">
      <w:pPr>
        <w:pStyle w:val="Prrafodelista"/>
        <w:rPr>
          <w:rFonts w:ascii="Arial" w:hAnsi="Arial" w:cs="Arial"/>
          <w:sz w:val="24"/>
          <w:szCs w:val="24"/>
        </w:rPr>
      </w:pPr>
    </w:p>
    <w:p w14:paraId="0D62CF2B" w14:textId="7EB02848"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¿A quien admiras? ¿Cómo quieres ser de grande?</w:t>
      </w:r>
    </w:p>
    <w:p w14:paraId="58532803" w14:textId="77777777" w:rsidR="00C32E05" w:rsidRPr="00C32E05" w:rsidRDefault="00C32E05" w:rsidP="00C32E05">
      <w:pPr>
        <w:pStyle w:val="Prrafodelista"/>
        <w:rPr>
          <w:rFonts w:ascii="Arial" w:hAnsi="Arial" w:cs="Arial"/>
          <w:sz w:val="24"/>
          <w:szCs w:val="24"/>
        </w:rPr>
      </w:pPr>
    </w:p>
    <w:p w14:paraId="470650B6" w14:textId="77777777" w:rsidR="00C32E05" w:rsidRDefault="00C32E05" w:rsidP="00C32E05">
      <w:pPr>
        <w:pStyle w:val="Prrafodelista"/>
        <w:rPr>
          <w:rFonts w:ascii="Arial" w:hAnsi="Arial" w:cs="Arial"/>
          <w:sz w:val="24"/>
          <w:szCs w:val="24"/>
        </w:rPr>
      </w:pPr>
    </w:p>
    <w:p w14:paraId="347E7659" w14:textId="145472EA"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¿tus papas trabajan?</w:t>
      </w:r>
    </w:p>
    <w:p w14:paraId="06C92BF1" w14:textId="77777777" w:rsidR="00C32E05" w:rsidRDefault="00C32E05" w:rsidP="00C32E05">
      <w:pPr>
        <w:pStyle w:val="Prrafodelista"/>
        <w:rPr>
          <w:rFonts w:ascii="Arial" w:hAnsi="Arial" w:cs="Arial"/>
          <w:sz w:val="24"/>
          <w:szCs w:val="24"/>
        </w:rPr>
      </w:pPr>
    </w:p>
    <w:p w14:paraId="64310DC8" w14:textId="6EA7611D"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Además de tus papas ¿Quiénes viven contigo? ¿Cómo te tratan?</w:t>
      </w:r>
    </w:p>
    <w:p w14:paraId="547D5D34" w14:textId="77777777" w:rsidR="00C32E05" w:rsidRPr="00C32E05" w:rsidRDefault="00C32E05" w:rsidP="00C32E05">
      <w:pPr>
        <w:pStyle w:val="Prrafodelista"/>
        <w:rPr>
          <w:rFonts w:ascii="Arial" w:hAnsi="Arial" w:cs="Arial"/>
          <w:sz w:val="24"/>
          <w:szCs w:val="24"/>
        </w:rPr>
      </w:pPr>
    </w:p>
    <w:p w14:paraId="264587F4" w14:textId="77777777" w:rsidR="00C32E05" w:rsidRDefault="00C32E05" w:rsidP="00C32E05">
      <w:pPr>
        <w:pStyle w:val="Prrafodelista"/>
        <w:rPr>
          <w:rFonts w:ascii="Arial" w:hAnsi="Arial" w:cs="Arial"/>
          <w:sz w:val="24"/>
          <w:szCs w:val="24"/>
        </w:rPr>
      </w:pPr>
    </w:p>
    <w:p w14:paraId="298362B2" w14:textId="222E1F16"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¿Cómo es tu maestra contigo?</w:t>
      </w:r>
    </w:p>
    <w:p w14:paraId="5E6B544D" w14:textId="77777777" w:rsidR="00C32E05" w:rsidRDefault="00C32E05" w:rsidP="00C32E05">
      <w:pPr>
        <w:pStyle w:val="Prrafodelista"/>
        <w:rPr>
          <w:rFonts w:ascii="Arial" w:hAnsi="Arial" w:cs="Arial"/>
          <w:sz w:val="24"/>
          <w:szCs w:val="24"/>
        </w:rPr>
      </w:pPr>
    </w:p>
    <w:p w14:paraId="52C1867A" w14:textId="568DE87C"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¿Tu maestra te ayuda en las actividades?</w:t>
      </w:r>
    </w:p>
    <w:p w14:paraId="740DD833" w14:textId="77777777" w:rsidR="00C32E05" w:rsidRPr="00C32E05" w:rsidRDefault="00C32E05" w:rsidP="00C32E05">
      <w:pPr>
        <w:pStyle w:val="Prrafodelista"/>
        <w:rPr>
          <w:rFonts w:ascii="Arial" w:hAnsi="Arial" w:cs="Arial"/>
          <w:sz w:val="24"/>
          <w:szCs w:val="24"/>
        </w:rPr>
      </w:pPr>
    </w:p>
    <w:p w14:paraId="1D1CC713" w14:textId="77777777" w:rsidR="00C32E05" w:rsidRDefault="00C32E05" w:rsidP="00C32E05">
      <w:pPr>
        <w:pStyle w:val="Prrafodelista"/>
        <w:rPr>
          <w:rFonts w:ascii="Arial" w:hAnsi="Arial" w:cs="Arial"/>
          <w:sz w:val="24"/>
          <w:szCs w:val="24"/>
        </w:rPr>
      </w:pPr>
    </w:p>
    <w:p w14:paraId="5185E26E" w14:textId="443DE0F5"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¿Te regañan seguido? ¿Por qué?</w:t>
      </w:r>
    </w:p>
    <w:p w14:paraId="14EBE36F" w14:textId="77777777" w:rsidR="00C32E05" w:rsidRDefault="00C32E05" w:rsidP="00C32E05">
      <w:pPr>
        <w:pStyle w:val="Prrafodelista"/>
        <w:rPr>
          <w:rFonts w:ascii="Arial" w:hAnsi="Arial" w:cs="Arial"/>
          <w:sz w:val="24"/>
          <w:szCs w:val="24"/>
        </w:rPr>
      </w:pPr>
    </w:p>
    <w:p w14:paraId="7C1C7A93" w14:textId="5DED6784" w:rsidR="00F50AE6" w:rsidRDefault="00F50AE6" w:rsidP="00F50AE6">
      <w:pPr>
        <w:pStyle w:val="Prrafodelista"/>
        <w:numPr>
          <w:ilvl w:val="0"/>
          <w:numId w:val="1"/>
        </w:numPr>
        <w:rPr>
          <w:rFonts w:ascii="Arial" w:hAnsi="Arial" w:cs="Arial"/>
          <w:sz w:val="24"/>
          <w:szCs w:val="24"/>
        </w:rPr>
      </w:pPr>
      <w:r>
        <w:rPr>
          <w:rFonts w:ascii="Arial" w:hAnsi="Arial" w:cs="Arial"/>
          <w:sz w:val="24"/>
          <w:szCs w:val="24"/>
        </w:rPr>
        <w:t>¿Tus vecinos son buenas personas?</w:t>
      </w:r>
    </w:p>
    <w:p w14:paraId="77A910FC" w14:textId="18FCEF76" w:rsidR="00F50AE6" w:rsidRDefault="00F50AE6" w:rsidP="00F50AE6">
      <w:pPr>
        <w:rPr>
          <w:rFonts w:ascii="Arial" w:hAnsi="Arial" w:cs="Arial"/>
          <w:sz w:val="24"/>
          <w:szCs w:val="24"/>
        </w:rPr>
      </w:pPr>
    </w:p>
    <w:p w14:paraId="3A7B3891" w14:textId="2435DD15" w:rsidR="00F50AE6" w:rsidRDefault="00F50AE6" w:rsidP="00F50AE6">
      <w:pPr>
        <w:rPr>
          <w:rFonts w:ascii="Arial" w:hAnsi="Arial" w:cs="Arial"/>
          <w:sz w:val="24"/>
          <w:szCs w:val="24"/>
        </w:rPr>
      </w:pPr>
    </w:p>
    <w:p w14:paraId="06653CD3" w14:textId="08C76AE9" w:rsidR="00F50AE6" w:rsidRDefault="00F50AE6" w:rsidP="00F50AE6">
      <w:pPr>
        <w:rPr>
          <w:rFonts w:ascii="Arial" w:hAnsi="Arial" w:cs="Arial"/>
          <w:sz w:val="24"/>
          <w:szCs w:val="24"/>
        </w:rPr>
      </w:pPr>
    </w:p>
    <w:p w14:paraId="655D2A15" w14:textId="77777777" w:rsidR="00C32E05" w:rsidRDefault="00C32E05" w:rsidP="00F50AE6">
      <w:pPr>
        <w:rPr>
          <w:rFonts w:ascii="Arial" w:hAnsi="Arial" w:cs="Arial"/>
          <w:sz w:val="24"/>
          <w:szCs w:val="24"/>
        </w:rPr>
      </w:pPr>
    </w:p>
    <w:p w14:paraId="16D775E0" w14:textId="37C471C2" w:rsidR="00F50AE6" w:rsidRDefault="00F50AE6" w:rsidP="00F50AE6">
      <w:pPr>
        <w:jc w:val="center"/>
        <w:rPr>
          <w:rFonts w:ascii="Arial" w:hAnsi="Arial" w:cs="Arial"/>
          <w:b/>
          <w:bCs/>
          <w:sz w:val="24"/>
          <w:szCs w:val="24"/>
        </w:rPr>
      </w:pPr>
      <w:r>
        <w:rPr>
          <w:rFonts w:ascii="Arial" w:hAnsi="Arial" w:cs="Arial"/>
          <w:b/>
          <w:bCs/>
          <w:sz w:val="24"/>
          <w:szCs w:val="24"/>
        </w:rPr>
        <w:lastRenderedPageBreak/>
        <w:t>CONCLUSIÓN</w:t>
      </w:r>
    </w:p>
    <w:p w14:paraId="3808333F" w14:textId="77777777" w:rsidR="006B13DE" w:rsidRDefault="00F50AE6" w:rsidP="00F50AE6">
      <w:pPr>
        <w:rPr>
          <w:rFonts w:ascii="Arial" w:hAnsi="Arial" w:cs="Arial"/>
          <w:sz w:val="24"/>
          <w:szCs w:val="24"/>
        </w:rPr>
      </w:pPr>
      <w:r>
        <w:rPr>
          <w:rFonts w:ascii="Arial" w:hAnsi="Arial" w:cs="Arial"/>
          <w:sz w:val="24"/>
          <w:szCs w:val="24"/>
        </w:rPr>
        <w:t xml:space="preserve">Para concluir con este trabajo considero que los temas vistos en clase que se abordaron de la unidad uno tienen mucha relación con la realización de preguntas ya que la mayoría de ellas </w:t>
      </w:r>
      <w:r w:rsidR="006B13DE">
        <w:rPr>
          <w:rFonts w:ascii="Arial" w:hAnsi="Arial" w:cs="Arial"/>
          <w:sz w:val="24"/>
          <w:szCs w:val="24"/>
        </w:rPr>
        <w:t xml:space="preserve">a pesar de que están elaboradas para el niño influye mucho la sociedad y el entorno que le rodea ya sea en la escuela, en la familia y/o con su comunidad, ya que lo que hablábamos en clase es que para que el niño vaya construyendo su identidad este ira repitiendo patrones que ve en su familia y que la identidad puede ser de una manera educada, llena de valores, habilidades, competencias y respeto sin embargo esto depende de cada educación y patrones que el niño cea para imitar. </w:t>
      </w:r>
    </w:p>
    <w:p w14:paraId="2EC5F8D4" w14:textId="77777777" w:rsidR="00C32E05" w:rsidRDefault="006B13DE" w:rsidP="00F50AE6">
      <w:pPr>
        <w:rPr>
          <w:rFonts w:ascii="Arial" w:hAnsi="Arial" w:cs="Arial"/>
          <w:sz w:val="24"/>
          <w:szCs w:val="24"/>
        </w:rPr>
      </w:pPr>
      <w:r>
        <w:rPr>
          <w:rFonts w:ascii="Arial" w:hAnsi="Arial" w:cs="Arial"/>
          <w:sz w:val="24"/>
          <w:szCs w:val="24"/>
        </w:rPr>
        <w:t xml:space="preserve">Considero que como se mencionaba en la actividad pasada lo mas importante para la formación de la identidad de un pequeño es la crianza ya que esta va relacionada principalmente con la familia ya que es el pilar fundamental para la educación y la crianza; a mi parecer considero que la genética se puede ir </w:t>
      </w:r>
      <w:r w:rsidR="00C32E05">
        <w:rPr>
          <w:rFonts w:ascii="Arial" w:hAnsi="Arial" w:cs="Arial"/>
          <w:sz w:val="24"/>
          <w:szCs w:val="24"/>
        </w:rPr>
        <w:t xml:space="preserve">cambiando ya que a pesar de ser genes no siempre se desarrollan de una manera igual en el individuo. </w:t>
      </w:r>
    </w:p>
    <w:p w14:paraId="064CDFB2" w14:textId="07B9146B" w:rsidR="00F50AE6" w:rsidRPr="00F50AE6" w:rsidRDefault="007D229E" w:rsidP="00F50AE6">
      <w:pPr>
        <w:rPr>
          <w:rFonts w:ascii="Arial" w:hAnsi="Arial" w:cs="Arial"/>
          <w:sz w:val="24"/>
          <w:szCs w:val="24"/>
        </w:rPr>
      </w:pPr>
      <w:bookmarkStart w:id="0" w:name="_GoBack"/>
      <w:r w:rsidRPr="00C80D66">
        <w:drawing>
          <wp:anchor distT="0" distB="0" distL="114300" distR="114300" simplePos="0" relativeHeight="251661312" behindDoc="0" locked="0" layoutInCell="1" allowOverlap="1" wp14:anchorId="0D38C943" wp14:editId="655A4F5A">
            <wp:simplePos x="0" y="0"/>
            <wp:positionH relativeFrom="margin">
              <wp:posOffset>508000</wp:posOffset>
            </wp:positionH>
            <wp:positionV relativeFrom="paragraph">
              <wp:posOffset>1526116</wp:posOffset>
            </wp:positionV>
            <wp:extent cx="4402667" cy="3693763"/>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9838" t="44009" r="41461" b="28073"/>
                    <a:stretch/>
                  </pic:blipFill>
                  <pic:spPr bwMode="auto">
                    <a:xfrm>
                      <a:off x="0" y="0"/>
                      <a:ext cx="4402667" cy="36937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C32E05">
        <w:rPr>
          <w:rFonts w:ascii="Arial" w:hAnsi="Arial" w:cs="Arial"/>
          <w:sz w:val="24"/>
          <w:szCs w:val="24"/>
        </w:rPr>
        <w:t>En lo personal este curso y sobre todo esta unidad me gusto mucho ya que me parece importante el poder dar a conocer que la crianza y la identidad de cada individuo depende mucho de la familia y no solo es trabajo de una docente y/o de una institución educativa el que el niño crezca y se desarrolle de una manera positiva sino que lo mas importante es por parte de la familia ya que tengo muchos conocidos que piensan lo contrario y creen que el trabajo solo debe ser de un maestro.</w:t>
      </w:r>
      <w:r w:rsidR="00F50AE6">
        <w:rPr>
          <w:rFonts w:ascii="Arial" w:hAnsi="Arial" w:cs="Arial"/>
          <w:sz w:val="24"/>
          <w:szCs w:val="24"/>
        </w:rPr>
        <w:t xml:space="preserve"> </w:t>
      </w:r>
    </w:p>
    <w:sectPr w:rsidR="00F50AE6" w:rsidRPr="00F50AE6" w:rsidSect="00C32E05">
      <w:pgSz w:w="12240" w:h="15840" w:code="1"/>
      <w:pgMar w:top="1417" w:right="1701" w:bottom="1417"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C0FFA"/>
    <w:multiLevelType w:val="hybridMultilevel"/>
    <w:tmpl w:val="E26243C6"/>
    <w:lvl w:ilvl="0" w:tplc="BD82BAA6">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A1"/>
    <w:rsid w:val="00026A40"/>
    <w:rsid w:val="0044669A"/>
    <w:rsid w:val="005C5AA9"/>
    <w:rsid w:val="006B13DE"/>
    <w:rsid w:val="007D229E"/>
    <w:rsid w:val="008D6BA1"/>
    <w:rsid w:val="00BF76EA"/>
    <w:rsid w:val="00C32E05"/>
    <w:rsid w:val="00C80D66"/>
    <w:rsid w:val="00EE0C07"/>
    <w:rsid w:val="00EF67F0"/>
    <w:rsid w:val="00F50AE6"/>
    <w:rsid w:val="00FA4D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3D6C"/>
  <w15:chartTrackingRefBased/>
  <w15:docId w15:val="{588D4552-AF7A-494C-93C0-9DBDB22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4669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4D05"/>
    <w:rPr>
      <w:color w:val="0563C1" w:themeColor="hyperlink"/>
      <w:u w:val="single"/>
    </w:rPr>
  </w:style>
  <w:style w:type="character" w:styleId="Mencinsinresolver">
    <w:name w:val="Unresolved Mention"/>
    <w:basedOn w:val="Fuentedeprrafopredeter"/>
    <w:uiPriority w:val="99"/>
    <w:semiHidden/>
    <w:unhideWhenUsed/>
    <w:rsid w:val="00FA4D05"/>
    <w:rPr>
      <w:color w:val="605E5C"/>
      <w:shd w:val="clear" w:color="auto" w:fill="E1DFDD"/>
    </w:rPr>
  </w:style>
  <w:style w:type="paragraph" w:styleId="Prrafodelista">
    <w:name w:val="List Paragraph"/>
    <w:basedOn w:val="Normal"/>
    <w:uiPriority w:val="34"/>
    <w:qFormat/>
    <w:rsid w:val="00026A40"/>
    <w:pPr>
      <w:ind w:left="720"/>
      <w:contextualSpacing/>
    </w:pPr>
  </w:style>
  <w:style w:type="character" w:styleId="Hipervnculovisitado">
    <w:name w:val="FollowedHyperlink"/>
    <w:basedOn w:val="Fuentedeprrafopredeter"/>
    <w:uiPriority w:val="99"/>
    <w:semiHidden/>
    <w:unhideWhenUsed/>
    <w:rsid w:val="00EF67F0"/>
    <w:rPr>
      <w:color w:val="954F72" w:themeColor="followedHyperlink"/>
      <w:u w:val="single"/>
    </w:rPr>
  </w:style>
  <w:style w:type="character" w:customStyle="1" w:styleId="Ttulo3Car">
    <w:name w:val="Título 3 Car"/>
    <w:basedOn w:val="Fuentedeprrafopredeter"/>
    <w:link w:val="Ttulo3"/>
    <w:uiPriority w:val="9"/>
    <w:rsid w:val="0044669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44669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6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tipos-de-entrevi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inly.lat/tarea/59127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entrevistaconelexperto/-que-es-una-entrevista"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log.talentclue.com/los-6-tipos-de-entrevista-cual-es-la-mas-efec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Weasley</dc:creator>
  <cp:keywords/>
  <dc:description/>
  <cp:lastModifiedBy>Administrador</cp:lastModifiedBy>
  <cp:revision>3</cp:revision>
  <dcterms:created xsi:type="dcterms:W3CDTF">2021-04-28T04:20:00Z</dcterms:created>
  <dcterms:modified xsi:type="dcterms:W3CDTF">2021-04-28T04:28:00Z</dcterms:modified>
</cp:coreProperties>
</file>