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D4771" w14:textId="77777777" w:rsidR="004A06A0" w:rsidRDefault="004A06A0" w:rsidP="004A06A0">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63360" behindDoc="0" locked="0" layoutInCell="1" allowOverlap="1" wp14:anchorId="4BD6EDD2" wp14:editId="0F6E7253">
            <wp:simplePos x="0" y="0"/>
            <wp:positionH relativeFrom="margin">
              <wp:posOffset>2248535</wp:posOffset>
            </wp:positionH>
            <wp:positionV relativeFrom="margin">
              <wp:posOffset>-312420</wp:posOffset>
            </wp:positionV>
            <wp:extent cx="1205230" cy="1436370"/>
            <wp:effectExtent l="0" t="0" r="0" b="0"/>
            <wp:wrapSquare wrapText="bothSides"/>
            <wp:docPr id="2" name="Imagen 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205230" cy="1436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AA996F" w14:textId="77777777" w:rsidR="004A06A0" w:rsidRDefault="004A06A0" w:rsidP="004A06A0">
      <w:pPr>
        <w:jc w:val="center"/>
        <w:rPr>
          <w:rFonts w:asciiTheme="majorHAnsi" w:hAnsiTheme="majorHAnsi" w:cstheme="majorHAnsi"/>
          <w:sz w:val="56"/>
          <w:szCs w:val="56"/>
        </w:rPr>
      </w:pPr>
    </w:p>
    <w:p w14:paraId="5FCD19EE" w14:textId="77777777" w:rsidR="004A06A0" w:rsidRPr="008E7DED" w:rsidRDefault="004A06A0" w:rsidP="004A06A0">
      <w:pPr>
        <w:jc w:val="center"/>
        <w:rPr>
          <w:rFonts w:asciiTheme="majorHAnsi" w:hAnsiTheme="majorHAnsi" w:cstheme="majorHAnsi"/>
          <w:sz w:val="2"/>
          <w:szCs w:val="2"/>
        </w:rPr>
      </w:pPr>
    </w:p>
    <w:p w14:paraId="5A689ACC" w14:textId="77777777" w:rsidR="004A06A0" w:rsidRPr="00427181" w:rsidRDefault="004A06A0" w:rsidP="004A06A0">
      <w:pPr>
        <w:jc w:val="center"/>
        <w:rPr>
          <w:rFonts w:ascii="Times New Roman" w:hAnsi="Times New Roman" w:cs="Times New Roman"/>
          <w:sz w:val="4"/>
          <w:szCs w:val="4"/>
        </w:rPr>
      </w:pPr>
    </w:p>
    <w:p w14:paraId="7A076E0E" w14:textId="77777777" w:rsidR="004A06A0" w:rsidRPr="00427181" w:rsidRDefault="004A06A0" w:rsidP="004A06A0">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0A160926" w14:textId="77777777" w:rsidR="004A06A0" w:rsidRPr="00427181" w:rsidRDefault="004A06A0" w:rsidP="004A06A0">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0A69A63D" w14:textId="77777777" w:rsidR="004A06A0" w:rsidRPr="008E7DED" w:rsidRDefault="004A06A0" w:rsidP="004A06A0">
      <w:pPr>
        <w:jc w:val="center"/>
        <w:rPr>
          <w:rFonts w:ascii="Times New Roman" w:hAnsi="Times New Roman" w:cs="Times New Roman"/>
          <w:noProof/>
          <w:sz w:val="2"/>
          <w:szCs w:val="2"/>
        </w:rPr>
      </w:pPr>
    </w:p>
    <w:p w14:paraId="121B24D1" w14:textId="77777777" w:rsidR="004A06A0" w:rsidRPr="00427181" w:rsidRDefault="004A06A0" w:rsidP="004A06A0">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3660114F" w14:textId="77777777" w:rsidR="004A06A0" w:rsidRPr="008E7DED" w:rsidRDefault="004A06A0" w:rsidP="004A06A0">
      <w:pPr>
        <w:jc w:val="center"/>
        <w:rPr>
          <w:rFonts w:ascii="Times New Roman" w:hAnsi="Times New Roman" w:cs="Times New Roman"/>
          <w:noProof/>
          <w:sz w:val="2"/>
          <w:szCs w:val="2"/>
        </w:rPr>
      </w:pPr>
    </w:p>
    <w:p w14:paraId="1E84E40F" w14:textId="77777777" w:rsidR="004A06A0" w:rsidRPr="008E7DED" w:rsidRDefault="004A06A0" w:rsidP="004A06A0">
      <w:pPr>
        <w:jc w:val="center"/>
        <w:rPr>
          <w:rFonts w:ascii="Times New Roman" w:hAnsi="Times New Roman" w:cs="Times New Roman"/>
          <w:noProof/>
          <w:sz w:val="48"/>
          <w:szCs w:val="48"/>
        </w:rPr>
      </w:pPr>
      <w:r w:rsidRPr="008E7DED">
        <w:rPr>
          <w:rFonts w:ascii="Times New Roman" w:hAnsi="Times New Roman" w:cs="Times New Roman"/>
          <w:noProof/>
          <w:sz w:val="44"/>
          <w:szCs w:val="44"/>
        </w:rPr>
        <w:t>Estrategias para la exploración del mundo social</w:t>
      </w:r>
    </w:p>
    <w:p w14:paraId="6B2DDD8D" w14:textId="77777777" w:rsidR="004A06A0" w:rsidRPr="008E7DED" w:rsidRDefault="004A06A0" w:rsidP="004A06A0">
      <w:pPr>
        <w:jc w:val="center"/>
        <w:rPr>
          <w:rFonts w:ascii="Times New Roman" w:hAnsi="Times New Roman" w:cs="Times New Roman"/>
          <w:noProof/>
          <w:sz w:val="2"/>
          <w:szCs w:val="2"/>
        </w:rPr>
      </w:pPr>
    </w:p>
    <w:p w14:paraId="59995CB6" w14:textId="77777777" w:rsidR="004A06A0" w:rsidRPr="00427181" w:rsidRDefault="004A06A0" w:rsidP="004A06A0">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6B86A0EF" w14:textId="77777777" w:rsidR="004A06A0" w:rsidRDefault="004A06A0" w:rsidP="004A06A0">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Raniro Garcia Elias</w:t>
      </w:r>
    </w:p>
    <w:p w14:paraId="7F91D7E6" w14:textId="270A2D11" w:rsidR="004A06A0" w:rsidRPr="008E7DED" w:rsidRDefault="004A06A0" w:rsidP="004A06A0">
      <w:pPr>
        <w:jc w:val="center"/>
        <w:rPr>
          <w:rFonts w:ascii="Times New Roman" w:hAnsi="Times New Roman" w:cs="Times New Roman"/>
          <w:noProof/>
          <w:sz w:val="2"/>
          <w:szCs w:val="2"/>
        </w:rPr>
      </w:pPr>
      <w:r>
        <w:rPr>
          <w:rFonts w:ascii="Times New Roman" w:hAnsi="Times New Roman" w:cs="Times New Roman"/>
          <w:b/>
          <w:bCs/>
          <w:noProof/>
          <w:sz w:val="40"/>
          <w:szCs w:val="40"/>
        </w:rPr>
        <w:t>Evidencia 1: Sistematización de la entrevista</w:t>
      </w:r>
    </w:p>
    <w:p w14:paraId="191487D2" w14:textId="77777777" w:rsidR="004A06A0" w:rsidRPr="00427181" w:rsidRDefault="004A06A0" w:rsidP="004A06A0">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A06A0" w:rsidRPr="008E7DED" w14:paraId="00E255AE" w14:textId="77777777" w:rsidTr="0057262B">
        <w:trPr>
          <w:tblCellSpacing w:w="15" w:type="dxa"/>
        </w:trPr>
        <w:tc>
          <w:tcPr>
            <w:tcW w:w="0" w:type="auto"/>
            <w:hideMark/>
          </w:tcPr>
          <w:p w14:paraId="43AB411B" w14:textId="77777777" w:rsidR="004A06A0" w:rsidRPr="008E7DED" w:rsidRDefault="004A06A0" w:rsidP="0057262B">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1B24963F" wp14:editId="65A4BC49">
                  <wp:extent cx="108585" cy="108585"/>
                  <wp:effectExtent l="0" t="0" r="571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1BED7D08" w14:textId="77777777" w:rsidR="004A06A0" w:rsidRPr="008E7DED" w:rsidRDefault="004A06A0" w:rsidP="0057262B">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Detecta los procesos de aprendizaje de sus alumnos para favorecer su desarrollo cognitivo y socioemocional.</w:t>
            </w:r>
          </w:p>
        </w:tc>
      </w:tr>
    </w:tbl>
    <w:p w14:paraId="05FDA96A" w14:textId="77777777" w:rsidR="004A06A0" w:rsidRPr="008E7DED" w:rsidRDefault="004A06A0" w:rsidP="004A06A0">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A06A0" w:rsidRPr="008E7DED" w14:paraId="62C744E1" w14:textId="77777777" w:rsidTr="0057262B">
        <w:trPr>
          <w:tblCellSpacing w:w="15" w:type="dxa"/>
        </w:trPr>
        <w:tc>
          <w:tcPr>
            <w:tcW w:w="0" w:type="auto"/>
            <w:hideMark/>
          </w:tcPr>
          <w:p w14:paraId="6F58F9A2" w14:textId="77777777" w:rsidR="004A06A0" w:rsidRPr="008E7DED" w:rsidRDefault="004A06A0" w:rsidP="0057262B">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7BD82EB5" wp14:editId="2F84CF10">
                  <wp:extent cx="108585" cy="108585"/>
                  <wp:effectExtent l="0" t="0" r="5715"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36DB50B" w14:textId="77777777" w:rsidR="004A06A0" w:rsidRPr="008E7DED" w:rsidRDefault="004A06A0" w:rsidP="0057262B">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Aplica el plan y programas de estudio para alcanzar los propósitos educativos y contribuir al pleno desenvolvimiento de las capacidades de sus alumnos.</w:t>
            </w:r>
          </w:p>
        </w:tc>
      </w:tr>
    </w:tbl>
    <w:p w14:paraId="11AA5C6F" w14:textId="77777777" w:rsidR="004A06A0" w:rsidRPr="008E7DED" w:rsidRDefault="004A06A0" w:rsidP="004A06A0">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A06A0" w:rsidRPr="008E7DED" w14:paraId="6BC3C555" w14:textId="77777777" w:rsidTr="0057262B">
        <w:trPr>
          <w:tblCellSpacing w:w="15" w:type="dxa"/>
        </w:trPr>
        <w:tc>
          <w:tcPr>
            <w:tcW w:w="0" w:type="auto"/>
            <w:hideMark/>
          </w:tcPr>
          <w:p w14:paraId="4FA8C8FE" w14:textId="77777777" w:rsidR="004A06A0" w:rsidRPr="008E7DED" w:rsidRDefault="004A06A0" w:rsidP="0057262B">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150875A7" wp14:editId="00963D2C">
                  <wp:extent cx="108585" cy="108585"/>
                  <wp:effectExtent l="0" t="0" r="571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19339ABB" w14:textId="77777777" w:rsidR="004A06A0" w:rsidRPr="008E7DED" w:rsidRDefault="004A06A0" w:rsidP="0057262B">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0764012" w14:textId="77777777" w:rsidR="004A06A0" w:rsidRPr="008E7DED" w:rsidRDefault="004A06A0" w:rsidP="004A06A0">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A06A0" w:rsidRPr="008E7DED" w14:paraId="440D9418" w14:textId="77777777" w:rsidTr="0057262B">
        <w:trPr>
          <w:tblCellSpacing w:w="15" w:type="dxa"/>
        </w:trPr>
        <w:tc>
          <w:tcPr>
            <w:tcW w:w="0" w:type="auto"/>
            <w:hideMark/>
          </w:tcPr>
          <w:p w14:paraId="6384C57C" w14:textId="77777777" w:rsidR="004A06A0" w:rsidRPr="008E7DED" w:rsidRDefault="004A06A0" w:rsidP="0057262B">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1EB568A0" wp14:editId="307B78FA">
                  <wp:extent cx="108585" cy="108585"/>
                  <wp:effectExtent l="0" t="0" r="571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779902CE" w14:textId="77777777" w:rsidR="004A06A0" w:rsidRPr="008E7DED" w:rsidRDefault="004A06A0" w:rsidP="0057262B">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Emplea la evaluación para intervenir en los diferentes ámbitos y momentos de la tarea educativa para mejorar los aprendizajes de sus alumnos.</w:t>
            </w:r>
          </w:p>
        </w:tc>
      </w:tr>
    </w:tbl>
    <w:p w14:paraId="57F72EEA" w14:textId="77777777" w:rsidR="004A06A0" w:rsidRPr="008E7DED" w:rsidRDefault="004A06A0" w:rsidP="004A06A0">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A06A0" w:rsidRPr="008E7DED" w14:paraId="0C160FB7" w14:textId="77777777" w:rsidTr="0057262B">
        <w:trPr>
          <w:tblCellSpacing w:w="15" w:type="dxa"/>
        </w:trPr>
        <w:tc>
          <w:tcPr>
            <w:tcW w:w="0" w:type="auto"/>
            <w:hideMark/>
          </w:tcPr>
          <w:p w14:paraId="40CFAAD0" w14:textId="77777777" w:rsidR="004A06A0" w:rsidRPr="008E7DED" w:rsidRDefault="004A06A0" w:rsidP="0057262B">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0BDCCC4D" wp14:editId="30966E04">
                  <wp:extent cx="108585" cy="108585"/>
                  <wp:effectExtent l="0" t="0" r="571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79D8C54D" w14:textId="77777777" w:rsidR="004A06A0" w:rsidRPr="008E7DED" w:rsidRDefault="004A06A0" w:rsidP="0057262B">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tc>
      </w:tr>
    </w:tbl>
    <w:p w14:paraId="456592F5" w14:textId="77777777" w:rsidR="004A06A0" w:rsidRPr="008E7DED" w:rsidRDefault="004A06A0" w:rsidP="004A06A0">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A06A0" w:rsidRPr="008E7DED" w14:paraId="27E78263" w14:textId="77777777" w:rsidTr="0057262B">
        <w:trPr>
          <w:tblCellSpacing w:w="15" w:type="dxa"/>
        </w:trPr>
        <w:tc>
          <w:tcPr>
            <w:tcW w:w="0" w:type="auto"/>
            <w:hideMark/>
          </w:tcPr>
          <w:p w14:paraId="64C392AC" w14:textId="77777777" w:rsidR="004A06A0" w:rsidRPr="008E7DED" w:rsidRDefault="004A06A0" w:rsidP="0057262B">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16076EF4" wp14:editId="36383A28">
                  <wp:extent cx="108585" cy="108585"/>
                  <wp:effectExtent l="0" t="0" r="571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3DDED03D" w14:textId="77777777" w:rsidR="004A06A0" w:rsidRPr="008E7DED" w:rsidRDefault="004A06A0" w:rsidP="0057262B">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Actúa de manera ética ante la diversidad de situaciones que se presentan en la práctica profesional.</w:t>
            </w:r>
          </w:p>
        </w:tc>
      </w:tr>
    </w:tbl>
    <w:p w14:paraId="7781DBB7" w14:textId="77777777" w:rsidR="004A06A0" w:rsidRDefault="004A06A0" w:rsidP="004A06A0">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abril</w:t>
      </w:r>
      <w:r w:rsidRPr="00427181">
        <w:rPr>
          <w:rFonts w:ascii="Times New Roman" w:hAnsi="Times New Roman" w:cs="Times New Roman"/>
          <w:b/>
          <w:bCs/>
          <w:noProof/>
          <w:sz w:val="28"/>
          <w:szCs w:val="28"/>
        </w:rPr>
        <w:t xml:space="preserve"> de 2021</w:t>
      </w:r>
    </w:p>
    <w:p w14:paraId="0420AA01" w14:textId="3BE963B6" w:rsidR="00B83278" w:rsidRPr="00B83278" w:rsidRDefault="00B83278" w:rsidP="00B83278">
      <w:pPr>
        <w:rPr>
          <w:rFonts w:ascii="Arial" w:hAnsi="Arial" w:cs="Arial"/>
          <w:b/>
          <w:bCs/>
          <w:noProof/>
          <w:sz w:val="28"/>
          <w:szCs w:val="28"/>
        </w:rPr>
      </w:pPr>
      <w:r w:rsidRPr="00B83278">
        <w:rPr>
          <w:rFonts w:ascii="Arial" w:hAnsi="Arial" w:cs="Arial"/>
          <w:b/>
          <w:bCs/>
          <w:noProof/>
          <w:sz w:val="28"/>
          <w:szCs w:val="28"/>
        </w:rPr>
        <w:t>¿Qué es una entrevista?</w:t>
      </w:r>
    </w:p>
    <w:p w14:paraId="03A302BB" w14:textId="22DFEE5E" w:rsidR="00B83278" w:rsidRPr="00B83278" w:rsidRDefault="001C63B0" w:rsidP="00B83278">
      <w:pPr>
        <w:rPr>
          <w:rFonts w:ascii="Arial" w:hAnsi="Arial" w:cs="Arial"/>
          <w:noProof/>
          <w:sz w:val="24"/>
          <w:szCs w:val="24"/>
        </w:rPr>
      </w:pPr>
      <w:r>
        <w:rPr>
          <w:rFonts w:ascii="Arial" w:hAnsi="Arial" w:cs="Arial"/>
          <w:noProof/>
          <w:sz w:val="24"/>
          <w:szCs w:val="24"/>
        </w:rPr>
        <w:lastRenderedPageBreak/>
        <w:t>La entrevista es una tecnica con la cual se recoge inormacion que es muy utilizada en procesos para la investigación, para esta se realizan reuniones con 2 o más personas. Una entrevista de igual manera es una conversación seria debido al fin determinado con el que se hace, y lo diferencia de un simple placer de la conversación y con esto como antes mencionado, se recoge informarción datos y se motiva.</w:t>
      </w:r>
    </w:p>
    <w:p w14:paraId="36BBFFF3" w14:textId="711B136E" w:rsidR="00B83278" w:rsidRDefault="00C9093F" w:rsidP="00B83278">
      <w:pPr>
        <w:rPr>
          <w:rFonts w:ascii="Arial" w:hAnsi="Arial" w:cs="Arial"/>
          <w:b/>
          <w:bCs/>
          <w:noProof/>
          <w:sz w:val="28"/>
          <w:szCs w:val="28"/>
        </w:rPr>
      </w:pPr>
      <w:r>
        <w:rPr>
          <w:noProof/>
        </w:rPr>
        <w:drawing>
          <wp:anchor distT="0" distB="0" distL="114300" distR="114300" simplePos="0" relativeHeight="251660288" behindDoc="1" locked="0" layoutInCell="1" allowOverlap="1" wp14:anchorId="106CC336" wp14:editId="2514F323">
            <wp:simplePos x="0" y="0"/>
            <wp:positionH relativeFrom="column">
              <wp:posOffset>3701415</wp:posOffset>
            </wp:positionH>
            <wp:positionV relativeFrom="paragraph">
              <wp:posOffset>213360</wp:posOffset>
            </wp:positionV>
            <wp:extent cx="2573655" cy="1714314"/>
            <wp:effectExtent l="0" t="0" r="0" b="635"/>
            <wp:wrapTight wrapText="bothSides">
              <wp:wrapPolygon edited="0">
                <wp:start x="0" y="0"/>
                <wp:lineTo x="0" y="21368"/>
                <wp:lineTo x="21424" y="21368"/>
                <wp:lineTo x="21424" y="0"/>
                <wp:lineTo x="0" y="0"/>
              </wp:wrapPolygon>
            </wp:wrapTight>
            <wp:docPr id="6" name="Imagen 6" descr="Tips para realizar entrevistas a profundidad - Ideas Fres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s para realizar entrevistas a profundidad - Ideas Fresc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655" cy="1714314"/>
                    </a:xfrm>
                    <a:prstGeom prst="rect">
                      <a:avLst/>
                    </a:prstGeom>
                    <a:noFill/>
                    <a:ln>
                      <a:noFill/>
                    </a:ln>
                  </pic:spPr>
                </pic:pic>
              </a:graphicData>
            </a:graphic>
          </wp:anchor>
        </w:drawing>
      </w:r>
      <w:r w:rsidR="00B83278" w:rsidRPr="00B83278">
        <w:rPr>
          <w:rFonts w:ascii="Arial" w:hAnsi="Arial" w:cs="Arial"/>
          <w:b/>
          <w:bCs/>
          <w:noProof/>
          <w:sz w:val="28"/>
          <w:szCs w:val="28"/>
        </w:rPr>
        <w:t>¿Cuál es el propósito de la entrevista?</w:t>
      </w:r>
    </w:p>
    <w:p w14:paraId="22C2E071" w14:textId="69ECA054" w:rsidR="001C63B0" w:rsidRPr="001C63B0" w:rsidRDefault="001C63B0" w:rsidP="00B83278">
      <w:pPr>
        <w:rPr>
          <w:rFonts w:ascii="Arial" w:hAnsi="Arial" w:cs="Arial"/>
          <w:noProof/>
          <w:sz w:val="24"/>
          <w:szCs w:val="24"/>
        </w:rPr>
      </w:pPr>
      <w:r>
        <w:rPr>
          <w:rFonts w:ascii="Arial" w:hAnsi="Arial" w:cs="Arial"/>
          <w:noProof/>
          <w:sz w:val="24"/>
          <w:szCs w:val="24"/>
        </w:rPr>
        <w:t xml:space="preserve">Su principal objetivo </w:t>
      </w:r>
      <w:r w:rsidR="00CB14F1">
        <w:rPr>
          <w:rFonts w:ascii="Arial" w:hAnsi="Arial" w:cs="Arial"/>
          <w:noProof/>
          <w:sz w:val="24"/>
          <w:szCs w:val="24"/>
        </w:rPr>
        <w:t>es el de obtener información de manera oral, pero cual quiera que sea el proposito con el cual se realiza la entrevista tiene como objetivos lo antes mencionado pero ademas el de establecer una relacion de empatia entre ambas partes, determinar la indentidad de los sujetos ya sea entrevistador y entrevistado y el de registrar la información que se esta proporcionando en dicha conversación.</w:t>
      </w:r>
    </w:p>
    <w:p w14:paraId="7D3B8140" w14:textId="72FEA856" w:rsidR="00B83278" w:rsidRPr="00B83278" w:rsidRDefault="00B83278" w:rsidP="00B83278">
      <w:pPr>
        <w:rPr>
          <w:rFonts w:ascii="Arial" w:hAnsi="Arial" w:cs="Arial"/>
          <w:b/>
          <w:bCs/>
          <w:noProof/>
          <w:sz w:val="28"/>
          <w:szCs w:val="28"/>
        </w:rPr>
      </w:pPr>
      <w:r w:rsidRPr="00B83278">
        <w:rPr>
          <w:rFonts w:ascii="Arial" w:hAnsi="Arial" w:cs="Arial"/>
          <w:b/>
          <w:bCs/>
          <w:noProof/>
          <w:sz w:val="28"/>
          <w:szCs w:val="28"/>
        </w:rPr>
        <w:t xml:space="preserve">Tipos de entevistas </w:t>
      </w:r>
    </w:p>
    <w:p w14:paraId="336787EB" w14:textId="5AF88059" w:rsidR="00CB14F1" w:rsidRPr="00AB09A3" w:rsidRDefault="00C9093F">
      <w:pPr>
        <w:rPr>
          <w:rFonts w:ascii="Arial" w:hAnsi="Arial" w:cs="Arial"/>
          <w:sz w:val="24"/>
          <w:szCs w:val="24"/>
        </w:rPr>
      </w:pPr>
      <w:r>
        <w:rPr>
          <w:noProof/>
        </w:rPr>
        <w:drawing>
          <wp:anchor distT="0" distB="0" distL="114300" distR="114300" simplePos="0" relativeHeight="251661312" behindDoc="1" locked="0" layoutInCell="1" allowOverlap="1" wp14:anchorId="14F70FDF" wp14:editId="7447228E">
            <wp:simplePos x="0" y="0"/>
            <wp:positionH relativeFrom="column">
              <wp:posOffset>-698500</wp:posOffset>
            </wp:positionH>
            <wp:positionV relativeFrom="paragraph">
              <wp:posOffset>665480</wp:posOffset>
            </wp:positionV>
            <wp:extent cx="2133600" cy="2133600"/>
            <wp:effectExtent l="0" t="0" r="0" b="0"/>
            <wp:wrapTight wrapText="bothSides">
              <wp:wrapPolygon edited="0">
                <wp:start x="0" y="0"/>
                <wp:lineTo x="0" y="21407"/>
                <wp:lineTo x="21407" y="21407"/>
                <wp:lineTo x="21407" y="0"/>
                <wp:lineTo x="0" y="0"/>
              </wp:wrapPolygon>
            </wp:wrapTight>
            <wp:docPr id="7" name="Imagen 7" descr="Ilustración del concepto de tomar notas ... | Free Vector #Freepik  #freevecto… | Ilustración de negocios, Ilustración diseño gráfico plano,  Ilustración con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ón del concepto de tomar notas ... | Free Vector #Freepik  #freevecto… | Ilustración de negocios, Ilustración diseño gráfico plano,  Ilustración con perso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4F1" w:rsidRPr="00AB09A3">
        <w:rPr>
          <w:rFonts w:ascii="Arial" w:hAnsi="Arial" w:cs="Arial"/>
          <w:b/>
          <w:bCs/>
          <w:i/>
          <w:iCs/>
          <w:sz w:val="24"/>
          <w:szCs w:val="24"/>
        </w:rPr>
        <w:t>La entrevista estructurada</w:t>
      </w:r>
      <w:r w:rsidR="000F29C0" w:rsidRPr="00AB09A3">
        <w:rPr>
          <w:rFonts w:ascii="Arial" w:hAnsi="Arial" w:cs="Arial"/>
          <w:b/>
          <w:bCs/>
          <w:i/>
          <w:iCs/>
          <w:sz w:val="24"/>
          <w:szCs w:val="24"/>
        </w:rPr>
        <w:t>:</w:t>
      </w:r>
      <w:r w:rsidR="000F29C0" w:rsidRPr="00AB09A3">
        <w:rPr>
          <w:rFonts w:ascii="Arial" w:hAnsi="Arial" w:cs="Arial"/>
          <w:sz w:val="24"/>
          <w:szCs w:val="24"/>
        </w:rPr>
        <w:t xml:space="preserve"> Es donde se decide de antemano el tipo de información la cual se quiere, y con esto se establece el guion de la entrevista fija y secuencial, además de que sus preguntas están pensadas para poder ser contestada de manera breve y el entrevistador debe acotarse al guion preestablecido.</w:t>
      </w:r>
    </w:p>
    <w:p w14:paraId="191A73BC" w14:textId="543045F4" w:rsidR="000F29C0" w:rsidRPr="00AB09A3" w:rsidRDefault="000F29C0">
      <w:pPr>
        <w:rPr>
          <w:rFonts w:ascii="Arial" w:hAnsi="Arial" w:cs="Arial"/>
          <w:sz w:val="24"/>
          <w:szCs w:val="24"/>
        </w:rPr>
      </w:pPr>
      <w:r w:rsidRPr="00AB09A3">
        <w:rPr>
          <w:rFonts w:ascii="Arial" w:hAnsi="Arial" w:cs="Arial"/>
          <w:b/>
          <w:bCs/>
          <w:i/>
          <w:iCs/>
          <w:sz w:val="24"/>
          <w:szCs w:val="24"/>
        </w:rPr>
        <w:t>La entrevista semiestructurada:</w:t>
      </w:r>
      <w:r w:rsidRPr="00AB09A3">
        <w:rPr>
          <w:rFonts w:ascii="Arial" w:hAnsi="Arial" w:cs="Arial"/>
          <w:sz w:val="24"/>
          <w:szCs w:val="24"/>
        </w:rPr>
        <w:t xml:space="preserve"> Al igual que la anterior se decide de antemano y su tipo de información es requerido saber y en base a esto se realice el guion de preguntas, pero estas se elaboran de forma que fueran abiertas y permita recoger información; aquí el entrevistador tiene una actitud abierta y flexible en el hecho de ir saltando preguntas según las respuestas se van dando o se puede incorporar</w:t>
      </w:r>
      <w:r w:rsidR="00AB09A3" w:rsidRPr="00AB09A3">
        <w:rPr>
          <w:rFonts w:ascii="Arial" w:hAnsi="Arial" w:cs="Arial"/>
          <w:sz w:val="24"/>
          <w:szCs w:val="24"/>
        </w:rPr>
        <w:t xml:space="preserve"> nuevas preguntas.</w:t>
      </w:r>
    </w:p>
    <w:p w14:paraId="77D3EEB6" w14:textId="1BBBEBEF" w:rsidR="00AB09A3" w:rsidRPr="00C9093F" w:rsidRDefault="00AB09A3">
      <w:pPr>
        <w:rPr>
          <w:rFonts w:ascii="Arial" w:hAnsi="Arial" w:cs="Arial"/>
          <w:sz w:val="24"/>
          <w:szCs w:val="24"/>
        </w:rPr>
      </w:pPr>
      <w:r w:rsidRPr="00AB09A3">
        <w:rPr>
          <w:rFonts w:ascii="Arial" w:hAnsi="Arial" w:cs="Arial"/>
          <w:b/>
          <w:bCs/>
          <w:i/>
          <w:iCs/>
          <w:sz w:val="24"/>
          <w:szCs w:val="24"/>
        </w:rPr>
        <w:t>La entrevista no estructurada o en profundidad:</w:t>
      </w:r>
      <w:r w:rsidRPr="00AB09A3">
        <w:rPr>
          <w:rFonts w:ascii="Arial" w:hAnsi="Arial" w:cs="Arial"/>
          <w:sz w:val="24"/>
          <w:szCs w:val="24"/>
        </w:rPr>
        <w:t xml:space="preserve">  Esta a diferencia de las anteriores no tiene un guion previo es más bien una conversación entre iguales, aquí el rol del entrevistador supone el no solo obtener respuestas pues tambien espera saber las preguntas por hacer o las que no se deberían hacer. En la de profundidad, aunque no hay un guion si tiene una serie de temas con posibles cuestiones que se pueden plantear a la persona entrevistada.</w:t>
      </w:r>
    </w:p>
    <w:p w14:paraId="4A6C372E" w14:textId="77777777" w:rsidR="00C9093F" w:rsidRDefault="00C9093F"/>
    <w:p w14:paraId="7A372CF7" w14:textId="5FBBD8FB" w:rsidR="00C9093F" w:rsidRDefault="00C9093F">
      <w:pPr>
        <w:sectPr w:rsidR="00C9093F">
          <w:pgSz w:w="12240" w:h="15840"/>
          <w:pgMar w:top="1417" w:right="1701" w:bottom="1417" w:left="1701" w:header="708" w:footer="708" w:gutter="0"/>
          <w:cols w:space="708"/>
          <w:docGrid w:linePitch="360"/>
        </w:sectPr>
      </w:pPr>
    </w:p>
    <w:p w14:paraId="73A743D0" w14:textId="42E396EE" w:rsidR="00AB09A3" w:rsidRDefault="00AB09A3" w:rsidP="002F1E00">
      <w:pPr>
        <w:jc w:val="center"/>
        <w:rPr>
          <w:rFonts w:ascii="Arial" w:hAnsi="Arial" w:cs="Arial"/>
          <w:b/>
          <w:bCs/>
          <w:sz w:val="28"/>
          <w:szCs w:val="28"/>
        </w:rPr>
      </w:pPr>
      <w:r w:rsidRPr="002F1E00">
        <w:rPr>
          <w:rFonts w:ascii="Arial" w:hAnsi="Arial" w:cs="Arial"/>
          <w:b/>
          <w:bCs/>
          <w:sz w:val="28"/>
          <w:szCs w:val="28"/>
        </w:rPr>
        <w:lastRenderedPageBreak/>
        <w:t xml:space="preserve">Preguntas para la jornada de practica dedicada para </w:t>
      </w:r>
      <w:r w:rsidR="002F1E00" w:rsidRPr="002F1E00">
        <w:rPr>
          <w:rFonts w:ascii="Arial" w:hAnsi="Arial" w:cs="Arial"/>
          <w:b/>
          <w:bCs/>
          <w:sz w:val="28"/>
          <w:szCs w:val="28"/>
        </w:rPr>
        <w:t>que responda un niño del jardín de niños</w:t>
      </w:r>
    </w:p>
    <w:p w14:paraId="1CB7224D" w14:textId="77777777" w:rsidR="002F1E00" w:rsidRDefault="002F1E00" w:rsidP="002F1E00">
      <w:pPr>
        <w:rPr>
          <w:rFonts w:ascii="Arial" w:hAnsi="Arial" w:cs="Arial"/>
          <w:sz w:val="24"/>
          <w:szCs w:val="24"/>
        </w:rPr>
      </w:pPr>
    </w:p>
    <w:p w14:paraId="30220FCA" w14:textId="31BF74BB" w:rsidR="002F1E00" w:rsidRDefault="002F1E00" w:rsidP="002F1E00">
      <w:pPr>
        <w:rPr>
          <w:rFonts w:ascii="Arial" w:hAnsi="Arial" w:cs="Arial"/>
          <w:sz w:val="24"/>
          <w:szCs w:val="24"/>
        </w:rPr>
      </w:pPr>
      <w:r w:rsidRPr="002F1E00">
        <w:rPr>
          <w:rFonts w:ascii="Arial" w:hAnsi="Arial" w:cs="Arial"/>
          <w:sz w:val="24"/>
          <w:szCs w:val="24"/>
        </w:rPr>
        <w:t>¿Cuál es tu nombre?</w:t>
      </w:r>
    </w:p>
    <w:p w14:paraId="18EDE787" w14:textId="77777777" w:rsidR="00A20308" w:rsidRDefault="00A20308" w:rsidP="002F1E00">
      <w:pPr>
        <w:rPr>
          <w:rFonts w:ascii="Arial" w:hAnsi="Arial" w:cs="Arial"/>
          <w:sz w:val="24"/>
          <w:szCs w:val="24"/>
        </w:rPr>
      </w:pPr>
    </w:p>
    <w:p w14:paraId="7E9ADBAC" w14:textId="79D7E55B" w:rsidR="00A20308" w:rsidRDefault="00A20308" w:rsidP="002F1E00">
      <w:pPr>
        <w:rPr>
          <w:rFonts w:ascii="Arial" w:hAnsi="Arial" w:cs="Arial"/>
          <w:sz w:val="24"/>
          <w:szCs w:val="24"/>
        </w:rPr>
      </w:pPr>
      <w:r>
        <w:rPr>
          <w:rFonts w:ascii="Arial" w:hAnsi="Arial" w:cs="Arial"/>
          <w:sz w:val="24"/>
          <w:szCs w:val="24"/>
        </w:rPr>
        <w:t>¿Cómo te dicen?</w:t>
      </w:r>
    </w:p>
    <w:p w14:paraId="6A86C08D" w14:textId="77777777" w:rsidR="00A20308" w:rsidRDefault="00A20308" w:rsidP="002F1E00">
      <w:pPr>
        <w:rPr>
          <w:rFonts w:ascii="Arial" w:hAnsi="Arial" w:cs="Arial"/>
          <w:sz w:val="24"/>
          <w:szCs w:val="24"/>
        </w:rPr>
      </w:pPr>
    </w:p>
    <w:p w14:paraId="2BC0D2B9" w14:textId="4E95E206" w:rsidR="002F1E00" w:rsidRDefault="002F1E00" w:rsidP="002F1E00">
      <w:pPr>
        <w:rPr>
          <w:rFonts w:ascii="Arial" w:hAnsi="Arial" w:cs="Arial"/>
          <w:sz w:val="24"/>
          <w:szCs w:val="24"/>
        </w:rPr>
      </w:pPr>
      <w:r>
        <w:rPr>
          <w:rFonts w:ascii="Arial" w:hAnsi="Arial" w:cs="Arial"/>
          <w:sz w:val="24"/>
          <w:szCs w:val="24"/>
        </w:rPr>
        <w:t>¿Cuántos años tienes?</w:t>
      </w:r>
    </w:p>
    <w:p w14:paraId="670CE33C" w14:textId="77777777" w:rsidR="00A20308" w:rsidRDefault="00A20308" w:rsidP="002F1E00">
      <w:pPr>
        <w:rPr>
          <w:rFonts w:ascii="Arial" w:hAnsi="Arial" w:cs="Arial"/>
          <w:sz w:val="24"/>
          <w:szCs w:val="24"/>
        </w:rPr>
      </w:pPr>
    </w:p>
    <w:p w14:paraId="7F84DD0A" w14:textId="74765394" w:rsidR="00A20308" w:rsidRDefault="00A20308" w:rsidP="002F1E00">
      <w:pPr>
        <w:rPr>
          <w:rFonts w:ascii="Arial" w:hAnsi="Arial" w:cs="Arial"/>
          <w:sz w:val="24"/>
          <w:szCs w:val="24"/>
        </w:rPr>
      </w:pPr>
      <w:r>
        <w:rPr>
          <w:rFonts w:ascii="Arial" w:hAnsi="Arial" w:cs="Arial"/>
          <w:sz w:val="24"/>
          <w:szCs w:val="24"/>
        </w:rPr>
        <w:t>¿Qué te gusta hacer?</w:t>
      </w:r>
    </w:p>
    <w:p w14:paraId="7A714C59" w14:textId="77777777" w:rsidR="00A20308" w:rsidRDefault="00A20308" w:rsidP="002F1E00">
      <w:pPr>
        <w:rPr>
          <w:rFonts w:ascii="Arial" w:hAnsi="Arial" w:cs="Arial"/>
          <w:sz w:val="24"/>
          <w:szCs w:val="24"/>
        </w:rPr>
      </w:pPr>
    </w:p>
    <w:p w14:paraId="462A03FF" w14:textId="678AEEA3" w:rsidR="002F1E00" w:rsidRDefault="002F1E00" w:rsidP="002F1E00">
      <w:pPr>
        <w:rPr>
          <w:rFonts w:ascii="Arial" w:hAnsi="Arial" w:cs="Arial"/>
          <w:sz w:val="24"/>
          <w:szCs w:val="24"/>
        </w:rPr>
      </w:pPr>
      <w:r>
        <w:rPr>
          <w:rFonts w:ascii="Arial" w:hAnsi="Arial" w:cs="Arial"/>
          <w:sz w:val="24"/>
          <w:szCs w:val="24"/>
        </w:rPr>
        <w:t>¿Dónde vives? ¿Con quién vives?</w:t>
      </w:r>
    </w:p>
    <w:p w14:paraId="57F1CA3D" w14:textId="77777777" w:rsidR="00A20308" w:rsidRDefault="00A20308" w:rsidP="002F1E00">
      <w:pPr>
        <w:rPr>
          <w:rFonts w:ascii="Arial" w:hAnsi="Arial" w:cs="Arial"/>
          <w:sz w:val="24"/>
          <w:szCs w:val="24"/>
        </w:rPr>
      </w:pPr>
    </w:p>
    <w:p w14:paraId="2D5A865B" w14:textId="1993ED98" w:rsidR="00A20308" w:rsidRDefault="00A20308" w:rsidP="002F1E00">
      <w:pPr>
        <w:rPr>
          <w:rFonts w:ascii="Arial" w:hAnsi="Arial" w:cs="Arial"/>
          <w:sz w:val="24"/>
          <w:szCs w:val="24"/>
        </w:rPr>
      </w:pPr>
      <w:r>
        <w:rPr>
          <w:rFonts w:ascii="Arial" w:hAnsi="Arial" w:cs="Arial"/>
          <w:sz w:val="24"/>
          <w:szCs w:val="24"/>
        </w:rPr>
        <w:t>¿Cómo es el lugar donde vives?</w:t>
      </w:r>
    </w:p>
    <w:p w14:paraId="3A6E8967" w14:textId="78FA0117" w:rsidR="002F1E00" w:rsidRDefault="002F1E00" w:rsidP="002F1E00">
      <w:pPr>
        <w:rPr>
          <w:rFonts w:ascii="Arial" w:hAnsi="Arial" w:cs="Arial"/>
          <w:sz w:val="24"/>
          <w:szCs w:val="24"/>
        </w:rPr>
      </w:pPr>
    </w:p>
    <w:p w14:paraId="7F101F9F" w14:textId="77777777" w:rsidR="00A20308" w:rsidRDefault="00A20308" w:rsidP="002F1E00">
      <w:pPr>
        <w:rPr>
          <w:rFonts w:ascii="Arial" w:hAnsi="Arial" w:cs="Arial"/>
          <w:sz w:val="24"/>
          <w:szCs w:val="24"/>
        </w:rPr>
        <w:sectPr w:rsidR="00A20308">
          <w:pgSz w:w="12240" w:h="15840"/>
          <w:pgMar w:top="1417" w:right="1701" w:bottom="1417" w:left="1701" w:header="708" w:footer="708" w:gutter="0"/>
          <w:cols w:space="708"/>
          <w:docGrid w:linePitch="360"/>
        </w:sectPr>
      </w:pPr>
    </w:p>
    <w:p w14:paraId="4F8AA814" w14:textId="69A675DB" w:rsidR="002F1E00" w:rsidRDefault="00A20308" w:rsidP="00A20308">
      <w:pPr>
        <w:jc w:val="center"/>
        <w:rPr>
          <w:rFonts w:ascii="Arial" w:hAnsi="Arial" w:cs="Arial"/>
          <w:b/>
          <w:bCs/>
          <w:sz w:val="28"/>
          <w:szCs w:val="28"/>
        </w:rPr>
      </w:pPr>
      <w:r>
        <w:rPr>
          <w:rFonts w:ascii="Arial" w:hAnsi="Arial" w:cs="Arial"/>
          <w:b/>
          <w:bCs/>
          <w:sz w:val="28"/>
          <w:szCs w:val="28"/>
        </w:rPr>
        <w:lastRenderedPageBreak/>
        <w:t>Conclusión</w:t>
      </w:r>
    </w:p>
    <w:p w14:paraId="320442F4" w14:textId="157A3B22" w:rsidR="00A20308" w:rsidRDefault="00A20308" w:rsidP="00A20308">
      <w:pPr>
        <w:rPr>
          <w:rFonts w:ascii="Arial" w:hAnsi="Arial" w:cs="Arial"/>
          <w:sz w:val="24"/>
          <w:szCs w:val="24"/>
        </w:rPr>
      </w:pPr>
      <w:r>
        <w:rPr>
          <w:rFonts w:ascii="Arial" w:hAnsi="Arial" w:cs="Arial"/>
          <w:sz w:val="24"/>
          <w:szCs w:val="24"/>
        </w:rPr>
        <w:t xml:space="preserve">Lo que eh aprendido durante mis clases sobre la diversidad y la niñez me ayudo a pensar las preguntas para aplicar que sean basadas en que el niño quizás no me sabría decir lo que quiera hacer o sus gustos debido a que siempre andan cambiando y que estas mismas preguntas estén </w:t>
      </w:r>
      <w:r w:rsidR="00C7389F">
        <w:rPr>
          <w:rFonts w:ascii="Arial" w:hAnsi="Arial" w:cs="Arial"/>
          <w:sz w:val="24"/>
          <w:szCs w:val="24"/>
        </w:rPr>
        <w:t>de acuerdo con el</w:t>
      </w:r>
      <w:r>
        <w:rPr>
          <w:rFonts w:ascii="Arial" w:hAnsi="Arial" w:cs="Arial"/>
          <w:sz w:val="24"/>
          <w:szCs w:val="24"/>
        </w:rPr>
        <w:t xml:space="preserve"> nivel o la población en la que se encuentra.</w:t>
      </w:r>
    </w:p>
    <w:p w14:paraId="0ECF79C9" w14:textId="7C4084D7" w:rsidR="00A20308" w:rsidRDefault="00A20308" w:rsidP="00A20308">
      <w:pPr>
        <w:rPr>
          <w:rFonts w:ascii="Arial" w:hAnsi="Arial" w:cs="Arial"/>
          <w:sz w:val="24"/>
          <w:szCs w:val="24"/>
        </w:rPr>
      </w:pPr>
    </w:p>
    <w:p w14:paraId="5235360C" w14:textId="3FD6A0F7" w:rsidR="00C7389F" w:rsidRDefault="00F81CEA" w:rsidP="00A20308">
      <w:pPr>
        <w:rPr>
          <w:rFonts w:ascii="Arial" w:hAnsi="Arial" w:cs="Arial"/>
          <w:sz w:val="24"/>
          <w:szCs w:val="24"/>
        </w:rPr>
      </w:pPr>
      <w:r>
        <w:rPr>
          <w:rFonts w:ascii="Arial" w:hAnsi="Arial" w:cs="Arial"/>
          <w:sz w:val="24"/>
          <w:szCs w:val="24"/>
        </w:rPr>
        <w:t>Lo que mas me ayudo fue el tema que se vio sobre la identidad y el sentido de pertenencia, debido a que es un tema fundamental en cuanto para saber la identidad y las caracteristicas con la que están formadas y me pareció un tema interesante por saber.</w:t>
      </w:r>
    </w:p>
    <w:p w14:paraId="544D64E5" w14:textId="06AB9BE0" w:rsidR="00F81CEA" w:rsidRDefault="00C9093F" w:rsidP="00C7389F">
      <w:pPr>
        <w:jc w:val="center"/>
        <w:rPr>
          <w:rFonts w:ascii="Arial" w:hAnsi="Arial" w:cs="Arial"/>
          <w:sz w:val="24"/>
          <w:szCs w:val="24"/>
        </w:rPr>
      </w:pPr>
      <w:r>
        <w:rPr>
          <w:noProof/>
        </w:rPr>
        <w:drawing>
          <wp:inline distT="0" distB="0" distL="0" distR="0" wp14:anchorId="0B1B92A4" wp14:editId="789D6816">
            <wp:extent cx="3269983" cy="2012383"/>
            <wp:effectExtent l="0" t="0" r="6985" b="6985"/>
            <wp:docPr id="8" name="Imagen 8" descr="Identidad personal: ¿qué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ntidad personal: ¿qué 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0103" cy="2018611"/>
                    </a:xfrm>
                    <a:prstGeom prst="rect">
                      <a:avLst/>
                    </a:prstGeom>
                    <a:noFill/>
                    <a:ln>
                      <a:noFill/>
                    </a:ln>
                  </pic:spPr>
                </pic:pic>
              </a:graphicData>
            </a:graphic>
          </wp:inline>
        </w:drawing>
      </w:r>
    </w:p>
    <w:p w14:paraId="6ABFCC5C" w14:textId="77777777" w:rsidR="00F81CEA" w:rsidRDefault="00F81CEA" w:rsidP="00C7389F">
      <w:pPr>
        <w:jc w:val="center"/>
        <w:rPr>
          <w:rFonts w:ascii="Arial" w:hAnsi="Arial" w:cs="Arial"/>
          <w:sz w:val="24"/>
          <w:szCs w:val="24"/>
        </w:rPr>
      </w:pPr>
    </w:p>
    <w:p w14:paraId="0BB25F42" w14:textId="77777777" w:rsidR="00F81CEA" w:rsidRDefault="00F81CEA" w:rsidP="00C7389F">
      <w:pPr>
        <w:jc w:val="center"/>
        <w:rPr>
          <w:rFonts w:ascii="Arial" w:hAnsi="Arial" w:cs="Arial"/>
          <w:sz w:val="24"/>
          <w:szCs w:val="24"/>
        </w:rPr>
      </w:pPr>
    </w:p>
    <w:p w14:paraId="0D17C3E0" w14:textId="77777777" w:rsidR="00F81CEA" w:rsidRDefault="00F81CEA" w:rsidP="00C7389F">
      <w:pPr>
        <w:jc w:val="center"/>
        <w:rPr>
          <w:rFonts w:ascii="Arial" w:hAnsi="Arial" w:cs="Arial"/>
          <w:sz w:val="24"/>
          <w:szCs w:val="24"/>
        </w:rPr>
      </w:pPr>
    </w:p>
    <w:p w14:paraId="2ADE12E9" w14:textId="77777777" w:rsidR="00F81CEA" w:rsidRDefault="00F81CEA" w:rsidP="00C7389F">
      <w:pPr>
        <w:jc w:val="center"/>
        <w:rPr>
          <w:rFonts w:ascii="Arial" w:hAnsi="Arial" w:cs="Arial"/>
          <w:sz w:val="24"/>
          <w:szCs w:val="24"/>
        </w:rPr>
      </w:pPr>
    </w:p>
    <w:p w14:paraId="17F08DFF" w14:textId="77777777" w:rsidR="00F81CEA" w:rsidRDefault="00F81CEA" w:rsidP="00C7389F">
      <w:pPr>
        <w:jc w:val="center"/>
        <w:rPr>
          <w:rFonts w:ascii="Arial" w:hAnsi="Arial" w:cs="Arial"/>
          <w:sz w:val="24"/>
          <w:szCs w:val="24"/>
        </w:rPr>
      </w:pPr>
    </w:p>
    <w:p w14:paraId="21C846C5" w14:textId="77777777" w:rsidR="00F81CEA" w:rsidRDefault="00F81CEA" w:rsidP="00C7389F">
      <w:pPr>
        <w:jc w:val="center"/>
        <w:rPr>
          <w:rFonts w:ascii="Arial" w:hAnsi="Arial" w:cs="Arial"/>
          <w:sz w:val="24"/>
          <w:szCs w:val="24"/>
        </w:rPr>
      </w:pPr>
    </w:p>
    <w:p w14:paraId="5D463173" w14:textId="77777777" w:rsidR="00F81CEA" w:rsidRDefault="00F81CEA" w:rsidP="00C7389F">
      <w:pPr>
        <w:jc w:val="center"/>
        <w:rPr>
          <w:rFonts w:ascii="Arial" w:hAnsi="Arial" w:cs="Arial"/>
          <w:sz w:val="24"/>
          <w:szCs w:val="24"/>
        </w:rPr>
      </w:pPr>
    </w:p>
    <w:p w14:paraId="0B738250" w14:textId="77777777" w:rsidR="00F81CEA" w:rsidRDefault="00F81CEA" w:rsidP="00C7389F">
      <w:pPr>
        <w:jc w:val="center"/>
        <w:rPr>
          <w:rFonts w:ascii="Arial" w:hAnsi="Arial" w:cs="Arial"/>
          <w:sz w:val="24"/>
          <w:szCs w:val="24"/>
        </w:rPr>
      </w:pPr>
    </w:p>
    <w:p w14:paraId="605D3C5F" w14:textId="77777777" w:rsidR="00F81CEA" w:rsidRDefault="00F81CEA" w:rsidP="00C7389F">
      <w:pPr>
        <w:jc w:val="center"/>
        <w:rPr>
          <w:rFonts w:ascii="Arial" w:hAnsi="Arial" w:cs="Arial"/>
          <w:sz w:val="24"/>
          <w:szCs w:val="24"/>
        </w:rPr>
      </w:pPr>
    </w:p>
    <w:p w14:paraId="3E72C8D0" w14:textId="77777777" w:rsidR="00F81CEA" w:rsidRDefault="00F81CEA" w:rsidP="00C7389F">
      <w:pPr>
        <w:jc w:val="center"/>
        <w:rPr>
          <w:rFonts w:ascii="Arial" w:hAnsi="Arial" w:cs="Arial"/>
          <w:sz w:val="24"/>
          <w:szCs w:val="24"/>
        </w:rPr>
      </w:pPr>
    </w:p>
    <w:p w14:paraId="7F5D2892" w14:textId="77777777" w:rsidR="00F81CEA" w:rsidRDefault="00F81CEA" w:rsidP="00C7389F">
      <w:pPr>
        <w:jc w:val="center"/>
        <w:rPr>
          <w:rFonts w:ascii="Arial" w:hAnsi="Arial" w:cs="Arial"/>
          <w:sz w:val="24"/>
          <w:szCs w:val="24"/>
        </w:rPr>
      </w:pPr>
    </w:p>
    <w:p w14:paraId="42F0FFFA" w14:textId="77777777" w:rsidR="00F81CEA" w:rsidRDefault="00F81CEA" w:rsidP="00C7389F">
      <w:pPr>
        <w:jc w:val="center"/>
        <w:rPr>
          <w:rFonts w:ascii="Arial" w:hAnsi="Arial" w:cs="Arial"/>
          <w:sz w:val="24"/>
          <w:szCs w:val="24"/>
        </w:rPr>
      </w:pPr>
    </w:p>
    <w:p w14:paraId="315545BB" w14:textId="77777777" w:rsidR="00F81CEA" w:rsidRDefault="00F81CEA" w:rsidP="00C7389F">
      <w:pPr>
        <w:jc w:val="center"/>
        <w:rPr>
          <w:rFonts w:ascii="Arial" w:hAnsi="Arial" w:cs="Arial"/>
          <w:sz w:val="24"/>
          <w:szCs w:val="24"/>
        </w:rPr>
      </w:pPr>
    </w:p>
    <w:p w14:paraId="336C5FD6" w14:textId="77777777" w:rsidR="00F81CEA" w:rsidRDefault="00F81CEA" w:rsidP="00C7389F">
      <w:pPr>
        <w:jc w:val="center"/>
        <w:rPr>
          <w:rFonts w:ascii="Arial" w:hAnsi="Arial" w:cs="Arial"/>
          <w:sz w:val="24"/>
          <w:szCs w:val="24"/>
        </w:rPr>
      </w:pPr>
    </w:p>
    <w:p w14:paraId="695672E0" w14:textId="77777777" w:rsidR="00F81CEA" w:rsidRDefault="00F81CEA" w:rsidP="00C7389F">
      <w:pPr>
        <w:jc w:val="center"/>
        <w:rPr>
          <w:rFonts w:ascii="Arial" w:hAnsi="Arial" w:cs="Arial"/>
          <w:sz w:val="24"/>
          <w:szCs w:val="24"/>
        </w:rPr>
      </w:pPr>
    </w:p>
    <w:p w14:paraId="772D6A80" w14:textId="77777777" w:rsidR="00F81CEA" w:rsidRDefault="00F81CEA" w:rsidP="00C7389F">
      <w:pPr>
        <w:jc w:val="center"/>
        <w:rPr>
          <w:rFonts w:ascii="Arial" w:hAnsi="Arial" w:cs="Arial"/>
          <w:sz w:val="24"/>
          <w:szCs w:val="24"/>
        </w:rPr>
      </w:pPr>
    </w:p>
    <w:p w14:paraId="688EC97D" w14:textId="77777777" w:rsidR="00F81CEA" w:rsidRDefault="00F81CEA" w:rsidP="00C7389F">
      <w:pPr>
        <w:jc w:val="center"/>
        <w:rPr>
          <w:rFonts w:ascii="Arial" w:hAnsi="Arial" w:cs="Arial"/>
          <w:sz w:val="24"/>
          <w:szCs w:val="24"/>
        </w:rPr>
      </w:pPr>
    </w:p>
    <w:p w14:paraId="225BD653" w14:textId="77777777" w:rsidR="00F81CEA" w:rsidRDefault="00F81CEA" w:rsidP="00C7389F">
      <w:pPr>
        <w:jc w:val="center"/>
        <w:rPr>
          <w:rFonts w:ascii="Arial" w:hAnsi="Arial" w:cs="Arial"/>
          <w:sz w:val="24"/>
          <w:szCs w:val="24"/>
        </w:rPr>
      </w:pPr>
    </w:p>
    <w:p w14:paraId="494EBDE5" w14:textId="77777777" w:rsidR="00F81CEA" w:rsidRDefault="00F81CEA" w:rsidP="00C7389F">
      <w:pPr>
        <w:jc w:val="center"/>
        <w:rPr>
          <w:rFonts w:ascii="Arial" w:hAnsi="Arial" w:cs="Arial"/>
          <w:sz w:val="24"/>
          <w:szCs w:val="24"/>
        </w:rPr>
      </w:pPr>
    </w:p>
    <w:p w14:paraId="377D03F6" w14:textId="391A8435" w:rsidR="00C7389F" w:rsidRPr="00C7389F" w:rsidRDefault="00C7389F" w:rsidP="00C7389F">
      <w:pPr>
        <w:jc w:val="center"/>
        <w:rPr>
          <w:rFonts w:ascii="Arial" w:hAnsi="Arial" w:cs="Arial"/>
          <w:b/>
          <w:bCs/>
          <w:sz w:val="28"/>
          <w:szCs w:val="28"/>
        </w:rPr>
      </w:pPr>
      <w:proofErr w:type="spellStart"/>
      <w:r w:rsidRPr="00C7389F">
        <w:rPr>
          <w:rFonts w:ascii="Arial" w:hAnsi="Arial" w:cs="Arial"/>
          <w:b/>
          <w:bCs/>
          <w:sz w:val="28"/>
          <w:szCs w:val="28"/>
        </w:rPr>
        <w:t>Bibliografias</w:t>
      </w:r>
      <w:proofErr w:type="spellEnd"/>
    </w:p>
    <w:p w14:paraId="20BFEB48" w14:textId="7502DBD4" w:rsidR="001C63B0" w:rsidRDefault="004A06A0">
      <w:hyperlink r:id="rId9" w:history="1">
        <w:r w:rsidR="001C63B0" w:rsidRPr="00B941DE">
          <w:rPr>
            <w:rStyle w:val="Hipervnculo"/>
          </w:rPr>
          <w:t>https://es.slideshare.net/erichemo/la-entrevista-presentacion</w:t>
        </w:r>
      </w:hyperlink>
      <w:r w:rsidR="001C63B0">
        <w:t xml:space="preserve"> </w:t>
      </w:r>
    </w:p>
    <w:p w14:paraId="09B838CC" w14:textId="46B7E44C" w:rsidR="00AB09A3" w:rsidRDefault="00AB09A3">
      <w:r>
        <w:rPr>
          <w:rFonts w:ascii="Arial" w:hAnsi="Arial" w:cs="Arial"/>
          <w:color w:val="222222"/>
          <w:sz w:val="20"/>
          <w:szCs w:val="20"/>
          <w:shd w:val="clear" w:color="auto" w:fill="FFFFFF"/>
        </w:rPr>
        <w:t xml:space="preserve">Folgueiras </w:t>
      </w:r>
      <w:proofErr w:type="spellStart"/>
      <w:r>
        <w:rPr>
          <w:rFonts w:ascii="Arial" w:hAnsi="Arial" w:cs="Arial"/>
          <w:color w:val="222222"/>
          <w:sz w:val="20"/>
          <w:szCs w:val="20"/>
          <w:shd w:val="clear" w:color="auto" w:fill="FFFFFF"/>
        </w:rPr>
        <w:t>Bertomeu</w:t>
      </w:r>
      <w:proofErr w:type="spellEnd"/>
      <w:r>
        <w:rPr>
          <w:rFonts w:ascii="Arial" w:hAnsi="Arial" w:cs="Arial"/>
          <w:color w:val="222222"/>
          <w:sz w:val="20"/>
          <w:szCs w:val="20"/>
          <w:shd w:val="clear" w:color="auto" w:fill="FFFFFF"/>
        </w:rPr>
        <w:t>, P. (2016). La entrevista</w:t>
      </w:r>
    </w:p>
    <w:p w14:paraId="11C43213" w14:textId="2362C38E" w:rsidR="001C63B0" w:rsidRDefault="004A06A0">
      <w:hyperlink r:id="rId10" w:history="1">
        <w:r w:rsidR="00CB14F1" w:rsidRPr="00B941DE">
          <w:rPr>
            <w:rStyle w:val="Hipervnculo"/>
          </w:rPr>
          <w:t>https://slideplayer.es/slide/142787/</w:t>
        </w:r>
      </w:hyperlink>
      <w:r w:rsidR="00CB14F1">
        <w:t xml:space="preserve"> </w:t>
      </w:r>
    </w:p>
    <w:sectPr w:rsidR="001C63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78"/>
    <w:rsid w:val="000F29C0"/>
    <w:rsid w:val="001C63B0"/>
    <w:rsid w:val="002F1E00"/>
    <w:rsid w:val="004A06A0"/>
    <w:rsid w:val="005E472F"/>
    <w:rsid w:val="00653DFA"/>
    <w:rsid w:val="006E3210"/>
    <w:rsid w:val="007D54BE"/>
    <w:rsid w:val="00843F87"/>
    <w:rsid w:val="00A20308"/>
    <w:rsid w:val="00AB09A3"/>
    <w:rsid w:val="00B83278"/>
    <w:rsid w:val="00C7389F"/>
    <w:rsid w:val="00C9093F"/>
    <w:rsid w:val="00CB14F1"/>
    <w:rsid w:val="00F81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A34B"/>
  <w15:chartTrackingRefBased/>
  <w15:docId w15:val="{32CC7A80-DD58-4DBF-BB82-4401231C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63B0"/>
    <w:rPr>
      <w:color w:val="0563C1" w:themeColor="hyperlink"/>
      <w:u w:val="single"/>
    </w:rPr>
  </w:style>
  <w:style w:type="character" w:styleId="Mencinsinresolver">
    <w:name w:val="Unresolved Mention"/>
    <w:basedOn w:val="Fuentedeprrafopredeter"/>
    <w:uiPriority w:val="99"/>
    <w:semiHidden/>
    <w:unhideWhenUsed/>
    <w:rsid w:val="001C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s://slideplayer.es/slide/142787/" TargetMode="External"/><Relationship Id="rId4" Type="http://schemas.openxmlformats.org/officeDocument/2006/relationships/image" Target="media/image1.jpeg"/><Relationship Id="rId9" Type="http://schemas.openxmlformats.org/officeDocument/2006/relationships/hyperlink" Target="https://es.slideshare.net/erichemo/la-entrevista-present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2</cp:revision>
  <dcterms:created xsi:type="dcterms:W3CDTF">2021-04-27T17:41:00Z</dcterms:created>
  <dcterms:modified xsi:type="dcterms:W3CDTF">2021-04-27T17:41:00Z</dcterms:modified>
</cp:coreProperties>
</file>