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FC64" w14:textId="77777777"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t>ANÁLISIS DEL VIDEO</w:t>
      </w:r>
    </w:p>
    <w:p w14:paraId="55E2458B" w14:textId="77777777" w:rsidR="00E46407" w:rsidRDefault="00E46407" w:rsidP="00A60AD5">
      <w:pPr>
        <w:pStyle w:val="Sinespaciado"/>
        <w:rPr>
          <w:lang w:val="es-MX"/>
        </w:rPr>
      </w:pPr>
    </w:p>
    <w:p w14:paraId="6492CEB2" w14:textId="77777777" w:rsidR="00A60AD5" w:rsidRPr="00E46407" w:rsidRDefault="00A60AD5" w:rsidP="00A60AD5">
      <w:pPr>
        <w:pStyle w:val="Sinespaciado"/>
        <w:rPr>
          <w:lang w:val="es-MX"/>
        </w:rPr>
      </w:pPr>
    </w:p>
    <w:p w14:paraId="6F105D66" w14:textId="57908F55" w:rsidR="009C1D94" w:rsidRPr="009C1D94" w:rsidRDefault="0062656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alumno(a)</w:t>
      </w:r>
      <w:r w:rsidR="009C1D94" w:rsidRPr="009C1D94">
        <w:rPr>
          <w:sz w:val="32"/>
          <w:szCs w:val="32"/>
          <w:lang w:val="es-MX"/>
        </w:rPr>
        <w:t>___</w:t>
      </w:r>
      <w:r w:rsidR="00662B2A">
        <w:rPr>
          <w:sz w:val="32"/>
          <w:szCs w:val="32"/>
          <w:lang w:val="es-MX"/>
        </w:rPr>
        <w:t>Ángela</w:t>
      </w:r>
      <w:r w:rsidR="00070612">
        <w:rPr>
          <w:sz w:val="32"/>
          <w:szCs w:val="32"/>
          <w:lang w:val="es-MX"/>
        </w:rPr>
        <w:t xml:space="preserve"> </w:t>
      </w:r>
      <w:proofErr w:type="spellStart"/>
      <w:r w:rsidR="00070612">
        <w:rPr>
          <w:sz w:val="32"/>
          <w:szCs w:val="32"/>
          <w:lang w:val="es-MX"/>
        </w:rPr>
        <w:t>Martiñón</w:t>
      </w:r>
      <w:proofErr w:type="spellEnd"/>
      <w:r w:rsidR="00070612">
        <w:rPr>
          <w:sz w:val="32"/>
          <w:szCs w:val="32"/>
          <w:lang w:val="es-MX"/>
        </w:rPr>
        <w:t xml:space="preserve"> </w:t>
      </w:r>
      <w:proofErr w:type="spellStart"/>
      <w:r w:rsidR="00070612">
        <w:rPr>
          <w:sz w:val="32"/>
          <w:szCs w:val="32"/>
          <w:lang w:val="es-MX"/>
        </w:rPr>
        <w:t>Tomatsú</w:t>
      </w:r>
      <w:proofErr w:type="spellEnd"/>
      <w:r w:rsidR="009C1D94">
        <w:rPr>
          <w:sz w:val="32"/>
          <w:szCs w:val="32"/>
          <w:lang w:val="es-MX"/>
        </w:rPr>
        <w:t>________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14:paraId="3BB0544B" w14:textId="77777777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1DC10FB" w14:textId="77777777"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14:paraId="528461FF" w14:textId="77777777"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F80A0C" w14:paraId="7CD4916E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69EA738" w14:textId="77777777"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14:paraId="3F8217B7" w14:textId="77777777" w:rsidR="00F80A0C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14:paraId="77C5C6F5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1DC33E2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14:paraId="77BF0F95" w14:textId="5B5E3B93" w:rsidR="00F80A0C" w:rsidRDefault="00562716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No tiene nombre es un nuevo programa para niños.</w:t>
            </w:r>
          </w:p>
        </w:tc>
      </w:tr>
      <w:tr w:rsidR="00E46407" w14:paraId="14103D85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96E9146" w14:textId="77777777"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14:paraId="21C81667" w14:textId="5091255C" w:rsidR="00E46407" w:rsidRDefault="00456A3A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600 </w:t>
            </w:r>
            <w:r w:rsidR="00074095">
              <w:rPr>
                <w:sz w:val="36"/>
                <w:szCs w:val="36"/>
                <w:lang w:val="es-MX"/>
              </w:rPr>
              <w:t xml:space="preserve">South </w:t>
            </w:r>
            <w:proofErr w:type="spellStart"/>
            <w:r>
              <w:rPr>
                <w:sz w:val="36"/>
                <w:szCs w:val="36"/>
                <w:lang w:val="es-MX"/>
              </w:rPr>
              <w:t>St</w:t>
            </w:r>
            <w:proofErr w:type="spellEnd"/>
            <w:r>
              <w:rPr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s-MX"/>
              </w:rPr>
              <w:t>downtown</w:t>
            </w:r>
            <w:proofErr w:type="spellEnd"/>
            <w:r>
              <w:rPr>
                <w:sz w:val="36"/>
                <w:szCs w:val="36"/>
                <w:lang w:val="es-MX"/>
              </w:rPr>
              <w:t xml:space="preserve"> lado oeste de las vías </w:t>
            </w:r>
          </w:p>
        </w:tc>
      </w:tr>
      <w:tr w:rsidR="00F80A0C" w14:paraId="18CF7588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E14D176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14:paraId="0FB473E9" w14:textId="36417345" w:rsidR="00F80A0C" w:rsidRPr="000120A9" w:rsidRDefault="00371096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19 alumnos</w:t>
            </w:r>
            <w:r w:rsidR="00F67B63">
              <w:rPr>
                <w:sz w:val="36"/>
                <w:szCs w:val="36"/>
                <w:lang w:val="es-MX"/>
              </w:rPr>
              <w:t xml:space="preserve">, se agregaron 6 niños a mitad de la película </w:t>
            </w:r>
            <w:r>
              <w:rPr>
                <w:sz w:val="36"/>
                <w:szCs w:val="36"/>
                <w:lang w:val="es-MX"/>
              </w:rPr>
              <w:t xml:space="preserve"> </w:t>
            </w:r>
            <w:r w:rsidR="00F74A57">
              <w:rPr>
                <w:sz w:val="36"/>
                <w:szCs w:val="36"/>
                <w:lang w:val="es-MX"/>
              </w:rPr>
              <w:t xml:space="preserve">desde 1 grado hasta 6to grado están revueltos en </w:t>
            </w:r>
            <w:r w:rsidR="003E3B9B">
              <w:rPr>
                <w:sz w:val="36"/>
                <w:szCs w:val="36"/>
                <w:lang w:val="es-MX"/>
              </w:rPr>
              <w:t>el salón de clases.</w:t>
            </w:r>
          </w:p>
        </w:tc>
      </w:tr>
      <w:tr w:rsidR="00F80A0C" w14:paraId="7810099C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9DCAB9C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14:paraId="51B06B45" w14:textId="7FF3B0C2" w:rsidR="00F80A0C" w:rsidRDefault="00CA1032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Maestros</w:t>
            </w:r>
            <w:r w:rsidR="00904AAC">
              <w:rPr>
                <w:sz w:val="36"/>
                <w:szCs w:val="36"/>
                <w:lang w:val="es-MX"/>
              </w:rPr>
              <w:t xml:space="preserve">, </w:t>
            </w:r>
            <w:r w:rsidR="00A837C6">
              <w:rPr>
                <w:sz w:val="36"/>
                <w:szCs w:val="36"/>
                <w:lang w:val="es-MX"/>
              </w:rPr>
              <w:t>No hay director, ni psicólogo</w:t>
            </w:r>
            <w:r w:rsidR="00904AAC">
              <w:rPr>
                <w:sz w:val="36"/>
                <w:szCs w:val="36"/>
                <w:lang w:val="es-MX"/>
              </w:rPr>
              <w:t xml:space="preserve">, </w:t>
            </w:r>
          </w:p>
        </w:tc>
      </w:tr>
      <w:tr w:rsidR="00892641" w14:paraId="221E39D8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A4D93D2" w14:textId="77777777"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14:paraId="2D2C935E" w14:textId="77777777" w:rsidR="00892641" w:rsidRPr="00892641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14:paraId="404BB7AA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C9DCBE3" w14:textId="77777777"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</w:t>
            </w:r>
            <w:r w:rsidRPr="00E47271">
              <w:rPr>
                <w:b w:val="0"/>
                <w:sz w:val="28"/>
                <w:szCs w:val="28"/>
                <w:lang w:val="es-MX"/>
              </w:rPr>
              <w:t>iagnóstico</w:t>
            </w:r>
            <w:r>
              <w:rPr>
                <w:b w:val="0"/>
                <w:sz w:val="28"/>
                <w:szCs w:val="28"/>
                <w:lang w:val="es-MX"/>
              </w:rPr>
              <w:t xml:space="preserve"> utilizó la docente</w:t>
            </w:r>
          </w:p>
        </w:tc>
        <w:tc>
          <w:tcPr>
            <w:tcW w:w="6491" w:type="dxa"/>
          </w:tcPr>
          <w:p w14:paraId="4CA3BB0D" w14:textId="77A12E84" w:rsidR="00E47271" w:rsidRPr="00892641" w:rsidRDefault="003301E0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color w:val="141412"/>
                <w:sz w:val="36"/>
                <w:szCs w:val="36"/>
              </w:rPr>
              <w:t xml:space="preserve"> </w:t>
            </w:r>
            <w:r w:rsidR="00B7643B">
              <w:rPr>
                <w:rFonts w:ascii="Arial" w:hAnsi="Arial" w:cs="Arial"/>
                <w:color w:val="141412"/>
                <w:sz w:val="36"/>
                <w:szCs w:val="36"/>
              </w:rPr>
              <w:t xml:space="preserve">Es </w:t>
            </w:r>
            <w:r w:rsidR="00371096">
              <w:rPr>
                <w:rFonts w:ascii="Arial" w:hAnsi="Arial" w:cs="Arial"/>
                <w:color w:val="141412"/>
                <w:sz w:val="36"/>
                <w:szCs w:val="36"/>
              </w:rPr>
              <w:t>un examen en una hoja</w:t>
            </w:r>
            <w:r w:rsidR="00DD1992">
              <w:rPr>
                <w:rFonts w:ascii="Arial" w:hAnsi="Arial" w:cs="Arial"/>
                <w:color w:val="141412"/>
                <w:sz w:val="36"/>
                <w:szCs w:val="36"/>
              </w:rPr>
              <w:t>, la cual les pide que contesten todo lo que ellos sepan</w:t>
            </w:r>
            <w:r w:rsidR="00371096">
              <w:rPr>
                <w:rFonts w:ascii="Arial" w:hAnsi="Arial" w:cs="Arial"/>
                <w:color w:val="141412"/>
                <w:sz w:val="36"/>
                <w:szCs w:val="36"/>
              </w:rPr>
              <w:t>,</w:t>
            </w:r>
            <w:r w:rsidR="00DD1992">
              <w:rPr>
                <w:rFonts w:ascii="Arial" w:hAnsi="Arial" w:cs="Arial"/>
                <w:color w:val="141412"/>
                <w:sz w:val="36"/>
                <w:szCs w:val="36"/>
              </w:rPr>
              <w:t xml:space="preserve"> </w:t>
            </w:r>
          </w:p>
        </w:tc>
      </w:tr>
      <w:tr w:rsidR="00892641" w14:paraId="77F3A012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3D1DBB6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14:paraId="14E69EA0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6E601ADE" w14:textId="32D40E71" w:rsidR="00892641" w:rsidRPr="00892641" w:rsidRDefault="007566CC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Lecturas, cartas, películas, </w:t>
            </w:r>
            <w:r w:rsidR="00A90041">
              <w:rPr>
                <w:sz w:val="36"/>
                <w:szCs w:val="36"/>
                <w:lang w:val="es-MX"/>
              </w:rPr>
              <w:t>dibujos</w:t>
            </w:r>
          </w:p>
        </w:tc>
      </w:tr>
      <w:tr w:rsidR="009C1D94" w14:paraId="16EE08D7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850C242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 xml:space="preserve">Selecciona una actividad de prácticas sociales del lenguaje </w:t>
            </w:r>
          </w:p>
          <w:p w14:paraId="2D393139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14:paraId="062229FB" w14:textId="77777777"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67B14697" w14:textId="484E8113" w:rsidR="00E46407" w:rsidRPr="00892641" w:rsidRDefault="00A90041" w:rsidP="00806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Lecturas y cartas el día de San </w:t>
            </w:r>
            <w:proofErr w:type="spellStart"/>
            <w:r>
              <w:rPr>
                <w:sz w:val="36"/>
                <w:szCs w:val="36"/>
                <w:lang w:val="es-MX"/>
              </w:rPr>
              <w:t>Valentin</w:t>
            </w:r>
            <w:proofErr w:type="spellEnd"/>
            <w:r>
              <w:rPr>
                <w:sz w:val="36"/>
                <w:szCs w:val="36"/>
                <w:lang w:val="es-MX"/>
              </w:rPr>
              <w:t xml:space="preserve"> para sus seres queridos.</w:t>
            </w:r>
          </w:p>
        </w:tc>
      </w:tr>
      <w:tr w:rsidR="009C1D94" w14:paraId="4BF7CF51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4D5EEDB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14:paraId="5E391DBA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50363E10" w14:textId="66462F5D" w:rsidR="00E46407" w:rsidRPr="00892641" w:rsidRDefault="00B057C1" w:rsidP="00806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Ámbito de lectura y escrito </w:t>
            </w:r>
            <w:r w:rsidR="00064E26">
              <w:rPr>
                <w:sz w:val="36"/>
                <w:szCs w:val="36"/>
                <w:lang w:val="es-MX"/>
              </w:rPr>
              <w:t xml:space="preserve">en textos </w:t>
            </w:r>
            <w:r w:rsidR="00FD5318">
              <w:rPr>
                <w:sz w:val="36"/>
                <w:szCs w:val="36"/>
                <w:lang w:val="es-MX"/>
              </w:rPr>
              <w:t>funcionales</w:t>
            </w:r>
          </w:p>
        </w:tc>
      </w:tr>
      <w:tr w:rsidR="009C1D94" w14:paraId="4A87FA2B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CD938A7" w14:textId="77777777" w:rsidR="00892641" w:rsidRPr="00420843" w:rsidRDefault="0062656D" w:rsidP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14:paraId="345F63E4" w14:textId="28A67072" w:rsidR="009C1D94" w:rsidRPr="00892641" w:rsidRDefault="00331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Es un salón de clases, sucio</w:t>
            </w:r>
            <w:r w:rsidR="009C3AFB">
              <w:rPr>
                <w:sz w:val="36"/>
                <w:szCs w:val="36"/>
                <w:lang w:val="es-MX"/>
              </w:rPr>
              <w:t xml:space="preserve">, empolvado, nada acomodado, </w:t>
            </w:r>
            <w:proofErr w:type="gramStart"/>
            <w:r w:rsidR="009C3AFB">
              <w:rPr>
                <w:sz w:val="36"/>
                <w:szCs w:val="36"/>
                <w:lang w:val="es-MX"/>
              </w:rPr>
              <w:t>las sillas está</w:t>
            </w:r>
            <w:proofErr w:type="gramEnd"/>
            <w:r w:rsidR="009C3AFB">
              <w:rPr>
                <w:sz w:val="36"/>
                <w:szCs w:val="36"/>
                <w:lang w:val="es-MX"/>
              </w:rPr>
              <w:t xml:space="preserve"> por si ningún lado, las vías del tren pasan por el lado y salen ratones de agujero en el salón.</w:t>
            </w:r>
          </w:p>
        </w:tc>
      </w:tr>
      <w:tr w:rsidR="009C1D94" w14:paraId="376D79E3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D952361" w14:textId="77777777" w:rsidR="00F80A0C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14:paraId="3D7B1F53" w14:textId="58DFF04D" w:rsidR="009C1D94" w:rsidRPr="00892641" w:rsidRDefault="008958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Libros de texto, materiales </w:t>
            </w:r>
            <w:proofErr w:type="spellStart"/>
            <w:r>
              <w:rPr>
                <w:sz w:val="36"/>
                <w:szCs w:val="36"/>
                <w:lang w:val="es-MX"/>
              </w:rPr>
              <w:t>didacticos</w:t>
            </w:r>
            <w:proofErr w:type="spellEnd"/>
            <w:r>
              <w:rPr>
                <w:sz w:val="36"/>
                <w:szCs w:val="36"/>
                <w:lang w:val="es-MX"/>
              </w:rPr>
              <w:t xml:space="preserve">, muebles para los niños, </w:t>
            </w:r>
            <w:r w:rsidR="00486218">
              <w:rPr>
                <w:sz w:val="36"/>
                <w:szCs w:val="36"/>
                <w:lang w:val="es-MX"/>
              </w:rPr>
              <w:t>luz.</w:t>
            </w:r>
          </w:p>
        </w:tc>
      </w:tr>
      <w:tr w:rsidR="00E47271" w14:paraId="55CD8901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DE9BEEB" w14:textId="77777777"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14:paraId="0B4E4C30" w14:textId="3E8FA792" w:rsidR="00E47271" w:rsidRPr="00892641" w:rsidRDefault="00343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Se adecuados a trabajar de manera que no tenían libros y ella llevó lo necesario para que pudieran estudiar, para que pudieran llevar </w:t>
            </w:r>
            <w:proofErr w:type="gramStart"/>
            <w:r>
              <w:rPr>
                <w:sz w:val="36"/>
                <w:szCs w:val="36"/>
                <w:lang w:val="es-MX"/>
              </w:rPr>
              <w:t>acabo</w:t>
            </w:r>
            <w:proofErr w:type="gramEnd"/>
            <w:r>
              <w:rPr>
                <w:sz w:val="36"/>
                <w:szCs w:val="36"/>
                <w:lang w:val="es-MX"/>
              </w:rPr>
              <w:t xml:space="preserve"> lo que funcionamiento hacen en una escuela, ella adecuo </w:t>
            </w:r>
            <w:r w:rsidR="00BB77F8">
              <w:rPr>
                <w:sz w:val="36"/>
                <w:szCs w:val="36"/>
                <w:lang w:val="es-MX"/>
              </w:rPr>
              <w:t xml:space="preserve">el salón de clase que le dieron al principio y puso todo </w:t>
            </w:r>
            <w:r w:rsidR="00BB77F8">
              <w:rPr>
                <w:sz w:val="36"/>
                <w:szCs w:val="36"/>
                <w:lang w:val="es-MX"/>
              </w:rPr>
              <w:lastRenderedPageBreak/>
              <w:t xml:space="preserve">lo que estaba en sus manos para que los niños aprendieran de manera correcta </w:t>
            </w:r>
          </w:p>
        </w:tc>
      </w:tr>
      <w:tr w:rsidR="00892641" w14:paraId="63F5CFC7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A138F97" w14:textId="77777777"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lastRenderedPageBreak/>
              <w:t>HABILIDADES DOCENTES</w:t>
            </w:r>
          </w:p>
        </w:tc>
        <w:tc>
          <w:tcPr>
            <w:tcW w:w="6491" w:type="dxa"/>
          </w:tcPr>
          <w:p w14:paraId="4B785F88" w14:textId="77777777" w:rsidR="00892641" w:rsidRPr="00892641" w:rsidRDefault="008926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14:paraId="79E4D579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830EA4B" w14:textId="77777777"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14:paraId="14EAAC0A" w14:textId="017040E3" w:rsidR="00C81EB4" w:rsidRDefault="00D42C51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Ella promueve confianza</w:t>
            </w:r>
            <w:r w:rsidR="0072618F">
              <w:rPr>
                <w:sz w:val="36"/>
                <w:szCs w:val="36"/>
                <w:lang w:val="es-MX"/>
              </w:rPr>
              <w:t xml:space="preserve">, apoyo para los </w:t>
            </w:r>
            <w:proofErr w:type="gramStart"/>
            <w:r w:rsidR="0072618F">
              <w:rPr>
                <w:sz w:val="36"/>
                <w:szCs w:val="36"/>
                <w:lang w:val="es-MX"/>
              </w:rPr>
              <w:t>niños</w:t>
            </w:r>
            <w:proofErr w:type="gramEnd"/>
            <w:r w:rsidR="0072618F">
              <w:rPr>
                <w:sz w:val="36"/>
                <w:szCs w:val="36"/>
                <w:lang w:val="es-MX"/>
              </w:rPr>
              <w:t xml:space="preserve"> así como para que aprendan, también para ayudarlos en situaciones, </w:t>
            </w:r>
            <w:r w:rsidR="00066728">
              <w:rPr>
                <w:sz w:val="36"/>
                <w:szCs w:val="36"/>
                <w:lang w:val="es-MX"/>
              </w:rPr>
              <w:t>calma, solidaridad y respeto en el aula de clase.</w:t>
            </w:r>
          </w:p>
          <w:p w14:paraId="0C497A48" w14:textId="77777777" w:rsidR="00D137D8" w:rsidRPr="007A0FF7" w:rsidRDefault="00B80939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 </w:t>
            </w:r>
          </w:p>
        </w:tc>
      </w:tr>
      <w:tr w:rsidR="009C1D94" w14:paraId="2DED9EBD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ADE816F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14:paraId="2518708B" w14:textId="77777777"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35A24995" w14:textId="693EDBC3" w:rsidR="009C1D94" w:rsidRPr="00892641" w:rsidRDefault="009446A0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Si, utiliza un lenguaje claro y conciso que hace que le presten atención y que aprendan las cosas tal cual </w:t>
            </w:r>
            <w:proofErr w:type="gramStart"/>
            <w:r>
              <w:rPr>
                <w:sz w:val="36"/>
                <w:szCs w:val="36"/>
                <w:lang w:val="es-MX"/>
              </w:rPr>
              <w:t>son .</w:t>
            </w:r>
            <w:proofErr w:type="gramEnd"/>
          </w:p>
        </w:tc>
      </w:tr>
      <w:tr w:rsidR="009C1D94" w14:paraId="5FC20DB0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FEF88B0" w14:textId="77777777" w:rsidR="009C1D94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Cómo p</w:t>
            </w:r>
            <w:r w:rsidR="00420843" w:rsidRPr="00420843">
              <w:rPr>
                <w:b w:val="0"/>
                <w:sz w:val="28"/>
                <w:szCs w:val="28"/>
                <w:lang w:val="es-MX"/>
              </w:rPr>
              <w:t>romueve la participación de los alumnos</w:t>
            </w:r>
          </w:p>
          <w:p w14:paraId="735B7B1C" w14:textId="77777777"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178EE3B3" w14:textId="4FFB9590" w:rsidR="009C1D94" w:rsidRPr="00892641" w:rsidRDefault="00950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Dándole confianza a ellos para que puedan participar sin importar, si se equivocan o no se equivocan.</w:t>
            </w:r>
          </w:p>
        </w:tc>
      </w:tr>
      <w:tr w:rsidR="00E47271" w14:paraId="08BAA2EC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293F39A" w14:textId="77777777" w:rsidR="00E47271" w:rsidRPr="00E47271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Rol </w:t>
            </w:r>
            <w:r w:rsidR="00E47271" w:rsidRPr="00E47271">
              <w:rPr>
                <w:b w:val="0"/>
                <w:sz w:val="28"/>
                <w:szCs w:val="28"/>
                <w:lang w:val="es-MX"/>
              </w:rPr>
              <w:t xml:space="preserve"> docente</w:t>
            </w:r>
            <w:r>
              <w:rPr>
                <w:b w:val="0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14:paraId="70F52C8A" w14:textId="3128D276" w:rsidR="00E47271" w:rsidRPr="00892641" w:rsidRDefault="00977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Parte de ellos, para enseñarles a leer, a escribir, a aprender las cosas que es necesarias para ellos, </w:t>
            </w:r>
            <w:r w:rsidR="00B6503C">
              <w:rPr>
                <w:sz w:val="36"/>
                <w:szCs w:val="36"/>
                <w:lang w:val="es-MX"/>
              </w:rPr>
              <w:t xml:space="preserve">su rol también es </w:t>
            </w:r>
            <w:r w:rsidR="00B6503C">
              <w:rPr>
                <w:sz w:val="36"/>
                <w:szCs w:val="36"/>
                <w:lang w:val="es-MX"/>
              </w:rPr>
              <w:lastRenderedPageBreak/>
              <w:t xml:space="preserve">darles confianza respeto para que ella pueda a </w:t>
            </w:r>
            <w:r w:rsidR="00420F02">
              <w:rPr>
                <w:sz w:val="36"/>
                <w:szCs w:val="36"/>
                <w:lang w:val="es-MX"/>
              </w:rPr>
              <w:t>recibir lo mismo de ellos.</w:t>
            </w:r>
          </w:p>
        </w:tc>
      </w:tr>
      <w:tr w:rsidR="009C1D94" w14:paraId="50D46F1E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B08E3B7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lastRenderedPageBreak/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14:paraId="1F14D539" w14:textId="77777777"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D44BB5A" w14:textId="689B3B60" w:rsidR="009C1D94" w:rsidRPr="00892641" w:rsidRDefault="00A8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Si, les enseña de acorde a la edad y al grado que deberían estar cursando, </w:t>
            </w:r>
            <w:r w:rsidR="00BA49F7">
              <w:rPr>
                <w:sz w:val="36"/>
                <w:szCs w:val="36"/>
                <w:lang w:val="es-MX"/>
              </w:rPr>
              <w:t xml:space="preserve">se dominan dentro de que es para que ellos ayuden y sepan los conocimientos que tienen </w:t>
            </w:r>
          </w:p>
        </w:tc>
      </w:tr>
      <w:tr w:rsidR="009C1D94" w14:paraId="3886C83F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0B7C2D2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Atiende imprevistos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,cuáles  y cómo los resuelve</w:t>
            </w:r>
          </w:p>
          <w:p w14:paraId="24B99B80" w14:textId="77777777"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F8F5397" w14:textId="3ADBD228" w:rsidR="000120A9" w:rsidRPr="00892641" w:rsidRDefault="00AC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Atendió el imprevisto de la tele preguntando quien se había robado la tele, después intento resolver que los niños estuvieran en una escuela normal que tuviera hasta un nombre</w:t>
            </w:r>
            <w:r w:rsidR="00584695">
              <w:rPr>
                <w:sz w:val="36"/>
                <w:szCs w:val="36"/>
                <w:lang w:val="es-MX"/>
              </w:rPr>
              <w:t xml:space="preserve">, resolvió la manera de recibir </w:t>
            </w:r>
            <w:proofErr w:type="gramStart"/>
            <w:r w:rsidR="00584695">
              <w:rPr>
                <w:sz w:val="36"/>
                <w:szCs w:val="36"/>
                <w:lang w:val="es-MX"/>
              </w:rPr>
              <w:t>materiales  n</w:t>
            </w:r>
            <w:proofErr w:type="gramEnd"/>
            <w:r w:rsidR="00584695">
              <w:rPr>
                <w:sz w:val="36"/>
                <w:szCs w:val="36"/>
                <w:lang w:val="es-MX"/>
              </w:rPr>
              <w:t xml:space="preserve"> la escuela, resolvió el salón de clases lo arreglo, ella puso de sus cosas para que los niños recibieran la mejor educación  </w:t>
            </w:r>
          </w:p>
        </w:tc>
      </w:tr>
      <w:tr w:rsidR="009C1D94" w14:paraId="6F3AC38C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5BCE8D6" w14:textId="77777777"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14:paraId="5B3D2C50" w14:textId="77777777"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3C619170" w14:textId="4D56BF47" w:rsidR="00EE47A0" w:rsidRDefault="00BA49F7" w:rsidP="005C7C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Si, trabajos como participativos, lecturas, </w:t>
            </w:r>
            <w:r w:rsidR="005C7CD7">
              <w:rPr>
                <w:sz w:val="36"/>
                <w:szCs w:val="36"/>
                <w:lang w:val="es-MX"/>
              </w:rPr>
              <w:t xml:space="preserve">trabaja con pizzas en dibujos. </w:t>
            </w:r>
            <w:r w:rsidR="00EE47A0">
              <w:rPr>
                <w:sz w:val="36"/>
                <w:szCs w:val="36"/>
                <w:lang w:val="es-MX"/>
              </w:rPr>
              <w:t xml:space="preserve">Si hizo una </w:t>
            </w:r>
            <w:r w:rsidR="00EE47A0">
              <w:rPr>
                <w:sz w:val="36"/>
                <w:szCs w:val="36"/>
                <w:lang w:val="es-MX"/>
              </w:rPr>
              <w:lastRenderedPageBreak/>
              <w:t>carta con los niños para que aprendieran a hacer los trabajos, a leer y a escribir.</w:t>
            </w:r>
          </w:p>
          <w:p w14:paraId="7B2979F9" w14:textId="77777777" w:rsidR="00EE47A0" w:rsidRDefault="00EE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14:paraId="2E9041D8" w14:textId="77777777" w:rsidR="00E46407" w:rsidRPr="00892641" w:rsidRDefault="00E46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D137D8" w14:paraId="6F72BDF5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C6CC806" w14:textId="77777777"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lastRenderedPageBreak/>
              <w:t>ALUMNO</w:t>
            </w:r>
          </w:p>
        </w:tc>
        <w:tc>
          <w:tcPr>
            <w:tcW w:w="6491" w:type="dxa"/>
          </w:tcPr>
          <w:p w14:paraId="344252E4" w14:textId="77777777" w:rsidR="00D137D8" w:rsidRDefault="00D137D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14:paraId="305ADF98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FEE44A3" w14:textId="77777777" w:rsidR="00D137D8" w:rsidRPr="00D137D8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Papel </w:t>
            </w:r>
            <w:r w:rsidR="00D137D8" w:rsidRPr="00D137D8">
              <w:rPr>
                <w:b w:val="0"/>
                <w:sz w:val="28"/>
                <w:szCs w:val="28"/>
                <w:lang w:val="es-MX"/>
              </w:rPr>
              <w:t>del alumno</w:t>
            </w:r>
            <w:r>
              <w:rPr>
                <w:b w:val="0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14:paraId="12CBD298" w14:textId="3029D9FC" w:rsidR="000120A9" w:rsidRPr="000120A9" w:rsidRDefault="00405106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  <w:r>
              <w:rPr>
                <w:rFonts w:ascii="Arial" w:hAnsi="Arial" w:cs="Arial"/>
                <w:color w:val="141412"/>
                <w:sz w:val="36"/>
                <w:szCs w:val="36"/>
              </w:rPr>
              <w:t xml:space="preserve">Al principio eran muy malos como alumnos, puesto que tenían muchas semanas en las que los niños no habían tenido clases, después cuando llegó la maestra se encariñaron con </w:t>
            </w:r>
            <w:r w:rsidR="00B479D1">
              <w:rPr>
                <w:rFonts w:ascii="Arial" w:hAnsi="Arial" w:cs="Arial"/>
                <w:color w:val="141412"/>
                <w:sz w:val="36"/>
                <w:szCs w:val="36"/>
              </w:rPr>
              <w:t xml:space="preserve">ella y aprendieron a estar sentados y ordenados en la hora de clase, después aprendieron a participar en ser colaborativos y hacer las cosas que con anterioridad no hacían, dentro de esto aprendieron muchas cosas gracias a la maestra, su papel fue importante porque si ella no hubiera visto como eran los alumnos, no hubiera recibido </w:t>
            </w:r>
            <w:r w:rsidR="00584695">
              <w:rPr>
                <w:rFonts w:ascii="Arial" w:hAnsi="Arial" w:cs="Arial"/>
                <w:color w:val="141412"/>
                <w:sz w:val="36"/>
                <w:szCs w:val="36"/>
              </w:rPr>
              <w:t xml:space="preserve">la ayuda que ella consiguió </w:t>
            </w:r>
          </w:p>
        </w:tc>
      </w:tr>
    </w:tbl>
    <w:p w14:paraId="2940A3E9" w14:textId="77777777" w:rsidR="00FE7959" w:rsidRDefault="00FE7959">
      <w:pPr>
        <w:rPr>
          <w:lang w:val="es-MX"/>
        </w:rPr>
      </w:pPr>
    </w:p>
    <w:p w14:paraId="2FDCE562" w14:textId="77777777"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4"/>
    <w:rsid w:val="000120A9"/>
    <w:rsid w:val="00064E26"/>
    <w:rsid w:val="00066728"/>
    <w:rsid w:val="00070612"/>
    <w:rsid w:val="00074095"/>
    <w:rsid w:val="00095E12"/>
    <w:rsid w:val="001A0795"/>
    <w:rsid w:val="003301E0"/>
    <w:rsid w:val="00331BB6"/>
    <w:rsid w:val="00343A94"/>
    <w:rsid w:val="00371096"/>
    <w:rsid w:val="003E3B9B"/>
    <w:rsid w:val="00405106"/>
    <w:rsid w:val="00420843"/>
    <w:rsid w:val="00420F02"/>
    <w:rsid w:val="00456A3A"/>
    <w:rsid w:val="0047281E"/>
    <w:rsid w:val="00486218"/>
    <w:rsid w:val="00513C47"/>
    <w:rsid w:val="00562716"/>
    <w:rsid w:val="00584695"/>
    <w:rsid w:val="005C7CD7"/>
    <w:rsid w:val="0062656D"/>
    <w:rsid w:val="00662B2A"/>
    <w:rsid w:val="006655AC"/>
    <w:rsid w:val="00722074"/>
    <w:rsid w:val="00723C79"/>
    <w:rsid w:val="0072618F"/>
    <w:rsid w:val="007566CC"/>
    <w:rsid w:val="007A0FF7"/>
    <w:rsid w:val="00806A4F"/>
    <w:rsid w:val="00832CF4"/>
    <w:rsid w:val="00892641"/>
    <w:rsid w:val="00895846"/>
    <w:rsid w:val="008B1613"/>
    <w:rsid w:val="008E6A1A"/>
    <w:rsid w:val="00904AAC"/>
    <w:rsid w:val="009446A0"/>
    <w:rsid w:val="00950755"/>
    <w:rsid w:val="00977E93"/>
    <w:rsid w:val="009C1D94"/>
    <w:rsid w:val="009C3AFB"/>
    <w:rsid w:val="00A52BF0"/>
    <w:rsid w:val="00A60AD5"/>
    <w:rsid w:val="00A837C6"/>
    <w:rsid w:val="00A854DA"/>
    <w:rsid w:val="00A90041"/>
    <w:rsid w:val="00AC36CF"/>
    <w:rsid w:val="00AF66D8"/>
    <w:rsid w:val="00B057C1"/>
    <w:rsid w:val="00B479D1"/>
    <w:rsid w:val="00B6503C"/>
    <w:rsid w:val="00B7643B"/>
    <w:rsid w:val="00B779DC"/>
    <w:rsid w:val="00B80939"/>
    <w:rsid w:val="00B87B48"/>
    <w:rsid w:val="00BA49F7"/>
    <w:rsid w:val="00BB77F8"/>
    <w:rsid w:val="00BF7C02"/>
    <w:rsid w:val="00C01522"/>
    <w:rsid w:val="00C053A3"/>
    <w:rsid w:val="00C81EB4"/>
    <w:rsid w:val="00CA1032"/>
    <w:rsid w:val="00D137D8"/>
    <w:rsid w:val="00D42C51"/>
    <w:rsid w:val="00DD1992"/>
    <w:rsid w:val="00E46407"/>
    <w:rsid w:val="00E47271"/>
    <w:rsid w:val="00E83A2B"/>
    <w:rsid w:val="00EE47A0"/>
    <w:rsid w:val="00F15C7D"/>
    <w:rsid w:val="00F67B63"/>
    <w:rsid w:val="00F74A57"/>
    <w:rsid w:val="00F80A0C"/>
    <w:rsid w:val="00FD5318"/>
    <w:rsid w:val="00FD610D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877E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angela martiñon tomatsu</cp:lastModifiedBy>
  <cp:revision>2</cp:revision>
  <dcterms:created xsi:type="dcterms:W3CDTF">2021-05-20T00:25:00Z</dcterms:created>
  <dcterms:modified xsi:type="dcterms:W3CDTF">2021-05-20T00:25:00Z</dcterms:modified>
</cp:coreProperties>
</file>