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39DF0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ESCUELA NORMAL DE EDUCACIÓN PREESCOLAR</w:t>
      </w:r>
    </w:p>
    <w:p w14:paraId="04EEB730" w14:textId="6BA21519" w:rsidR="00A94AEA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CICLO 2020-2021</w:t>
      </w:r>
    </w:p>
    <w:p w14:paraId="441046F5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54F66C5A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noProof/>
          <w:sz w:val="32"/>
          <w:szCs w:val="32"/>
        </w:rPr>
        <w:drawing>
          <wp:inline distT="0" distB="0" distL="0" distR="0" wp14:anchorId="4063BD11" wp14:editId="4D590859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79037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13544774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sz w:val="32"/>
          <w:szCs w:val="32"/>
        </w:rPr>
      </w:pPr>
      <w:r w:rsidRPr="00C63D57">
        <w:rPr>
          <w:rFonts w:ascii="Times" w:hAnsi="Times" w:cs="Times"/>
          <w:sz w:val="32"/>
          <w:szCs w:val="32"/>
        </w:rPr>
        <w:t>Nombre del alumno practicante: María Fernanda Barrón López 2ª #3</w:t>
      </w:r>
    </w:p>
    <w:p w14:paraId="2345ECD5" w14:textId="77777777" w:rsidR="00A94AEA" w:rsidRPr="00C63D57" w:rsidRDefault="00A94AEA" w:rsidP="00A94AEA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C63D57">
        <w:rPr>
          <w:rFonts w:ascii="Times" w:hAnsi="Times" w:cs="Times"/>
          <w:b/>
          <w:bCs/>
          <w:sz w:val="32"/>
          <w:szCs w:val="32"/>
        </w:rPr>
        <w:t>Jardín de Niños: “Profra. Ardelia Fraustro Escobedo”</w:t>
      </w:r>
    </w:p>
    <w:p w14:paraId="4C9B69FD" w14:textId="77777777" w:rsidR="00A94AEA" w:rsidRPr="00C63D57" w:rsidRDefault="00A94AEA" w:rsidP="00A94AEA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Clave: 05EJN0096D</w:t>
      </w:r>
    </w:p>
    <w:p w14:paraId="013DFB1C" w14:textId="77777777" w:rsidR="00A94AEA" w:rsidRPr="00C63D57" w:rsidRDefault="00A94AEA" w:rsidP="00A94AEA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Municipio: Saltillo – Entidad: Coahuila de Zaragoza</w:t>
      </w:r>
    </w:p>
    <w:p w14:paraId="41D71FBD" w14:textId="77777777" w:rsidR="00A94AEA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 xml:space="preserve">Educadora asignada: </w:t>
      </w:r>
      <w:r w:rsidRPr="00F9673B">
        <w:rPr>
          <w:rFonts w:ascii="Times" w:hAnsi="Times" w:cs="Times"/>
          <w:bCs/>
          <w:sz w:val="32"/>
          <w:szCs w:val="32"/>
        </w:rPr>
        <w:t>Esly Saraí Osorio Rodríguez</w:t>
      </w:r>
    </w:p>
    <w:p w14:paraId="74E962D6" w14:textId="77777777" w:rsidR="00A94AEA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Grado y sección: </w:t>
      </w:r>
      <w:r w:rsidRPr="00781598">
        <w:rPr>
          <w:rFonts w:ascii="Times" w:hAnsi="Times" w:cs="Times"/>
          <w:bCs/>
          <w:sz w:val="32"/>
          <w:szCs w:val="32"/>
        </w:rPr>
        <w:t>2</w:t>
      </w:r>
      <w:r>
        <w:rPr>
          <w:rFonts w:ascii="Times" w:hAnsi="Times" w:cs="Times"/>
          <w:bCs/>
          <w:sz w:val="32"/>
          <w:szCs w:val="32"/>
        </w:rPr>
        <w:t>º</w:t>
      </w:r>
      <w:r w:rsidRPr="00781598">
        <w:rPr>
          <w:rFonts w:ascii="Times" w:hAnsi="Times" w:cs="Times"/>
          <w:bCs/>
          <w:sz w:val="32"/>
          <w:szCs w:val="32"/>
        </w:rPr>
        <w:t>A</w:t>
      </w:r>
    </w:p>
    <w:p w14:paraId="3881947E" w14:textId="77777777" w:rsidR="00A94AEA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Zona: </w:t>
      </w:r>
      <w:r w:rsidRPr="00781598">
        <w:rPr>
          <w:rFonts w:ascii="Times" w:hAnsi="Times" w:cs="Times"/>
          <w:bCs/>
          <w:sz w:val="32"/>
          <w:szCs w:val="32"/>
        </w:rPr>
        <w:t>106</w:t>
      </w:r>
    </w:p>
    <w:p w14:paraId="5E2A7D37" w14:textId="77777777" w:rsidR="00A94AEA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1F127FD9" w14:textId="77777777" w:rsidR="00A94AEA" w:rsidRPr="00C63D57" w:rsidRDefault="00A94AEA" w:rsidP="00A94AEA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23BF6BA5" w14:textId="77777777" w:rsidR="00A94AEA" w:rsidRPr="00C63D57" w:rsidRDefault="00A94AEA" w:rsidP="00A94AEA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C63D57">
        <w:rPr>
          <w:rFonts w:ascii="Times" w:hAnsi="Times" w:cs="Times"/>
          <w:b/>
          <w:bCs/>
          <w:sz w:val="32"/>
          <w:szCs w:val="32"/>
        </w:rPr>
        <w:t>Semana del 14</w:t>
      </w:r>
      <w:r>
        <w:rPr>
          <w:rFonts w:ascii="Times" w:hAnsi="Times" w:cs="Times"/>
          <w:b/>
          <w:bCs/>
          <w:sz w:val="32"/>
          <w:szCs w:val="32"/>
        </w:rPr>
        <w:t xml:space="preserve"> </w:t>
      </w:r>
      <w:r w:rsidRPr="00C63D57">
        <w:rPr>
          <w:rFonts w:ascii="Times" w:hAnsi="Times" w:cs="Times"/>
          <w:b/>
          <w:bCs/>
          <w:sz w:val="32"/>
          <w:szCs w:val="32"/>
        </w:rPr>
        <w:t xml:space="preserve">al </w:t>
      </w:r>
      <w:r>
        <w:rPr>
          <w:rFonts w:ascii="Times" w:hAnsi="Times" w:cs="Times"/>
          <w:b/>
          <w:bCs/>
          <w:sz w:val="32"/>
          <w:szCs w:val="32"/>
        </w:rPr>
        <w:t>26</w:t>
      </w:r>
      <w:r w:rsidRPr="00C63D57">
        <w:rPr>
          <w:rFonts w:ascii="Times" w:hAnsi="Times" w:cs="Times"/>
          <w:b/>
          <w:bCs/>
          <w:sz w:val="32"/>
          <w:szCs w:val="32"/>
        </w:rPr>
        <w:t xml:space="preserve"> de </w:t>
      </w:r>
      <w:r>
        <w:rPr>
          <w:rFonts w:ascii="Times" w:hAnsi="Times" w:cs="Times"/>
          <w:b/>
          <w:bCs/>
          <w:sz w:val="32"/>
          <w:szCs w:val="32"/>
        </w:rPr>
        <w:t>junio</w:t>
      </w:r>
      <w:r w:rsidRPr="00C63D57">
        <w:rPr>
          <w:rFonts w:ascii="Times" w:hAnsi="Times" w:cs="Times"/>
          <w:b/>
          <w:bCs/>
          <w:sz w:val="32"/>
          <w:szCs w:val="32"/>
        </w:rPr>
        <w:t xml:space="preserve"> de 2021</w:t>
      </w:r>
    </w:p>
    <w:p w14:paraId="54E48F98" w14:textId="18954E14" w:rsidR="00A94AEA" w:rsidRPr="00A94AEA" w:rsidRDefault="00A94AEA">
      <w:pPr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Saltillo, Coahuila.</w:t>
      </w:r>
    </w:p>
    <w:p w14:paraId="2AFA94D5" w14:textId="324324B9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53560F94" w:rsidR="2D7D6726" w:rsidRDefault="003D3FB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567D5096" w:rsidR="2D7D6726" w:rsidRDefault="003D3FB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537BAFCC" w:rsidR="2D7D6726" w:rsidRDefault="003D3FB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5B8706A9" w:rsidR="00175B52" w:rsidRPr="00175B52" w:rsidRDefault="003D3FB2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2AEE2922" w:rsidR="00175B52" w:rsidRPr="00175B52" w:rsidRDefault="003D3FB2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368C953B" w:rsidR="00175B52" w:rsidRPr="00175B52" w:rsidRDefault="003D3FB2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</w:tr>
    </w:tbl>
    <w:p w14:paraId="42518C5E" w14:textId="3A175783" w:rsidR="00CE5E82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2C851322" w14:textId="77777777" w:rsidR="00884CC9" w:rsidRPr="008A4AF5" w:rsidRDefault="00884CC9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7726DD4A" w14:textId="77777777" w:rsidR="00884CC9" w:rsidRPr="000F5221" w:rsidRDefault="00884CC9" w:rsidP="00884CC9">
      <w:pPr>
        <w:jc w:val="center"/>
        <w:rPr>
          <w:rFonts w:ascii="Arial" w:hAnsi="Arial" w:cs="Arial"/>
          <w:b/>
          <w:sz w:val="24"/>
          <w:szCs w:val="24"/>
        </w:rPr>
      </w:pPr>
    </w:p>
    <w:p w14:paraId="29046A5A" w14:textId="77777777" w:rsidR="00884CC9" w:rsidRPr="00FF37D6" w:rsidRDefault="00884CC9" w:rsidP="00884CC9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970CBF3" w14:textId="77777777" w:rsidR="00884CC9" w:rsidRPr="000F5221" w:rsidRDefault="00884CC9" w:rsidP="00884CC9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82E37B4" wp14:editId="401BBCFF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CE72B" w14:textId="77777777" w:rsidR="00884CC9" w:rsidRDefault="00884CC9" w:rsidP="00884CC9">
      <w:pPr>
        <w:rPr>
          <w:rFonts w:ascii="Arial" w:hAnsi="Arial" w:cs="Arial"/>
          <w:sz w:val="24"/>
          <w:szCs w:val="24"/>
        </w:rPr>
      </w:pPr>
    </w:p>
    <w:p w14:paraId="0C4D37D0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</w:t>
      </w:r>
      <w:r>
        <w:rPr>
          <w:rFonts w:ascii="Arial" w:hAnsi="Arial" w:cs="Arial"/>
          <w:sz w:val="24"/>
          <w:szCs w:val="24"/>
        </w:rPr>
        <w:t>María Fernanda Barrón López</w:t>
      </w:r>
      <w:r w:rsidRPr="000F5221">
        <w:rPr>
          <w:rFonts w:ascii="Arial" w:hAnsi="Arial" w:cs="Arial"/>
          <w:sz w:val="24"/>
          <w:szCs w:val="24"/>
        </w:rPr>
        <w:t>___</w:t>
      </w:r>
    </w:p>
    <w:p w14:paraId="0962DC37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_____</w:t>
      </w:r>
      <w:r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______</w:t>
      </w:r>
      <w:r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30A6DF8E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</w:p>
    <w:p w14:paraId="0CDB1F8F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C63D57">
        <w:rPr>
          <w:rFonts w:ascii="Times" w:hAnsi="Times" w:cs="Times"/>
          <w:i/>
          <w:iCs/>
          <w:sz w:val="32"/>
          <w:szCs w:val="32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 Zona Escolar:  106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2 A</w:t>
      </w:r>
    </w:p>
    <w:p w14:paraId="4D5663AD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F9673B">
        <w:rPr>
          <w:rFonts w:ascii="Times" w:hAnsi="Times" w:cs="Times"/>
          <w:bCs/>
          <w:sz w:val="32"/>
          <w:szCs w:val="32"/>
        </w:rPr>
        <w:t>Esly Saraí Osorio Rodríguez</w:t>
      </w:r>
    </w:p>
    <w:p w14:paraId="063ABC91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 30                      Niños: 16</w:t>
      </w:r>
      <w:r>
        <w:rPr>
          <w:rFonts w:ascii="Arial" w:hAnsi="Arial" w:cs="Arial"/>
          <w:sz w:val="24"/>
          <w:szCs w:val="24"/>
        </w:rPr>
        <w:tab/>
        <w:t xml:space="preserve">                Niñas: 14</w:t>
      </w:r>
    </w:p>
    <w:p w14:paraId="1660BC8D" w14:textId="77777777" w:rsidR="00884CC9" w:rsidRPr="000F5221" w:rsidRDefault="00884CC9" w:rsidP="00884CC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PRÁCTICA 14 AL 25 DE JUNIO DEL 2021</w:t>
      </w:r>
    </w:p>
    <w:p w14:paraId="55CA7777" w14:textId="032E5CDB" w:rsidR="00884CC9" w:rsidRDefault="00884C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96D3FA" w14:textId="4973C3AC" w:rsidR="00884CC9" w:rsidRDefault="00884CC9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884CC9" w:rsidRPr="000F5221" w14:paraId="5AF57E3D" w14:textId="77777777" w:rsidTr="00B829CC">
        <w:tc>
          <w:tcPr>
            <w:tcW w:w="1709" w:type="pct"/>
            <w:vMerge w:val="restart"/>
            <w:shd w:val="clear" w:color="auto" w:fill="FF9999"/>
          </w:tcPr>
          <w:p w14:paraId="549F929B" w14:textId="77777777" w:rsidR="00884CC9" w:rsidRPr="00EA435D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8C8317C" w14:textId="77777777" w:rsidR="00884CC9" w:rsidRPr="00EA435D" w:rsidRDefault="00884CC9" w:rsidP="00884CC9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31F081D" w14:textId="77777777" w:rsidR="00884CC9" w:rsidRDefault="00884CC9" w:rsidP="00B829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886FE80" w14:textId="77777777" w:rsidR="00884CC9" w:rsidRDefault="00884CC9" w:rsidP="00B829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DDE56A8" w14:textId="77777777" w:rsidR="00884CC9" w:rsidRPr="008E5B4B" w:rsidRDefault="00884CC9" w:rsidP="00B829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5AF59EC" w14:textId="77777777" w:rsidR="00884CC9" w:rsidRPr="000F5221" w:rsidRDefault="00884CC9" w:rsidP="00B82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319AC59" w14:textId="77777777" w:rsidR="00884CC9" w:rsidRPr="000F5221" w:rsidRDefault="00884CC9" w:rsidP="00B82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84CC9" w:rsidRPr="000F5221" w14:paraId="1787DD6E" w14:textId="77777777" w:rsidTr="00B829CC">
        <w:tc>
          <w:tcPr>
            <w:tcW w:w="1709" w:type="pct"/>
            <w:vMerge/>
            <w:shd w:val="clear" w:color="auto" w:fill="FF9999"/>
          </w:tcPr>
          <w:p w14:paraId="16F8D4F0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0DA871" w14:textId="77777777" w:rsidR="00884CC9" w:rsidRPr="000F5221" w:rsidRDefault="00884CC9" w:rsidP="00B82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Oralidad </w:t>
            </w:r>
          </w:p>
        </w:tc>
        <w:tc>
          <w:tcPr>
            <w:tcW w:w="1694" w:type="pct"/>
            <w:vMerge w:val="restart"/>
            <w:shd w:val="clear" w:color="auto" w:fill="FFCCCC"/>
          </w:tcPr>
          <w:p w14:paraId="1E03EC2B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  <w:r w:rsidRPr="00DF2DA8">
              <w:t>Expresa con eficacia sus ideas acerca de diversos temas y atiende lo que se dice en interacciones con otras personas</w:t>
            </w:r>
            <w:r>
              <w:t>.</w:t>
            </w:r>
          </w:p>
        </w:tc>
      </w:tr>
      <w:tr w:rsidR="00884CC9" w:rsidRPr="000F5221" w14:paraId="44AAEA1A" w14:textId="77777777" w:rsidTr="00B829CC">
        <w:tc>
          <w:tcPr>
            <w:tcW w:w="1709" w:type="pct"/>
            <w:vMerge/>
            <w:shd w:val="clear" w:color="auto" w:fill="FF9999"/>
          </w:tcPr>
          <w:p w14:paraId="52467417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E079DB" w14:textId="77777777" w:rsidR="00884CC9" w:rsidRPr="000F5221" w:rsidRDefault="00884CC9" w:rsidP="00B829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CC"/>
          </w:tcPr>
          <w:p w14:paraId="05AFCF28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CC9" w:rsidRPr="000F5221" w14:paraId="05F9284C" w14:textId="77777777" w:rsidTr="00B829CC">
        <w:trPr>
          <w:trHeight w:val="342"/>
        </w:trPr>
        <w:tc>
          <w:tcPr>
            <w:tcW w:w="1709" w:type="pct"/>
            <w:vMerge/>
            <w:shd w:val="clear" w:color="auto" w:fill="FF9999"/>
          </w:tcPr>
          <w:p w14:paraId="6BE3C69A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46F603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Conversación </w:t>
            </w:r>
          </w:p>
        </w:tc>
        <w:tc>
          <w:tcPr>
            <w:tcW w:w="1694" w:type="pct"/>
            <w:vMerge/>
            <w:shd w:val="clear" w:color="auto" w:fill="FFCCCC"/>
          </w:tcPr>
          <w:p w14:paraId="69589280" w14:textId="77777777" w:rsidR="00884CC9" w:rsidRPr="000F5221" w:rsidRDefault="00884CC9" w:rsidP="00B82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267D3D" w14:textId="77777777" w:rsidR="00884CC9" w:rsidRDefault="00884CC9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970A8B" w14:textId="5C7C447F" w:rsidR="00884CC9" w:rsidRDefault="00884CC9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5C9959" w14:textId="77777777" w:rsidR="00884CC9" w:rsidRPr="008A4AF5" w:rsidRDefault="00884CC9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5625"/>
        <w:gridCol w:w="3349"/>
        <w:gridCol w:w="1802"/>
        <w:gridCol w:w="2190"/>
        <w:gridCol w:w="1776"/>
      </w:tblGrid>
      <w:tr w:rsidR="00884CC9" w14:paraId="79DA2C0C" w14:textId="77777777" w:rsidTr="00B829CC">
        <w:tc>
          <w:tcPr>
            <w:tcW w:w="14742" w:type="dxa"/>
            <w:gridSpan w:val="5"/>
            <w:shd w:val="clear" w:color="auto" w:fill="FF9999"/>
          </w:tcPr>
          <w:p w14:paraId="083BD154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CUIDEMOS LAS EMOCIONES DE NOSOTROS Y LAS DE LOS DEMAS </w:t>
            </w:r>
          </w:p>
        </w:tc>
      </w:tr>
      <w:tr w:rsidR="00884CC9" w14:paraId="26F13080" w14:textId="77777777" w:rsidTr="00B829CC">
        <w:tc>
          <w:tcPr>
            <w:tcW w:w="5625" w:type="dxa"/>
            <w:shd w:val="clear" w:color="auto" w:fill="FFD45B"/>
          </w:tcPr>
          <w:p w14:paraId="41D8D2D4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49" w:type="dxa"/>
            <w:shd w:val="clear" w:color="auto" w:fill="FFEFC1"/>
          </w:tcPr>
          <w:p w14:paraId="361CDC45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02" w:type="dxa"/>
            <w:shd w:val="clear" w:color="auto" w:fill="FFD45B"/>
          </w:tcPr>
          <w:p w14:paraId="0C3B00F6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90" w:type="dxa"/>
            <w:shd w:val="clear" w:color="auto" w:fill="FFEFC1"/>
          </w:tcPr>
          <w:p w14:paraId="4EA09231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76" w:type="dxa"/>
            <w:shd w:val="clear" w:color="auto" w:fill="FFD45B"/>
          </w:tcPr>
          <w:p w14:paraId="01153DD1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84CC9" w14:paraId="7367BECF" w14:textId="77777777" w:rsidTr="00B829CC">
        <w:tc>
          <w:tcPr>
            <w:tcW w:w="5625" w:type="dxa"/>
            <w:shd w:val="clear" w:color="auto" w:fill="FFCCCC"/>
          </w:tcPr>
          <w:p w14:paraId="0DDE7379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A00A730" w14:textId="77777777" w:rsidR="00884CC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3298E">
              <w:rPr>
                <w:rFonts w:ascii="Arial" w:hAnsi="Arial" w:cs="Arial"/>
                <w:bCs/>
                <w:sz w:val="24"/>
                <w:szCs w:val="24"/>
              </w:rPr>
              <w:t>Canta y baila canción para activación</w:t>
            </w:r>
          </w:p>
          <w:p w14:paraId="761A9D6F" w14:textId="77777777" w:rsidR="00884CC9" w:rsidRDefault="003D3FB2" w:rsidP="00B829CC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="00884CC9" w:rsidRPr="005B142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https://www.youtube.com/watch?v=OvWlCRdqahU</w:t>
              </w:r>
            </w:hyperlink>
            <w:r w:rsidR="00884C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616AE55" w14:textId="77777777" w:rsidR="00884CC9" w:rsidRPr="00CB17C4" w:rsidRDefault="00884CC9" w:rsidP="00B829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2AF6FA" w14:textId="77777777" w:rsidR="00884CC9" w:rsidRDefault="00884CC9" w:rsidP="00884CC9">
            <w:pPr>
              <w:numPr>
                <w:ilvl w:val="0"/>
                <w:numId w:val="5"/>
              </w:numP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14:paraId="0E51B7A7" w14:textId="77777777" w:rsidR="00884CC9" w:rsidRDefault="00884CC9" w:rsidP="00B829CC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¿Cómo te sentiste al bailar esta canción?</w:t>
            </w:r>
          </w:p>
          <w:p w14:paraId="6FFF4B8B" w14:textId="77777777" w:rsidR="00884CC9" w:rsidRDefault="00884CC9" w:rsidP="00B829CC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14:paraId="30021772" w14:textId="77777777" w:rsidR="00884CC9" w:rsidRPr="00AD00C7" w:rsidRDefault="00884CC9" w:rsidP="00B829CC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¿Puedes reconocer tus emociones en distintas situaciones? </w:t>
            </w:r>
          </w:p>
          <w:p w14:paraId="5B4A454E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shd w:val="clear" w:color="auto" w:fill="FFF3F3"/>
          </w:tcPr>
          <w:p w14:paraId="4B51B9D2" w14:textId="77777777" w:rsidR="00884CC9" w:rsidRPr="000413B6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F2DA8">
              <w:t>Expresa con eficacia sus ideas acerca de diversos temas y atiende lo que se dice en interacciones con otras personas</w:t>
            </w:r>
          </w:p>
          <w:p w14:paraId="19528A21" w14:textId="6403202A" w:rsidR="00884CC9" w:rsidRPr="000413B6" w:rsidRDefault="00884CC9" w:rsidP="00884CC9">
            <w:pPr>
              <w:pStyle w:val="Prrafodelista"/>
              <w:widowControl/>
              <w:autoSpaceDE/>
              <w:autoSpaceDN/>
              <w:ind w:left="72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shd w:val="clear" w:color="auto" w:fill="FFCCCC"/>
          </w:tcPr>
          <w:p w14:paraId="0E89C97E" w14:textId="77777777" w:rsidR="00884CC9" w:rsidRDefault="00884CC9" w:rsidP="00B82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190" w:type="dxa"/>
            <w:shd w:val="clear" w:color="auto" w:fill="FFF3F3"/>
          </w:tcPr>
          <w:p w14:paraId="57038E69" w14:textId="77777777" w:rsidR="00884CC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Zoom</w:t>
            </w:r>
          </w:p>
          <w:p w14:paraId="3E7B2F5B" w14:textId="77777777" w:rsidR="00884CC9" w:rsidRPr="006A7380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</w:tc>
        <w:tc>
          <w:tcPr>
            <w:tcW w:w="1776" w:type="dxa"/>
            <w:shd w:val="clear" w:color="auto" w:fill="FFCCCC"/>
          </w:tcPr>
          <w:p w14:paraId="16D48E67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884CC9" w14:paraId="2CB624BF" w14:textId="77777777" w:rsidTr="00B829CC">
        <w:tc>
          <w:tcPr>
            <w:tcW w:w="5625" w:type="dxa"/>
            <w:shd w:val="clear" w:color="auto" w:fill="FFCCCC"/>
          </w:tcPr>
          <w:p w14:paraId="6E1010A5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795B771C" w14:textId="77777777" w:rsidR="00884CC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Ve y escucha atentamente al cuento.</w:t>
            </w:r>
          </w:p>
          <w:p w14:paraId="44F56009" w14:textId="77777777" w:rsidR="00884CC9" w:rsidRPr="0057309A" w:rsidRDefault="003D3FB2" w:rsidP="00B829CC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884CC9" w:rsidRPr="000B1633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https://youtu.be/drakxZnDoVQ</w:t>
              </w:r>
            </w:hyperlink>
            <w:r w:rsidR="00884C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47224A5" w14:textId="77777777" w:rsidR="00884CC9" w:rsidRPr="00E41D1A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Responde los siguientes cuestionamientos:</w:t>
            </w:r>
          </w:p>
          <w:p w14:paraId="79F48C94" w14:textId="77777777" w:rsidR="00884CC9" w:rsidRPr="00E41D1A" w:rsidRDefault="00884CC9" w:rsidP="00884CC9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¿Cómo crees que se sintió Lupita cuando se enteró que iba tener un hermanito?</w:t>
            </w:r>
          </w:p>
          <w:p w14:paraId="35C20446" w14:textId="77777777" w:rsidR="00884CC9" w:rsidRPr="00E41D1A" w:rsidRDefault="00884CC9" w:rsidP="00884CC9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lastRenderedPageBreak/>
              <w:t>¿Cómo se llamaba el hermanito de Lupita?</w:t>
            </w:r>
          </w:p>
          <w:p w14:paraId="6F2ACAAB" w14:textId="77777777" w:rsidR="00884CC9" w:rsidRDefault="00884CC9" w:rsidP="00884CC9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piensas que Lupita sentía cuando su papá no la dejaba hacer las cosas que le gustaban?</w:t>
            </w:r>
          </w:p>
          <w:p w14:paraId="57ADE8C6" w14:textId="77777777" w:rsidR="00884CC9" w:rsidRPr="00E41D1A" w:rsidRDefault="00884CC9" w:rsidP="00884CC9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¿Crees que es bueno expresar nuestras emociones?</w:t>
            </w:r>
          </w:p>
          <w:p w14:paraId="45C7C813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shd w:val="clear" w:color="auto" w:fill="FFF3F3"/>
          </w:tcPr>
          <w:p w14:paraId="1C535A12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FFCCCC"/>
          </w:tcPr>
          <w:p w14:paraId="44B31DDC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3F3"/>
          </w:tcPr>
          <w:p w14:paraId="268D590A" w14:textId="77777777" w:rsidR="00884CC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Cuento  </w:t>
            </w:r>
          </w:p>
          <w:p w14:paraId="179D9F7D" w14:textId="77777777" w:rsidR="00884CC9" w:rsidRPr="00F900AC" w:rsidRDefault="00884CC9" w:rsidP="00B829C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CCCC"/>
          </w:tcPr>
          <w:p w14:paraId="14FC437F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minutos.</w:t>
            </w:r>
          </w:p>
        </w:tc>
      </w:tr>
      <w:tr w:rsidR="00884CC9" w14:paraId="5CF2A725" w14:textId="77777777" w:rsidTr="00B829CC">
        <w:tc>
          <w:tcPr>
            <w:tcW w:w="5625" w:type="dxa"/>
            <w:shd w:val="clear" w:color="auto" w:fill="FFCCCC"/>
          </w:tcPr>
          <w:p w14:paraId="62AC8369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0F3A2CB0" w14:textId="77777777" w:rsidR="00884CC9" w:rsidRDefault="00884CC9" w:rsidP="00884C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emociones, proporcionada por la docente de manera digital.</w:t>
            </w:r>
          </w:p>
          <w:p w14:paraId="45D111BC" w14:textId="77777777" w:rsidR="00884CC9" w:rsidRDefault="00884CC9" w:rsidP="00884C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00A2432D" w14:textId="77777777" w:rsidR="00884CC9" w:rsidRPr="004E1F69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4E1F69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Escucha la importancia de reconocer y nombrar sus emociones </w:t>
            </w:r>
          </w:p>
          <w:p w14:paraId="6BF7BBB5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shd w:val="clear" w:color="auto" w:fill="FFF3F3"/>
          </w:tcPr>
          <w:p w14:paraId="19E90EF6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FFCCCC"/>
          </w:tcPr>
          <w:p w14:paraId="1CEFAA4B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3F3"/>
          </w:tcPr>
          <w:p w14:paraId="3164B831" w14:textId="77777777" w:rsidR="00884CC9" w:rsidRPr="00F900AC" w:rsidRDefault="00884CC9" w:rsidP="00884CC9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Ruleta de emociones</w:t>
            </w:r>
          </w:p>
        </w:tc>
        <w:tc>
          <w:tcPr>
            <w:tcW w:w="1776" w:type="dxa"/>
            <w:shd w:val="clear" w:color="auto" w:fill="FFCCCC"/>
          </w:tcPr>
          <w:p w14:paraId="7FFB0B6F" w14:textId="77777777" w:rsidR="00884CC9" w:rsidRDefault="00884CC9" w:rsidP="00B82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</w:tbl>
    <w:p w14:paraId="4F1AF451" w14:textId="65190EA3" w:rsidR="00884CC9" w:rsidRDefault="00884CC9" w:rsidP="00884CC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84CC9" w:rsidRPr="00884CC9" w14:paraId="4E6DEDE0" w14:textId="77777777" w:rsidTr="00B829CC">
        <w:tc>
          <w:tcPr>
            <w:tcW w:w="12428" w:type="dxa"/>
            <w:shd w:val="clear" w:color="auto" w:fill="FFEFC1"/>
          </w:tcPr>
          <w:p w14:paraId="581BA529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884CC9">
              <w:rPr>
                <w:rFonts w:ascii="Arial" w:hAnsi="Arial" w:cs="Arial"/>
                <w:b/>
              </w:rPr>
              <w:t>Observaciones:</w:t>
            </w:r>
          </w:p>
          <w:p w14:paraId="379BF8A7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759EE193" w14:textId="085E78E9" w:rsidR="00884CC9" w:rsidRPr="00884CC9" w:rsidRDefault="003D3FB2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COLOCALE NOMBRE A LA ACTIVIDAD, EL CUENTO TIEN TÍTULO?, SERÍA MUY BUENO GENERARAS UNA LISTA DE COTEJO CON LO QUE DESEAS EVALUAR O RECONOCER QUE LOGRAN</w:t>
            </w:r>
          </w:p>
          <w:p w14:paraId="6B40CC78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2FF11267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4E5BC82B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321AEFCA" w14:textId="77777777" w:rsidR="00884CC9" w:rsidRPr="00884CC9" w:rsidRDefault="00884CC9" w:rsidP="00884CC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14:paraId="588D74EA" w14:textId="28F4CB36" w:rsidR="00884CC9" w:rsidRDefault="00884CC9" w:rsidP="00884CC9">
      <w:pPr>
        <w:rPr>
          <w:rFonts w:ascii="Arial" w:hAnsi="Arial" w:cs="Arial"/>
        </w:rPr>
      </w:pPr>
    </w:p>
    <w:p w14:paraId="5224A8F6" w14:textId="6372D71B" w:rsidR="00884CC9" w:rsidRDefault="00884CC9" w:rsidP="00884CC9">
      <w:pPr>
        <w:rPr>
          <w:rFonts w:ascii="Arial" w:hAnsi="Arial" w:cs="Arial"/>
        </w:rPr>
      </w:pPr>
    </w:p>
    <w:p w14:paraId="47B31CAC" w14:textId="77777777" w:rsidR="00884CC9" w:rsidRDefault="00884CC9" w:rsidP="00884CC9">
      <w:pPr>
        <w:rPr>
          <w:rFonts w:ascii="Arial" w:hAnsi="Arial" w:cs="Arial"/>
        </w:rPr>
      </w:pPr>
    </w:p>
    <w:p w14:paraId="79B243CC" w14:textId="4DAF394F" w:rsidR="00884CC9" w:rsidRDefault="00884CC9" w:rsidP="00884CC9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                                                                        -------------------------------------------------------</w:t>
      </w:r>
    </w:p>
    <w:p w14:paraId="17FEEB9C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29A17D6A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</w:p>
    <w:p w14:paraId="33552443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</w:p>
    <w:p w14:paraId="645CEAE1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</w:p>
    <w:p w14:paraId="5BAB9556" w14:textId="26D0C5DB" w:rsidR="00884CC9" w:rsidRPr="00A94AEA" w:rsidRDefault="00884CC9" w:rsidP="00884CC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A94AEA">
        <w:rPr>
          <w:rFonts w:ascii="Arial" w:hAnsi="Arial" w:cs="Arial"/>
          <w:bCs/>
          <w:sz w:val="24"/>
          <w:szCs w:val="24"/>
        </w:rPr>
        <w:t>-----------------------------------------------</w:t>
      </w:r>
    </w:p>
    <w:p w14:paraId="608CF36F" w14:textId="77777777" w:rsidR="00884CC9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A63D872" w14:textId="77777777" w:rsidR="00884CC9" w:rsidRPr="003057B8" w:rsidRDefault="00884CC9" w:rsidP="00884C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364C567" w14:textId="77777777" w:rsidR="00884CC9" w:rsidRDefault="00884CC9" w:rsidP="00884CC9">
      <w:pPr>
        <w:rPr>
          <w:rFonts w:ascii="Arial" w:hAnsi="Arial" w:cs="Arial"/>
        </w:rPr>
      </w:pPr>
    </w:p>
    <w:sectPr w:rsidR="00884CC9" w:rsidSect="00884CC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4A681A"/>
    <w:multiLevelType w:val="hybridMultilevel"/>
    <w:tmpl w:val="268E6B0A"/>
    <w:lvl w:ilvl="0" w:tplc="9ECA29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F1529"/>
    <w:multiLevelType w:val="hybridMultilevel"/>
    <w:tmpl w:val="230E1D1A"/>
    <w:lvl w:ilvl="0" w:tplc="F3D607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6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24349B"/>
    <w:rsid w:val="003D3FB2"/>
    <w:rsid w:val="00460D7C"/>
    <w:rsid w:val="004822AA"/>
    <w:rsid w:val="004A7185"/>
    <w:rsid w:val="005B28D7"/>
    <w:rsid w:val="005F0B5E"/>
    <w:rsid w:val="00675D43"/>
    <w:rsid w:val="006A498F"/>
    <w:rsid w:val="00884CC9"/>
    <w:rsid w:val="008905CE"/>
    <w:rsid w:val="00A33432"/>
    <w:rsid w:val="00A94AEA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F0FE3"/>
    <w:rsid w:val="00E27096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884CC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4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AEA"/>
  </w:style>
  <w:style w:type="character" w:styleId="Hipervnculovisitado">
    <w:name w:val="FollowedHyperlink"/>
    <w:basedOn w:val="Fuentedeprrafopredeter"/>
    <w:uiPriority w:val="99"/>
    <w:semiHidden/>
    <w:unhideWhenUsed/>
    <w:rsid w:val="003D3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rakxZnDo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WlCRdqa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2021-06-09T22:33:00Z</dcterms:created>
  <dcterms:modified xsi:type="dcterms:W3CDTF">2021-06-09T22:37:00Z</dcterms:modified>
</cp:coreProperties>
</file>