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4F" w:rsidRPr="00A45ADD" w:rsidRDefault="00BC324F" w:rsidP="00BC324F">
      <w:pPr>
        <w:jc w:val="center"/>
        <w:rPr>
          <w:b/>
          <w:sz w:val="28"/>
        </w:rPr>
      </w:pPr>
      <w:r w:rsidRPr="00A45ADD">
        <w:rPr>
          <w:b/>
          <w:sz w:val="28"/>
        </w:rPr>
        <w:t>ESCUELA NORMAL DE EDUCACIÓN PREESCOLAR</w:t>
      </w:r>
    </w:p>
    <w:p w:rsidR="00BC324F" w:rsidRPr="00A45ADD" w:rsidRDefault="00BC324F" w:rsidP="00BC324F">
      <w:pPr>
        <w:jc w:val="center"/>
        <w:rPr>
          <w:b/>
          <w:sz w:val="28"/>
        </w:rPr>
      </w:pPr>
      <w:r w:rsidRPr="00A45ADD">
        <w:rPr>
          <w:b/>
          <w:sz w:val="28"/>
        </w:rPr>
        <w:t>Ciclo escolar 2020-2021</w:t>
      </w:r>
    </w:p>
    <w:p w:rsidR="00BC324F" w:rsidRPr="00A45ADD" w:rsidRDefault="00BC324F" w:rsidP="00BC324F">
      <w:pPr>
        <w:jc w:val="center"/>
        <w:rPr>
          <w:sz w:val="24"/>
        </w:rPr>
      </w:pPr>
      <w:r w:rsidRPr="00A45ADD">
        <w:rPr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21590</wp:posOffset>
            </wp:positionV>
            <wp:extent cx="1325245" cy="115062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24F" w:rsidRPr="00A45ADD" w:rsidRDefault="00BC324F" w:rsidP="00BC324F">
      <w:pPr>
        <w:jc w:val="center"/>
        <w:rPr>
          <w:sz w:val="24"/>
        </w:rPr>
      </w:pPr>
    </w:p>
    <w:p w:rsidR="00BC324F" w:rsidRPr="00A45ADD" w:rsidRDefault="00BC324F" w:rsidP="00BC324F">
      <w:pPr>
        <w:jc w:val="center"/>
        <w:rPr>
          <w:sz w:val="24"/>
        </w:rPr>
      </w:pPr>
    </w:p>
    <w:p w:rsidR="00BC324F" w:rsidRPr="00A45ADD" w:rsidRDefault="00BC324F" w:rsidP="00BC324F">
      <w:pPr>
        <w:jc w:val="center"/>
        <w:rPr>
          <w:sz w:val="24"/>
        </w:rPr>
      </w:pPr>
    </w:p>
    <w:p w:rsidR="00BC324F" w:rsidRPr="00A45ADD" w:rsidRDefault="00BC324F" w:rsidP="00BC324F">
      <w:pPr>
        <w:jc w:val="center"/>
        <w:rPr>
          <w:b/>
          <w:bCs/>
          <w:sz w:val="32"/>
        </w:rPr>
      </w:pPr>
      <w:r w:rsidRPr="00A45ADD">
        <w:rPr>
          <w:b/>
          <w:bCs/>
          <w:sz w:val="32"/>
        </w:rPr>
        <w:t>“</w:t>
      </w:r>
      <w:r w:rsidR="00FA0744">
        <w:rPr>
          <w:b/>
          <w:bCs/>
          <w:sz w:val="32"/>
        </w:rPr>
        <w:t>LECTURA</w:t>
      </w:r>
      <w:r w:rsidRPr="00A45ADD">
        <w:rPr>
          <w:b/>
          <w:bCs/>
          <w:sz w:val="32"/>
        </w:rPr>
        <w:t>”</w:t>
      </w:r>
    </w:p>
    <w:p w:rsidR="00BC324F" w:rsidRPr="00A45ADD" w:rsidRDefault="00BC324F" w:rsidP="00BC324F">
      <w:pPr>
        <w:jc w:val="center"/>
        <w:rPr>
          <w:sz w:val="24"/>
        </w:rPr>
      </w:pPr>
    </w:p>
    <w:p w:rsidR="00BC324F" w:rsidRPr="00A45ADD" w:rsidRDefault="00BC324F" w:rsidP="00BC324F">
      <w:pPr>
        <w:jc w:val="center"/>
        <w:rPr>
          <w:sz w:val="24"/>
        </w:rPr>
      </w:pPr>
      <w:r w:rsidRPr="00A45ADD">
        <w:rPr>
          <w:b/>
          <w:bCs/>
          <w:sz w:val="24"/>
        </w:rPr>
        <w:t>ALUMNA:</w:t>
      </w:r>
      <w:r w:rsidRPr="00A45ADD">
        <w:rPr>
          <w:sz w:val="24"/>
        </w:rPr>
        <w:t xml:space="preserve"> </w:t>
      </w:r>
      <w:proofErr w:type="spellStart"/>
      <w:r w:rsidRPr="00A45ADD">
        <w:rPr>
          <w:sz w:val="24"/>
        </w:rPr>
        <w:t>Mayela</w:t>
      </w:r>
      <w:proofErr w:type="spellEnd"/>
      <w:r w:rsidRPr="00A45ADD">
        <w:rPr>
          <w:sz w:val="24"/>
        </w:rPr>
        <w:t xml:space="preserve"> Abigail Moncada Cadena</w:t>
      </w:r>
    </w:p>
    <w:p w:rsidR="00BC324F" w:rsidRPr="00A45ADD" w:rsidRDefault="00BC324F" w:rsidP="00BC324F">
      <w:pPr>
        <w:jc w:val="center"/>
        <w:rPr>
          <w:sz w:val="24"/>
        </w:rPr>
      </w:pPr>
      <w:r w:rsidRPr="00A45ADD">
        <w:rPr>
          <w:sz w:val="24"/>
        </w:rPr>
        <w:t>2 “D”     #13</w:t>
      </w:r>
    </w:p>
    <w:p w:rsidR="00BC324F" w:rsidRPr="00A45ADD" w:rsidRDefault="00BC324F" w:rsidP="00BC324F">
      <w:pPr>
        <w:jc w:val="center"/>
        <w:rPr>
          <w:sz w:val="24"/>
        </w:rPr>
      </w:pPr>
    </w:p>
    <w:p w:rsidR="00BC324F" w:rsidRPr="00A45ADD" w:rsidRDefault="00BC324F" w:rsidP="00BC324F">
      <w:pPr>
        <w:jc w:val="center"/>
        <w:rPr>
          <w:sz w:val="24"/>
        </w:rPr>
      </w:pPr>
      <w:r w:rsidRPr="00A45ADD">
        <w:rPr>
          <w:b/>
          <w:bCs/>
          <w:sz w:val="24"/>
        </w:rPr>
        <w:t xml:space="preserve">MAESTRA: </w:t>
      </w:r>
      <w:r w:rsidR="00FA0744">
        <w:rPr>
          <w:bCs/>
          <w:sz w:val="24"/>
        </w:rPr>
        <w:t>Angélica María Rocca Valdés</w:t>
      </w:r>
    </w:p>
    <w:p w:rsidR="00BC324F" w:rsidRPr="00A45ADD" w:rsidRDefault="00BC324F" w:rsidP="00BC324F">
      <w:pPr>
        <w:jc w:val="center"/>
        <w:rPr>
          <w:sz w:val="24"/>
        </w:rPr>
      </w:pPr>
    </w:p>
    <w:p w:rsidR="00BC324F" w:rsidRPr="00A45ADD" w:rsidRDefault="00BC324F" w:rsidP="00BC324F">
      <w:pPr>
        <w:jc w:val="center"/>
        <w:rPr>
          <w:bCs/>
          <w:sz w:val="24"/>
        </w:rPr>
      </w:pPr>
      <w:r w:rsidRPr="00A45ADD">
        <w:rPr>
          <w:b/>
          <w:bCs/>
          <w:sz w:val="24"/>
        </w:rPr>
        <w:t xml:space="preserve">MATERIA: </w:t>
      </w:r>
      <w:r w:rsidRPr="00A45ADD">
        <w:rPr>
          <w:bCs/>
          <w:sz w:val="24"/>
        </w:rPr>
        <w:t xml:space="preserve">Estrategias </w:t>
      </w:r>
      <w:r w:rsidR="00FA0744">
        <w:rPr>
          <w:bCs/>
          <w:sz w:val="24"/>
        </w:rPr>
        <w:t>de trabajo docente</w:t>
      </w:r>
    </w:p>
    <w:p w:rsidR="00BC324F" w:rsidRPr="00FA0744" w:rsidRDefault="00BC324F" w:rsidP="00BC324F">
      <w:pPr>
        <w:jc w:val="center"/>
        <w:rPr>
          <w:bCs/>
        </w:rPr>
      </w:pPr>
    </w:p>
    <w:p w:rsidR="00BC324F" w:rsidRPr="00FA0744" w:rsidRDefault="00BC324F" w:rsidP="00BC324F">
      <w:pPr>
        <w:jc w:val="center"/>
        <w:rPr>
          <w:color w:val="000000"/>
          <w:szCs w:val="26"/>
        </w:rPr>
      </w:pPr>
      <w:r w:rsidRPr="00FA0744">
        <w:rPr>
          <w:b/>
          <w:color w:val="000000"/>
          <w:szCs w:val="26"/>
        </w:rPr>
        <w:t>UNIDAD DE APRENDIZAJE II.</w:t>
      </w:r>
      <w:r w:rsidRPr="00FA0744">
        <w:rPr>
          <w:color w:val="000000"/>
          <w:szCs w:val="26"/>
        </w:rPr>
        <w:t xml:space="preserve"> </w:t>
      </w:r>
      <w:r w:rsidR="00FA0744" w:rsidRPr="00FA0744">
        <w:rPr>
          <w:color w:val="000000"/>
          <w:sz w:val="24"/>
          <w:szCs w:val="26"/>
        </w:rPr>
        <w:t>DEL DISEÑO E INTERVENCIÓN HACIA LA MEJORA DE LA PRÁCTICA DOCENTE.</w:t>
      </w:r>
    </w:p>
    <w:p w:rsidR="00BC324F" w:rsidRPr="00FA0744" w:rsidRDefault="00FA0744" w:rsidP="00FA0744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color w:val="000000"/>
          <w:szCs w:val="26"/>
        </w:rPr>
      </w:pPr>
      <w:r w:rsidRPr="00FA0744">
        <w:rPr>
          <w:rFonts w:ascii="Arial" w:hAnsi="Arial" w:cs="Arial"/>
          <w:color w:val="000000"/>
          <w:szCs w:val="26"/>
        </w:rPr>
        <w:t>Detecta los procesos de aprendizaje de sus alumnos para favorecer su desarrollo cognitivo y socioemocional.</w:t>
      </w:r>
    </w:p>
    <w:p w:rsidR="00FA0744" w:rsidRPr="00FA0744" w:rsidRDefault="00FA0744" w:rsidP="00FA0744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color w:val="000000"/>
          <w:szCs w:val="26"/>
        </w:rPr>
      </w:pPr>
      <w:r w:rsidRPr="00FA0744">
        <w:rPr>
          <w:rFonts w:ascii="Arial" w:hAnsi="Arial" w:cs="Arial"/>
          <w:color w:val="000000"/>
          <w:szCs w:val="26"/>
        </w:rPr>
        <w:t>Aplica el plan y programas de estudio para alcanzar los propósitos educativos y contribuir al pleno desenvolvimiento de las capacidades de sus alumnos.</w:t>
      </w:r>
    </w:p>
    <w:p w:rsidR="00FA0744" w:rsidRPr="00FA0744" w:rsidRDefault="00FA0744" w:rsidP="00FA0744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color w:val="000000"/>
          <w:szCs w:val="26"/>
        </w:rPr>
      </w:pPr>
      <w:r w:rsidRPr="00FA0744">
        <w:rPr>
          <w:rFonts w:ascii="Arial" w:hAnsi="Arial" w:cs="Arial"/>
          <w:color w:val="000000"/>
          <w:szCs w:val="26"/>
        </w:rPr>
        <w:t>Aplica el plan y programas de estudio para alcanzar los propósitos educativos y contribuir al pleno desenvolvimiento de las capacidades de sus alumnos.</w:t>
      </w:r>
    </w:p>
    <w:p w:rsidR="00FA0744" w:rsidRPr="00FA0744" w:rsidRDefault="00FA0744" w:rsidP="00FA0744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color w:val="000000"/>
          <w:szCs w:val="26"/>
        </w:rPr>
      </w:pPr>
      <w:r w:rsidRPr="00FA0744">
        <w:rPr>
          <w:rFonts w:ascii="Arial" w:hAnsi="Arial" w:cs="Arial"/>
          <w:color w:val="000000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:rsidR="00BC324F" w:rsidRPr="00FA0744" w:rsidRDefault="00FA0744" w:rsidP="00FA0744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0"/>
        </w:rPr>
      </w:pPr>
      <w:r w:rsidRPr="00FA0744">
        <w:rPr>
          <w:rFonts w:ascii="Arial" w:hAnsi="Arial" w:cs="Arial"/>
          <w:color w:val="000000"/>
          <w:szCs w:val="26"/>
        </w:rPr>
        <w:t>Actúa de manera ética ante la diversidad de situaciones que se presentan en la práctica profesional.</w:t>
      </w:r>
    </w:p>
    <w:p w:rsidR="0030364C" w:rsidRDefault="00BC324F" w:rsidP="00A45ADD">
      <w:pPr>
        <w:jc w:val="center"/>
        <w:rPr>
          <w:sz w:val="28"/>
        </w:rPr>
      </w:pPr>
      <w:r w:rsidRPr="00FA0744">
        <w:rPr>
          <w:sz w:val="28"/>
        </w:rPr>
        <w:t>SALTILLO, COAHUILA</w:t>
      </w:r>
      <w:r w:rsidR="00A45ADD" w:rsidRPr="00FA0744">
        <w:rPr>
          <w:sz w:val="28"/>
        </w:rPr>
        <w:t xml:space="preserve">                </w:t>
      </w:r>
      <w:r w:rsidR="00FA0744">
        <w:rPr>
          <w:sz w:val="28"/>
        </w:rPr>
        <w:t xml:space="preserve">                         </w:t>
      </w:r>
      <w:r w:rsidR="00A45ADD" w:rsidRPr="00FA0744">
        <w:rPr>
          <w:sz w:val="28"/>
        </w:rPr>
        <w:t xml:space="preserve">      </w:t>
      </w:r>
      <w:r w:rsidRPr="00FA0744">
        <w:rPr>
          <w:sz w:val="28"/>
        </w:rPr>
        <w:t xml:space="preserve">                 MAYO/2021</w:t>
      </w:r>
    </w:p>
    <w:p w:rsidR="00FA0744" w:rsidRPr="00FA0744" w:rsidRDefault="00FA0744" w:rsidP="00FA0744">
      <w:pPr>
        <w:spacing w:before="81" w:after="8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FA074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lastRenderedPageBreak/>
        <w:t xml:space="preserve">Díaz Barriga F. (2006). Enseñanza Situada. México: Mc </w:t>
      </w:r>
      <w:proofErr w:type="spellStart"/>
      <w:r w:rsidRPr="00FA074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Graw</w:t>
      </w:r>
      <w:proofErr w:type="spellEnd"/>
      <w:r w:rsidRPr="00FA074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 Hill</w:t>
      </w:r>
    </w:p>
    <w:p w:rsidR="00FA0744" w:rsidRPr="00FA0744" w:rsidRDefault="00FA0744" w:rsidP="00A45ADD">
      <w:pPr>
        <w:jc w:val="center"/>
        <w:rPr>
          <w:rFonts w:ascii="Arial" w:hAnsi="Arial" w:cs="Arial"/>
          <w:sz w:val="32"/>
          <w:u w:val="single"/>
        </w:rPr>
      </w:pPr>
    </w:p>
    <w:p w:rsidR="00FA0744" w:rsidRPr="00FA0744" w:rsidRDefault="00FA0744" w:rsidP="00A45ADD">
      <w:pPr>
        <w:jc w:val="center"/>
        <w:rPr>
          <w:rFonts w:ascii="Arial" w:hAnsi="Arial" w:cs="Arial"/>
          <w:sz w:val="24"/>
          <w:u w:val="single"/>
        </w:rPr>
      </w:pPr>
      <w:r w:rsidRPr="00FA0744">
        <w:rPr>
          <w:rFonts w:ascii="Arial" w:hAnsi="Arial" w:cs="Arial"/>
          <w:sz w:val="24"/>
          <w:u w:val="single"/>
        </w:rPr>
        <w:t>Capítulo 2. La conducción de la enseñanza mediante proyectos situados</w:t>
      </w:r>
    </w:p>
    <w:p w:rsidR="00FA0744" w:rsidRDefault="00FA0744" w:rsidP="00A45ADD">
      <w:pPr>
        <w:jc w:val="center"/>
        <w:rPr>
          <w:rFonts w:ascii="Arial" w:hAnsi="Arial" w:cs="Arial"/>
          <w:sz w:val="24"/>
          <w:u w:val="single"/>
        </w:rPr>
      </w:pPr>
      <w:r w:rsidRPr="00FA0744">
        <w:rPr>
          <w:rFonts w:ascii="Arial" w:hAnsi="Arial" w:cs="Arial"/>
          <w:sz w:val="24"/>
          <w:u w:val="single"/>
        </w:rPr>
        <w:t>2.1 Orígenes y supuestos educativos del enfoque de proyectos</w:t>
      </w:r>
    </w:p>
    <w:p w:rsidR="00FA0744" w:rsidRDefault="00FA0744" w:rsidP="00A45ADD">
      <w:pPr>
        <w:jc w:val="center"/>
        <w:rPr>
          <w:rFonts w:ascii="Arial" w:hAnsi="Arial" w:cs="Arial"/>
          <w:sz w:val="24"/>
          <w:u w:val="single"/>
        </w:rPr>
      </w:pPr>
    </w:p>
    <w:p w:rsidR="00FA0744" w:rsidRPr="00FA0744" w:rsidRDefault="00FA0744" w:rsidP="00FA0744">
      <w:pPr>
        <w:spacing w:line="360" w:lineRule="auto"/>
        <w:rPr>
          <w:rFonts w:ascii="Arial" w:hAnsi="Arial" w:cs="Arial"/>
          <w:sz w:val="24"/>
          <w:szCs w:val="24"/>
        </w:rPr>
      </w:pPr>
      <w:r w:rsidRPr="00FA0744">
        <w:rPr>
          <w:rFonts w:ascii="Arial" w:hAnsi="Arial" w:cs="Arial"/>
          <w:sz w:val="24"/>
          <w:szCs w:val="24"/>
        </w:rPr>
        <w:t>El aprendizaje por medio</w:t>
      </w:r>
      <w:r w:rsidR="00D560E8">
        <w:rPr>
          <w:rFonts w:ascii="Arial" w:hAnsi="Arial" w:cs="Arial"/>
          <w:sz w:val="24"/>
          <w:szCs w:val="24"/>
        </w:rPr>
        <w:t xml:space="preserve"> de proyectos es un aprendizaje </w:t>
      </w:r>
      <w:proofErr w:type="spellStart"/>
      <w:r w:rsidR="00D560E8">
        <w:rPr>
          <w:rFonts w:ascii="Arial" w:hAnsi="Arial" w:cs="Arial"/>
          <w:sz w:val="24"/>
          <w:szCs w:val="24"/>
        </w:rPr>
        <w:t>experiencial</w:t>
      </w:r>
      <w:proofErr w:type="spellEnd"/>
      <w:r w:rsidR="00D560E8">
        <w:rPr>
          <w:rFonts w:ascii="Arial" w:hAnsi="Arial" w:cs="Arial"/>
          <w:sz w:val="24"/>
          <w:szCs w:val="24"/>
        </w:rPr>
        <w:t>,</w:t>
      </w:r>
      <w:r w:rsidRPr="00FA0744">
        <w:rPr>
          <w:rFonts w:ascii="Arial" w:hAnsi="Arial" w:cs="Arial"/>
          <w:sz w:val="24"/>
          <w:szCs w:val="24"/>
        </w:rPr>
        <w:t xml:space="preserve"> se aprende al hacer y al reflexionar sobre lo que se hace en contextos de pr</w:t>
      </w:r>
      <w:r w:rsidR="00D560E8">
        <w:rPr>
          <w:rFonts w:ascii="Arial" w:hAnsi="Arial" w:cs="Arial"/>
          <w:sz w:val="24"/>
          <w:szCs w:val="24"/>
        </w:rPr>
        <w:t>ácticas situadas y auténticas, d</w:t>
      </w:r>
      <w:r w:rsidRPr="00FA0744">
        <w:rPr>
          <w:rFonts w:ascii="Arial" w:hAnsi="Arial" w:cs="Arial"/>
          <w:sz w:val="24"/>
          <w:szCs w:val="24"/>
        </w:rPr>
        <w:t xml:space="preserve">iversos autores consideran el enfoque o método de proyectos uno de los más representativos de las perspectivas </w:t>
      </w:r>
      <w:proofErr w:type="spellStart"/>
      <w:r w:rsidRPr="00FA0744">
        <w:rPr>
          <w:rFonts w:ascii="Arial" w:hAnsi="Arial" w:cs="Arial"/>
          <w:sz w:val="24"/>
          <w:szCs w:val="24"/>
        </w:rPr>
        <w:t>experiencial</w:t>
      </w:r>
      <w:proofErr w:type="spellEnd"/>
      <w:r w:rsidRPr="00FA0744">
        <w:rPr>
          <w:rFonts w:ascii="Arial" w:hAnsi="Arial" w:cs="Arial"/>
          <w:sz w:val="24"/>
          <w:szCs w:val="24"/>
        </w:rPr>
        <w:t xml:space="preserve"> y situada</w:t>
      </w:r>
      <w:r w:rsidR="00D560E8">
        <w:rPr>
          <w:rFonts w:ascii="Arial" w:hAnsi="Arial" w:cs="Arial"/>
          <w:sz w:val="24"/>
          <w:szCs w:val="24"/>
        </w:rPr>
        <w:t>.</w:t>
      </w:r>
    </w:p>
    <w:p w:rsidR="00D560E8" w:rsidRDefault="00FA0744" w:rsidP="00FA0744">
      <w:pPr>
        <w:spacing w:line="360" w:lineRule="auto"/>
        <w:rPr>
          <w:rFonts w:ascii="Arial" w:hAnsi="Arial" w:cs="Arial"/>
          <w:sz w:val="24"/>
          <w:szCs w:val="24"/>
        </w:rPr>
      </w:pPr>
      <w:r w:rsidRPr="00FA0744">
        <w:rPr>
          <w:rFonts w:ascii="Arial" w:hAnsi="Arial" w:cs="Arial"/>
          <w:sz w:val="24"/>
          <w:szCs w:val="24"/>
        </w:rPr>
        <w:t xml:space="preserve">Las perspectivas </w:t>
      </w:r>
      <w:proofErr w:type="spellStart"/>
      <w:r w:rsidRPr="00FA0744">
        <w:rPr>
          <w:rFonts w:ascii="Arial" w:hAnsi="Arial" w:cs="Arial"/>
          <w:sz w:val="24"/>
          <w:szCs w:val="24"/>
        </w:rPr>
        <w:t>experiencial</w:t>
      </w:r>
      <w:proofErr w:type="spellEnd"/>
      <w:r w:rsidRPr="00FA0744">
        <w:rPr>
          <w:rFonts w:ascii="Arial" w:hAnsi="Arial" w:cs="Arial"/>
          <w:sz w:val="24"/>
          <w:szCs w:val="24"/>
        </w:rPr>
        <w:t xml:space="preserve"> y situada plantean el problema de la organización y secuencia de los contenidos de la enseñanza o de la estructura del currículo en términos de los saberes, habilidades o competencias que la persona debe lograr para afrontar los problemas, necesidades y asuntos relevantes que se le plantean en los entornos académicos y </w:t>
      </w:r>
      <w:r w:rsidR="00D560E8">
        <w:rPr>
          <w:rFonts w:ascii="Arial" w:hAnsi="Arial" w:cs="Arial"/>
          <w:sz w:val="24"/>
          <w:szCs w:val="24"/>
        </w:rPr>
        <w:t xml:space="preserve">sociales donde se desenvuelve, de esta manera </w:t>
      </w:r>
      <w:r w:rsidRPr="00FA0744">
        <w:rPr>
          <w:rFonts w:ascii="Arial" w:hAnsi="Arial" w:cs="Arial"/>
          <w:sz w:val="24"/>
          <w:szCs w:val="24"/>
        </w:rPr>
        <w:t>las experiencias educativas en las que participan los alumnos en forma de actividades p</w:t>
      </w:r>
      <w:r w:rsidR="00D560E8">
        <w:rPr>
          <w:rFonts w:ascii="Arial" w:hAnsi="Arial" w:cs="Arial"/>
          <w:sz w:val="24"/>
          <w:szCs w:val="24"/>
        </w:rPr>
        <w:t xml:space="preserve">ropositivas y auténticas </w:t>
      </w:r>
      <w:r w:rsidRPr="00FA0744">
        <w:rPr>
          <w:rFonts w:ascii="Arial" w:hAnsi="Arial" w:cs="Arial"/>
          <w:sz w:val="24"/>
          <w:szCs w:val="24"/>
        </w:rPr>
        <w:t>organizadas por lo común en forma de proyectos, constituyen los elementos organizadores del currículo (</w:t>
      </w:r>
      <w:proofErr w:type="spellStart"/>
      <w:r w:rsidRPr="00FA0744">
        <w:rPr>
          <w:rFonts w:ascii="Arial" w:hAnsi="Arial" w:cs="Arial"/>
          <w:sz w:val="24"/>
          <w:szCs w:val="24"/>
        </w:rPr>
        <w:t>Posner</w:t>
      </w:r>
      <w:proofErr w:type="spellEnd"/>
      <w:r w:rsidRPr="00FA0744">
        <w:rPr>
          <w:rFonts w:ascii="Arial" w:hAnsi="Arial" w:cs="Arial"/>
          <w:sz w:val="24"/>
          <w:szCs w:val="24"/>
        </w:rPr>
        <w:t xml:space="preserve">, 2004). </w:t>
      </w:r>
    </w:p>
    <w:p w:rsidR="00FA0744" w:rsidRPr="00FA0744" w:rsidRDefault="00FA0744" w:rsidP="00FA0744">
      <w:pPr>
        <w:spacing w:line="360" w:lineRule="auto"/>
        <w:rPr>
          <w:rFonts w:ascii="Arial" w:hAnsi="Arial" w:cs="Arial"/>
          <w:sz w:val="24"/>
          <w:szCs w:val="24"/>
        </w:rPr>
      </w:pPr>
      <w:r w:rsidRPr="00FA0744">
        <w:rPr>
          <w:rFonts w:ascii="Arial" w:hAnsi="Arial" w:cs="Arial"/>
          <w:sz w:val="24"/>
          <w:szCs w:val="24"/>
        </w:rPr>
        <w:t>Según Dewey (1938/2000), el currículo debe ofrecer al alumno situaciones que lo conduzcan a un crecimiento continuo, gracias a la interacción entre las condiciones objetivas o sociales e internas o personales, es decir, entre el entorno físico y social con las necesidades, intereses, experiencias y conocimientos previos del alumno.</w:t>
      </w:r>
    </w:p>
    <w:p w:rsidR="00FA0744" w:rsidRPr="00FA0744" w:rsidRDefault="00FA0744" w:rsidP="00FA0744">
      <w:pPr>
        <w:spacing w:line="360" w:lineRule="auto"/>
        <w:rPr>
          <w:rFonts w:ascii="Arial" w:hAnsi="Arial" w:cs="Arial"/>
          <w:sz w:val="24"/>
          <w:szCs w:val="24"/>
        </w:rPr>
      </w:pPr>
      <w:r w:rsidRPr="00FA0744">
        <w:rPr>
          <w:rFonts w:ascii="Arial" w:hAnsi="Arial" w:cs="Arial"/>
          <w:sz w:val="24"/>
          <w:szCs w:val="24"/>
        </w:rPr>
        <w:t>La educación debe ayudar a los estudiantes a reconstrui</w:t>
      </w:r>
      <w:r w:rsidR="00D560E8">
        <w:rPr>
          <w:rFonts w:ascii="Arial" w:hAnsi="Arial" w:cs="Arial"/>
          <w:sz w:val="24"/>
          <w:szCs w:val="24"/>
        </w:rPr>
        <w:t xml:space="preserve">r o reorganizar su experiencia </w:t>
      </w:r>
      <w:r w:rsidRPr="00FA0744">
        <w:rPr>
          <w:rFonts w:ascii="Arial" w:hAnsi="Arial" w:cs="Arial"/>
          <w:sz w:val="24"/>
          <w:szCs w:val="24"/>
        </w:rPr>
        <w:t>de manera que contribuyan a la experiencia social en sentido amplio. Las metas centrales son el desarrollo y crecimiento del alumno, más que la enseñanza de hechos, de la estructura de las disciplinas o de las habilidades intelectuales, a excepción de que sean necesarias para los proyectos de los estudiantes</w:t>
      </w:r>
      <w:r w:rsidR="00D560E8">
        <w:rPr>
          <w:rFonts w:ascii="Arial" w:hAnsi="Arial" w:cs="Arial"/>
          <w:sz w:val="24"/>
          <w:szCs w:val="24"/>
        </w:rPr>
        <w:t>.</w:t>
      </w:r>
    </w:p>
    <w:p w:rsidR="00FA0744" w:rsidRPr="00FA0744" w:rsidRDefault="00FA0744" w:rsidP="00FA0744">
      <w:pPr>
        <w:spacing w:line="360" w:lineRule="auto"/>
        <w:rPr>
          <w:rFonts w:ascii="Arial" w:hAnsi="Arial" w:cs="Arial"/>
          <w:sz w:val="24"/>
          <w:szCs w:val="24"/>
        </w:rPr>
      </w:pPr>
      <w:r w:rsidRPr="00FA0744">
        <w:rPr>
          <w:rFonts w:ascii="Arial" w:hAnsi="Arial" w:cs="Arial"/>
          <w:sz w:val="24"/>
          <w:szCs w:val="24"/>
        </w:rPr>
        <w:lastRenderedPageBreak/>
        <w:t>El enfoque de proyectos asume una perspectiva situada en la medida en que su fin es acercar a los estudiantes al comportamiento propio de los científicos sociales destacando el proceso mediant</w:t>
      </w:r>
      <w:r w:rsidR="00D560E8">
        <w:rPr>
          <w:rFonts w:ascii="Arial" w:hAnsi="Arial" w:cs="Arial"/>
          <w:sz w:val="24"/>
          <w:szCs w:val="24"/>
        </w:rPr>
        <w:t xml:space="preserve">e el cual adquieren </w:t>
      </w:r>
      <w:r w:rsidRPr="00FA0744">
        <w:rPr>
          <w:rFonts w:ascii="Arial" w:hAnsi="Arial" w:cs="Arial"/>
          <w:sz w:val="24"/>
          <w:szCs w:val="24"/>
        </w:rPr>
        <w:t>las competencias</w:t>
      </w:r>
      <w:r w:rsidR="00D560E8">
        <w:rPr>
          <w:rFonts w:ascii="Arial" w:hAnsi="Arial" w:cs="Arial"/>
          <w:sz w:val="24"/>
          <w:szCs w:val="24"/>
        </w:rPr>
        <w:t xml:space="preserve"> propias de éstos </w:t>
      </w:r>
      <w:r w:rsidRPr="00FA0744">
        <w:rPr>
          <w:rFonts w:ascii="Arial" w:hAnsi="Arial" w:cs="Arial"/>
          <w:sz w:val="24"/>
          <w:szCs w:val="24"/>
        </w:rPr>
        <w:t>en sintonía con el nivel educativo y las posibilidades de alcance de la experiencia educativa.</w:t>
      </w:r>
    </w:p>
    <w:p w:rsidR="00FA0744" w:rsidRDefault="00FA0744" w:rsidP="00FA0744">
      <w:pPr>
        <w:spacing w:line="360" w:lineRule="auto"/>
        <w:rPr>
          <w:rFonts w:ascii="Arial" w:hAnsi="Arial" w:cs="Arial"/>
          <w:sz w:val="24"/>
          <w:szCs w:val="24"/>
        </w:rPr>
      </w:pPr>
      <w:r w:rsidRPr="00FA0744">
        <w:rPr>
          <w:rFonts w:ascii="Arial" w:hAnsi="Arial" w:cs="Arial"/>
          <w:sz w:val="24"/>
          <w:szCs w:val="24"/>
        </w:rPr>
        <w:t>La enseñanza m</w:t>
      </w:r>
      <w:r w:rsidR="00D560E8">
        <w:rPr>
          <w:rFonts w:ascii="Arial" w:hAnsi="Arial" w:cs="Arial"/>
          <w:sz w:val="24"/>
          <w:szCs w:val="24"/>
        </w:rPr>
        <w:t xml:space="preserve">ediante proyectos </w:t>
      </w:r>
      <w:r w:rsidRPr="00FA0744">
        <w:rPr>
          <w:rFonts w:ascii="Arial" w:hAnsi="Arial" w:cs="Arial"/>
          <w:sz w:val="24"/>
          <w:szCs w:val="24"/>
        </w:rPr>
        <w:t>implica ir más allá del ej</w:t>
      </w:r>
      <w:r w:rsidR="00D560E8">
        <w:rPr>
          <w:rFonts w:ascii="Arial" w:hAnsi="Arial" w:cs="Arial"/>
          <w:sz w:val="24"/>
          <w:szCs w:val="24"/>
        </w:rPr>
        <w:t xml:space="preserve">ercicio de una técnica docente, </w:t>
      </w:r>
      <w:r w:rsidRPr="00FA0744">
        <w:rPr>
          <w:rFonts w:ascii="Arial" w:hAnsi="Arial" w:cs="Arial"/>
          <w:sz w:val="24"/>
          <w:szCs w:val="24"/>
        </w:rPr>
        <w:t>requiere un cambio de actitud y de forma de trabajo en los actores de la educación, no sólo de profesores y alumnos, sino direct</w:t>
      </w:r>
      <w:r w:rsidR="00D560E8">
        <w:rPr>
          <w:rFonts w:ascii="Arial" w:hAnsi="Arial" w:cs="Arial"/>
          <w:sz w:val="24"/>
          <w:szCs w:val="24"/>
        </w:rPr>
        <w:t>amente de padres y directivos, i</w:t>
      </w:r>
      <w:r w:rsidRPr="00FA0744">
        <w:rPr>
          <w:rFonts w:ascii="Arial" w:hAnsi="Arial" w:cs="Arial"/>
          <w:sz w:val="24"/>
          <w:szCs w:val="24"/>
        </w:rPr>
        <w:t xml:space="preserve">mplica un cambio en nuestra representación del qué y el cómo de la educación, y sobre todo, como veremos más adelante, en la capacidad de trabajar colaborativamente en un esquema de interdependencia positiva. </w:t>
      </w:r>
    </w:p>
    <w:p w:rsidR="00526DF1" w:rsidRPr="00FA0744" w:rsidRDefault="00526DF1" w:rsidP="00FA0744">
      <w:pPr>
        <w:spacing w:line="360" w:lineRule="auto"/>
        <w:rPr>
          <w:rFonts w:ascii="Arial" w:hAnsi="Arial" w:cs="Arial"/>
          <w:sz w:val="24"/>
          <w:szCs w:val="24"/>
        </w:rPr>
      </w:pPr>
    </w:p>
    <w:p w:rsidR="00FA0744" w:rsidRDefault="00D560E8" w:rsidP="00D560E8">
      <w:pPr>
        <w:jc w:val="center"/>
        <w:rPr>
          <w:rFonts w:ascii="Arial" w:hAnsi="Arial" w:cs="Arial"/>
          <w:sz w:val="28"/>
          <w:u w:val="single"/>
        </w:rPr>
      </w:pPr>
      <w:r w:rsidRPr="00D560E8">
        <w:rPr>
          <w:rFonts w:ascii="Arial" w:hAnsi="Arial" w:cs="Arial"/>
          <w:sz w:val="28"/>
          <w:u w:val="single"/>
        </w:rPr>
        <w:t>COMENTARIO PERSONAL</w:t>
      </w:r>
    </w:p>
    <w:p w:rsidR="00D560E8" w:rsidRDefault="00D560E8" w:rsidP="00D560E8">
      <w:pPr>
        <w:jc w:val="center"/>
        <w:rPr>
          <w:rFonts w:ascii="Arial" w:hAnsi="Arial" w:cs="Arial"/>
          <w:sz w:val="28"/>
          <w:u w:val="single"/>
        </w:rPr>
      </w:pPr>
    </w:p>
    <w:p w:rsidR="00D560E8" w:rsidRPr="00D560E8" w:rsidRDefault="00D560E8" w:rsidP="00D560E8">
      <w:pPr>
        <w:spacing w:line="360" w:lineRule="auto"/>
        <w:rPr>
          <w:rFonts w:ascii="Arial" w:hAnsi="Arial" w:cs="Arial"/>
          <w:sz w:val="24"/>
        </w:rPr>
      </w:pPr>
      <w:r w:rsidRPr="00D560E8">
        <w:rPr>
          <w:rFonts w:ascii="Arial" w:hAnsi="Arial" w:cs="Arial"/>
          <w:sz w:val="24"/>
        </w:rPr>
        <w:t>En mi opinión considero que el aprendizaje por medio de proyectos es muy importante y da excelentes resultados ya que permite que los alumnos puedan poner en práctica sus conocimientos de manera autónoma y se involucren en su propio aprendizaje, construyéndolo de una manera activa y positiva</w:t>
      </w:r>
      <w:r>
        <w:rPr>
          <w:rFonts w:ascii="Arial" w:hAnsi="Arial" w:cs="Arial"/>
          <w:sz w:val="24"/>
        </w:rPr>
        <w:t>, además de que se pueden lograr desarrollar distintas habilidades en los alumnos trabajando de esta manera como los son la colaboración, comunicación y la toma de decisiones</w:t>
      </w:r>
      <w:r w:rsidR="00526DF1">
        <w:rPr>
          <w:rFonts w:ascii="Arial" w:hAnsi="Arial" w:cs="Arial"/>
          <w:sz w:val="24"/>
        </w:rPr>
        <w:t>, fomenta el trabajo en equipo, mejoran la socialización.</w:t>
      </w:r>
    </w:p>
    <w:sectPr w:rsidR="00D560E8" w:rsidRPr="00D560E8" w:rsidSect="00FA0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E41"/>
    <w:multiLevelType w:val="hybridMultilevel"/>
    <w:tmpl w:val="A502C0B2"/>
    <w:lvl w:ilvl="0" w:tplc="253260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58F1"/>
    <w:multiLevelType w:val="multilevel"/>
    <w:tmpl w:val="AACCE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0E75B67"/>
    <w:multiLevelType w:val="hybridMultilevel"/>
    <w:tmpl w:val="9130821A"/>
    <w:lvl w:ilvl="0" w:tplc="A498C9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E61EB"/>
    <w:multiLevelType w:val="multilevel"/>
    <w:tmpl w:val="9FA60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86E217B"/>
    <w:multiLevelType w:val="hybridMultilevel"/>
    <w:tmpl w:val="667068DA"/>
    <w:lvl w:ilvl="0" w:tplc="0212BE68">
      <w:numFmt w:val="bullet"/>
      <w:lvlText w:val=""/>
      <w:lvlJc w:val="left"/>
      <w:pPr>
        <w:ind w:left="417" w:hanging="23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4538CE6A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7504B312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3" w:tplc="4F66649E">
      <w:numFmt w:val="bullet"/>
      <w:lvlText w:val="•"/>
      <w:lvlJc w:val="left"/>
      <w:pPr>
        <w:ind w:left="4487" w:hanging="360"/>
      </w:pPr>
      <w:rPr>
        <w:rFonts w:hint="default"/>
        <w:lang w:val="es-ES" w:eastAsia="en-US" w:bidi="ar-SA"/>
      </w:rPr>
    </w:lvl>
    <w:lvl w:ilvl="4" w:tplc="63D8E4AC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5" w:tplc="2F402D94">
      <w:numFmt w:val="bullet"/>
      <w:lvlText w:val="•"/>
      <w:lvlJc w:val="left"/>
      <w:pPr>
        <w:ind w:left="7415" w:hanging="360"/>
      </w:pPr>
      <w:rPr>
        <w:rFonts w:hint="default"/>
        <w:lang w:val="es-ES" w:eastAsia="en-US" w:bidi="ar-SA"/>
      </w:rPr>
    </w:lvl>
    <w:lvl w:ilvl="6" w:tplc="127A198E">
      <w:numFmt w:val="bullet"/>
      <w:lvlText w:val="•"/>
      <w:lvlJc w:val="left"/>
      <w:pPr>
        <w:ind w:left="8879" w:hanging="360"/>
      </w:pPr>
      <w:rPr>
        <w:rFonts w:hint="default"/>
        <w:lang w:val="es-ES" w:eastAsia="en-US" w:bidi="ar-SA"/>
      </w:rPr>
    </w:lvl>
    <w:lvl w:ilvl="7" w:tplc="B10A7B5A">
      <w:numFmt w:val="bullet"/>
      <w:lvlText w:val="•"/>
      <w:lvlJc w:val="left"/>
      <w:pPr>
        <w:ind w:left="10343" w:hanging="360"/>
      </w:pPr>
      <w:rPr>
        <w:rFonts w:hint="default"/>
        <w:lang w:val="es-ES" w:eastAsia="en-US" w:bidi="ar-SA"/>
      </w:rPr>
    </w:lvl>
    <w:lvl w:ilvl="8" w:tplc="9DD6A6CC">
      <w:numFmt w:val="bullet"/>
      <w:lvlText w:val="•"/>
      <w:lvlJc w:val="left"/>
      <w:pPr>
        <w:ind w:left="11807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364C"/>
    <w:rsid w:val="000D2AC4"/>
    <w:rsid w:val="000F0F0B"/>
    <w:rsid w:val="00111EC2"/>
    <w:rsid w:val="00145CBA"/>
    <w:rsid w:val="00161D2C"/>
    <w:rsid w:val="0030364C"/>
    <w:rsid w:val="00400D2B"/>
    <w:rsid w:val="0040265D"/>
    <w:rsid w:val="00526DF1"/>
    <w:rsid w:val="0057697E"/>
    <w:rsid w:val="007735B8"/>
    <w:rsid w:val="008202EA"/>
    <w:rsid w:val="00A45ADD"/>
    <w:rsid w:val="00B25A7F"/>
    <w:rsid w:val="00BC324F"/>
    <w:rsid w:val="00D560E8"/>
    <w:rsid w:val="00FA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B8"/>
  </w:style>
  <w:style w:type="paragraph" w:styleId="Ttulo2">
    <w:name w:val="heading 2"/>
    <w:basedOn w:val="Normal"/>
    <w:link w:val="Ttulo2Car"/>
    <w:uiPriority w:val="9"/>
    <w:qFormat/>
    <w:rsid w:val="00FA0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0364C"/>
    <w:pPr>
      <w:spacing w:after="160" w:line="259" w:lineRule="auto"/>
    </w:pPr>
    <w:rPr>
      <w:rFonts w:ascii="Calibri" w:eastAsia="Calibri" w:hAnsi="Calibri" w:cs="Calibri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F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4Accent5">
    <w:name w:val="Grid Table 4 Accent 5"/>
    <w:basedOn w:val="Tablanormal"/>
    <w:uiPriority w:val="49"/>
    <w:rsid w:val="00161D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400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0D2B"/>
    <w:pPr>
      <w:widowControl w:val="0"/>
      <w:autoSpaceDE w:val="0"/>
      <w:autoSpaceDN w:val="0"/>
      <w:spacing w:after="0" w:line="240" w:lineRule="auto"/>
      <w:ind w:left="71"/>
    </w:pPr>
    <w:rPr>
      <w:rFonts w:ascii="Carlito" w:eastAsia="Carlito" w:hAnsi="Carlito" w:cs="Carlito"/>
      <w:lang w:val="es-ES"/>
    </w:rPr>
  </w:style>
  <w:style w:type="paragraph" w:styleId="Prrafodelista">
    <w:name w:val="List Paragraph"/>
    <w:basedOn w:val="Normal"/>
    <w:uiPriority w:val="34"/>
    <w:qFormat/>
    <w:rsid w:val="00BC324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A07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D3D0-9B22-4EF7-8B67-A9809AC5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2021-05-24T03:22:00Z</dcterms:created>
  <dcterms:modified xsi:type="dcterms:W3CDTF">2021-05-24T03:22:00Z</dcterms:modified>
</cp:coreProperties>
</file>