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913" w:rsidRDefault="00924913" w:rsidP="00924913">
      <w:pPr>
        <w:rPr>
          <w:rFonts w:ascii="CHICKEN Pie Height" w:hAnsi="CHICKEN Pie Height"/>
          <w:sz w:val="28"/>
          <w:szCs w:val="28"/>
        </w:rPr>
      </w:pPr>
    </w:p>
    <w:p w:rsidR="00924913" w:rsidRPr="008D15BF" w:rsidRDefault="00924913" w:rsidP="00924913">
      <w:pPr>
        <w:jc w:val="center"/>
        <w:rPr>
          <w:rFonts w:ascii="CHICKEN Pie Height" w:hAnsi="CHICKEN Pie Height"/>
          <w:sz w:val="28"/>
          <w:szCs w:val="28"/>
        </w:rPr>
      </w:pPr>
      <w:r w:rsidRPr="00CF62C9">
        <w:rPr>
          <w:rFonts w:ascii="CHICKEN Pie" w:hAnsi="CHICKEN Pie" w:cs="Arial"/>
          <w:noProof/>
          <w:sz w:val="34"/>
          <w:szCs w:val="32"/>
          <w:lang w:eastAsia="es-MX"/>
        </w:rPr>
        <w:drawing>
          <wp:anchor distT="0" distB="0" distL="114300" distR="114300" simplePos="0" relativeHeight="251659264" behindDoc="1" locked="0" layoutInCell="1" allowOverlap="1" wp14:anchorId="7FB5E3AB" wp14:editId="7FEC0543">
            <wp:simplePos x="0" y="0"/>
            <wp:positionH relativeFrom="margin">
              <wp:align>left</wp:align>
            </wp:positionH>
            <wp:positionV relativeFrom="paragraph">
              <wp:posOffset>-12700</wp:posOffset>
            </wp:positionV>
            <wp:extent cx="742950" cy="925830"/>
            <wp:effectExtent l="0" t="0" r="0" b="762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5">
                      <a:extLst>
                        <a:ext uri="{28A0092B-C50C-407E-A947-70E740481C1C}">
                          <a14:useLocalDpi xmlns:a14="http://schemas.microsoft.com/office/drawing/2010/main" val="0"/>
                        </a:ext>
                      </a:extLst>
                    </a:blip>
                    <a:srcRect l="23591" r="18522"/>
                    <a:stretch/>
                  </pic:blipFill>
                  <pic:spPr bwMode="auto">
                    <a:xfrm>
                      <a:off x="0" y="0"/>
                      <a:ext cx="742950" cy="9258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D15BF">
        <w:rPr>
          <w:rFonts w:ascii="CHICKEN Pie Height" w:hAnsi="CHICKEN Pie Height"/>
          <w:sz w:val="28"/>
          <w:szCs w:val="28"/>
        </w:rPr>
        <w:t>Escuela Normal de Educación Preescolar.</w:t>
      </w:r>
    </w:p>
    <w:p w:rsidR="00924913" w:rsidRPr="008D15BF" w:rsidRDefault="00924913" w:rsidP="00924913">
      <w:pPr>
        <w:jc w:val="center"/>
        <w:rPr>
          <w:rFonts w:ascii="CHICKEN Pie Height" w:hAnsi="CHICKEN Pie Height"/>
          <w:sz w:val="28"/>
          <w:szCs w:val="28"/>
        </w:rPr>
      </w:pPr>
      <w:r w:rsidRPr="008D15BF">
        <w:rPr>
          <w:rFonts w:ascii="CHICKEN Pie Height" w:hAnsi="CHICKEN Pie Height"/>
          <w:sz w:val="28"/>
          <w:szCs w:val="28"/>
        </w:rPr>
        <w:t>Licenciatura en Educación Preescolar.</w:t>
      </w:r>
    </w:p>
    <w:p w:rsidR="00924913" w:rsidRPr="00EB5851" w:rsidRDefault="00EB5851" w:rsidP="00924913">
      <w:pPr>
        <w:jc w:val="center"/>
        <w:rPr>
          <w:rFonts w:ascii="Century Gothic" w:hAnsi="Century Gothic"/>
          <w:szCs w:val="28"/>
        </w:rPr>
      </w:pPr>
      <w:r>
        <w:rPr>
          <w:rFonts w:ascii="Century Gothic" w:hAnsi="Century Gothic"/>
          <w:szCs w:val="28"/>
        </w:rPr>
        <w:t>Ciclo Escolar 2020-2021</w:t>
      </w:r>
    </w:p>
    <w:p w:rsidR="00924913" w:rsidRPr="00EB5851" w:rsidRDefault="00924913" w:rsidP="00924913">
      <w:pPr>
        <w:jc w:val="center"/>
        <w:rPr>
          <w:rFonts w:ascii="Century Gothic" w:hAnsi="Century Gothic"/>
          <w:szCs w:val="28"/>
        </w:rPr>
      </w:pPr>
      <w:r w:rsidRPr="00EB5851">
        <w:rPr>
          <w:rFonts w:ascii="Century Gothic" w:hAnsi="Century Gothic"/>
          <w:szCs w:val="28"/>
        </w:rPr>
        <w:t>Cuarto semestre</w:t>
      </w:r>
    </w:p>
    <w:p w:rsidR="00924913" w:rsidRPr="00924913" w:rsidRDefault="00924913" w:rsidP="00924913">
      <w:pPr>
        <w:jc w:val="center"/>
        <w:rPr>
          <w:rFonts w:ascii="Century Gothic" w:hAnsi="Century Gothic"/>
          <w:sz w:val="24"/>
          <w:szCs w:val="28"/>
        </w:rPr>
      </w:pPr>
      <w:r w:rsidRPr="00924913">
        <w:rPr>
          <w:rFonts w:ascii="CHICKEN Pie Height" w:hAnsi="CHICKEN Pie Height"/>
          <w:sz w:val="26"/>
          <w:szCs w:val="28"/>
        </w:rPr>
        <w:t>Docente:</w:t>
      </w:r>
      <w:r w:rsidRPr="00924913">
        <w:rPr>
          <w:rFonts w:ascii="Century Gothic" w:hAnsi="Century Gothic"/>
          <w:sz w:val="24"/>
          <w:szCs w:val="28"/>
        </w:rPr>
        <w:t xml:space="preserve"> Roberto Acosta Robles</w:t>
      </w:r>
    </w:p>
    <w:p w:rsidR="00924913" w:rsidRPr="000B4B48" w:rsidRDefault="00924913" w:rsidP="00924913">
      <w:pPr>
        <w:jc w:val="center"/>
        <w:rPr>
          <w:rFonts w:ascii="Century Gothic" w:hAnsi="Century Gothic"/>
          <w:szCs w:val="28"/>
        </w:rPr>
      </w:pPr>
      <w:r w:rsidRPr="000B4B48">
        <w:rPr>
          <w:rFonts w:ascii="CHICKEN Pie Height" w:hAnsi="CHICKEN Pie Height"/>
          <w:sz w:val="24"/>
          <w:szCs w:val="28"/>
        </w:rPr>
        <w:t>Curso:</w:t>
      </w:r>
      <w:r w:rsidRPr="000B4B48">
        <w:rPr>
          <w:rFonts w:ascii="Century Gothic" w:hAnsi="Century Gothic"/>
          <w:szCs w:val="28"/>
        </w:rPr>
        <w:t xml:space="preserve"> Estrategias para la exploración del mundo social</w:t>
      </w:r>
    </w:p>
    <w:p w:rsidR="00924913" w:rsidRPr="00A866FA" w:rsidRDefault="00924913" w:rsidP="00924913">
      <w:pPr>
        <w:jc w:val="center"/>
        <w:rPr>
          <w:rFonts w:ascii="Century Gothic" w:hAnsi="Century Gothic"/>
          <w:sz w:val="24"/>
          <w:szCs w:val="28"/>
        </w:rPr>
      </w:pPr>
      <w:r w:rsidRPr="00A866FA">
        <w:rPr>
          <w:rFonts w:ascii="CHICKEN Pie Height" w:hAnsi="CHICKEN Pie Height"/>
          <w:sz w:val="26"/>
          <w:szCs w:val="28"/>
        </w:rPr>
        <w:t>Trabajo:</w:t>
      </w:r>
      <w:r w:rsidR="00EB5851" w:rsidRPr="00A866FA">
        <w:rPr>
          <w:rFonts w:ascii="Century Gothic" w:hAnsi="Century Gothic"/>
          <w:sz w:val="24"/>
          <w:szCs w:val="28"/>
        </w:rPr>
        <w:t xml:space="preserve"> </w:t>
      </w:r>
      <w:r w:rsidR="0012136C">
        <w:rPr>
          <w:rFonts w:ascii="Century Gothic" w:hAnsi="Century Gothic"/>
          <w:sz w:val="24"/>
          <w:szCs w:val="28"/>
        </w:rPr>
        <w:t>Evidencia unidad 3</w:t>
      </w:r>
    </w:p>
    <w:p w:rsidR="00924913" w:rsidRPr="000B4B48" w:rsidRDefault="00A866FA" w:rsidP="00924913">
      <w:pPr>
        <w:jc w:val="center"/>
        <w:rPr>
          <w:rFonts w:ascii="CHICKEN Pie Height" w:hAnsi="CHICKEN Pie Height"/>
          <w:sz w:val="24"/>
          <w:szCs w:val="28"/>
        </w:rPr>
      </w:pPr>
      <w:r>
        <w:rPr>
          <w:rFonts w:ascii="CHICKEN Pie Height" w:hAnsi="CHICKEN Pie Height"/>
          <w:sz w:val="24"/>
          <w:szCs w:val="28"/>
        </w:rPr>
        <w:t>Unidad III</w:t>
      </w:r>
      <w:r w:rsidR="00924913" w:rsidRPr="000B4B48">
        <w:rPr>
          <w:rFonts w:ascii="CHICKEN Pie Height" w:hAnsi="CHICKEN Pie Height"/>
          <w:sz w:val="24"/>
          <w:szCs w:val="28"/>
        </w:rPr>
        <w:t xml:space="preserve">: </w:t>
      </w:r>
    </w:p>
    <w:p w:rsidR="00924913" w:rsidRPr="000B4B48" w:rsidRDefault="00A01914" w:rsidP="00924913">
      <w:pPr>
        <w:jc w:val="center"/>
        <w:rPr>
          <w:rFonts w:ascii="Century Gothic" w:hAnsi="Century Gothic"/>
          <w:szCs w:val="28"/>
        </w:rPr>
      </w:pPr>
      <w:r>
        <w:rPr>
          <w:rFonts w:ascii="Century Gothic" w:hAnsi="Century Gothic"/>
          <w:szCs w:val="28"/>
        </w:rPr>
        <w:t xml:space="preserve">La </w:t>
      </w:r>
      <w:r w:rsidR="00A866FA">
        <w:rPr>
          <w:rFonts w:ascii="Century Gothic" w:hAnsi="Century Gothic"/>
          <w:szCs w:val="28"/>
        </w:rPr>
        <w:t>comunidad y la participación social de los niños y niñas de preescolar</w:t>
      </w:r>
      <w:r>
        <w:rPr>
          <w:rFonts w:ascii="Century Gothic" w:hAnsi="Century Gothic"/>
          <w:szCs w:val="28"/>
        </w:rPr>
        <w:t>.</w:t>
      </w:r>
    </w:p>
    <w:p w:rsidR="00924913" w:rsidRDefault="00924913" w:rsidP="00924913">
      <w:pPr>
        <w:jc w:val="center"/>
        <w:rPr>
          <w:rFonts w:ascii="CHICKEN Pie Height" w:hAnsi="CHICKEN Pie Height"/>
          <w:sz w:val="28"/>
          <w:szCs w:val="28"/>
        </w:rPr>
      </w:pPr>
      <w:r w:rsidRPr="008D15BF">
        <w:rPr>
          <w:rFonts w:ascii="CHICKEN Pie Height" w:hAnsi="CHICKEN Pie Height"/>
          <w:sz w:val="28"/>
          <w:szCs w:val="28"/>
        </w:rPr>
        <w:t>Competencias:</w:t>
      </w:r>
    </w:p>
    <w:p w:rsidR="00924913" w:rsidRPr="00924913" w:rsidRDefault="00924913" w:rsidP="00924913">
      <w:pPr>
        <w:jc w:val="center"/>
        <w:rPr>
          <w:rFonts w:ascii="Century Gothic" w:hAnsi="Century Gothic"/>
          <w:sz w:val="20"/>
          <w:szCs w:val="28"/>
        </w:rPr>
      </w:pPr>
      <w:r w:rsidRPr="00924913">
        <w:rPr>
          <w:rFonts w:ascii="Century Gothic" w:hAnsi="Century Gothic"/>
          <w:sz w:val="20"/>
          <w:szCs w:val="28"/>
        </w:rPr>
        <w:t>• Detecta los procesos de aprendizaje de sus alumnos para favorecer su desarrollo cognitivo y socioemocional.</w:t>
      </w:r>
    </w:p>
    <w:p w:rsidR="00924913" w:rsidRPr="00924913" w:rsidRDefault="00924913" w:rsidP="00924913">
      <w:pPr>
        <w:jc w:val="center"/>
        <w:rPr>
          <w:rFonts w:ascii="Century Gothic" w:hAnsi="Century Gothic"/>
          <w:sz w:val="20"/>
          <w:szCs w:val="28"/>
        </w:rPr>
      </w:pPr>
      <w:r w:rsidRPr="00924913">
        <w:rPr>
          <w:rFonts w:ascii="Century Gothic" w:hAnsi="Century Gothic"/>
          <w:sz w:val="20"/>
          <w:szCs w:val="28"/>
        </w:rPr>
        <w:t>• Aplica el plan y programas de estudio para alcanzar los propósitos educativos y contribuir al pleno desenvolvimiento de las capacidades de sus alumnos.</w:t>
      </w:r>
    </w:p>
    <w:p w:rsidR="00924913" w:rsidRPr="00924913" w:rsidRDefault="00924913" w:rsidP="00924913">
      <w:pPr>
        <w:jc w:val="center"/>
        <w:rPr>
          <w:rFonts w:ascii="Century Gothic" w:eastAsia="Times New Roman" w:hAnsi="Century Gothic" w:cs="Times New Roman"/>
          <w:color w:val="000000"/>
          <w:sz w:val="20"/>
          <w:szCs w:val="24"/>
          <w:lang w:eastAsia="es-MX"/>
        </w:rPr>
      </w:pPr>
      <w:r w:rsidRPr="00924913">
        <w:rPr>
          <w:rFonts w:ascii="Century Gothic" w:hAnsi="Century Gothic"/>
          <w:sz w:val="20"/>
          <w:szCs w:val="28"/>
        </w:rPr>
        <w:t>•</w:t>
      </w:r>
      <w:r w:rsidRPr="00924913">
        <w:rPr>
          <w:rFonts w:ascii="Century Gothic" w:eastAsia="Times New Roman" w:hAnsi="Century Gothic" w:cs="Times New Roman"/>
          <w:color w:val="000000"/>
          <w:sz w:val="20"/>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924913" w:rsidRPr="00924913" w:rsidRDefault="00924913" w:rsidP="00924913">
      <w:pPr>
        <w:jc w:val="center"/>
        <w:rPr>
          <w:rFonts w:ascii="Century Gothic" w:hAnsi="Century Gothic"/>
          <w:sz w:val="18"/>
          <w:szCs w:val="28"/>
        </w:rPr>
      </w:pPr>
      <w:r w:rsidRPr="00924913">
        <w:rPr>
          <w:rFonts w:ascii="Century Gothic" w:hAnsi="Century Gothic"/>
          <w:sz w:val="20"/>
          <w:szCs w:val="28"/>
        </w:rPr>
        <w:t>•</w:t>
      </w:r>
      <w:r w:rsidRPr="00924913">
        <w:rPr>
          <w:rFonts w:ascii="Century Gothic" w:eastAsia="Times New Roman" w:hAnsi="Century Gothic" w:cs="Times New Roman"/>
          <w:color w:val="000000"/>
          <w:sz w:val="20"/>
          <w:szCs w:val="24"/>
          <w:lang w:eastAsia="es-MX"/>
        </w:rPr>
        <w:t>Emplea la evaluación para intervenir en los diferentes ámbitos y momentos de la tarea educativa para mejorar los aprendizajes de sus alumnos.</w:t>
      </w:r>
    </w:p>
    <w:p w:rsidR="00924913" w:rsidRPr="00924913" w:rsidRDefault="00924913" w:rsidP="00924913">
      <w:pPr>
        <w:jc w:val="center"/>
        <w:rPr>
          <w:rFonts w:ascii="Century Gothic" w:hAnsi="Century Gothic"/>
          <w:sz w:val="20"/>
          <w:szCs w:val="28"/>
        </w:rPr>
      </w:pPr>
      <w:r w:rsidRPr="00924913">
        <w:rPr>
          <w:rFonts w:ascii="Century Gothic" w:hAnsi="Century Gothic"/>
          <w:sz w:val="20"/>
          <w:szCs w:val="28"/>
        </w:rPr>
        <w:t>• Integra recursos de la investigación educativa para enriquecer su práctica profesional, expresando su interés por el conocimiento, la ciencia y la mejora de la educación.</w:t>
      </w:r>
    </w:p>
    <w:p w:rsidR="00924913" w:rsidRPr="00924913" w:rsidRDefault="00924913" w:rsidP="00924913">
      <w:pPr>
        <w:jc w:val="center"/>
        <w:rPr>
          <w:rFonts w:ascii="Century Gothic" w:hAnsi="Century Gothic"/>
          <w:sz w:val="20"/>
          <w:szCs w:val="28"/>
        </w:rPr>
      </w:pPr>
      <w:r w:rsidRPr="00924913">
        <w:rPr>
          <w:rFonts w:ascii="Century Gothic" w:hAnsi="Century Gothic"/>
          <w:sz w:val="20"/>
          <w:szCs w:val="28"/>
        </w:rPr>
        <w:t>• Actúa de manera ética ante la diversidad de situaciones que se presentan en la práctica profesional.</w:t>
      </w:r>
    </w:p>
    <w:p w:rsidR="00924913" w:rsidRPr="008D15BF" w:rsidRDefault="00924913" w:rsidP="00924913">
      <w:pPr>
        <w:jc w:val="center"/>
        <w:rPr>
          <w:rFonts w:ascii="CHICKEN Pie Height" w:hAnsi="CHICKEN Pie Height"/>
          <w:sz w:val="28"/>
          <w:szCs w:val="28"/>
        </w:rPr>
      </w:pPr>
      <w:r w:rsidRPr="008D15BF">
        <w:rPr>
          <w:rFonts w:ascii="CHICKEN Pie Height" w:hAnsi="CHICKEN Pie Height"/>
          <w:sz w:val="28"/>
          <w:szCs w:val="28"/>
        </w:rPr>
        <w:t>Alumna:</w:t>
      </w:r>
    </w:p>
    <w:p w:rsidR="00924913" w:rsidRPr="00924913" w:rsidRDefault="00924913" w:rsidP="00924913">
      <w:pPr>
        <w:jc w:val="center"/>
        <w:rPr>
          <w:rFonts w:ascii="Century Gothic" w:hAnsi="Century Gothic"/>
          <w:sz w:val="24"/>
          <w:szCs w:val="28"/>
        </w:rPr>
      </w:pPr>
      <w:r w:rsidRPr="00924913">
        <w:rPr>
          <w:rFonts w:ascii="Century Gothic" w:hAnsi="Century Gothic"/>
          <w:sz w:val="24"/>
          <w:szCs w:val="28"/>
        </w:rPr>
        <w:t xml:space="preserve">Diana Martinez Rodriguez </w:t>
      </w:r>
    </w:p>
    <w:p w:rsidR="00924913" w:rsidRPr="00924913" w:rsidRDefault="00924913" w:rsidP="00924913">
      <w:pPr>
        <w:jc w:val="center"/>
        <w:rPr>
          <w:rFonts w:ascii="Century Gothic" w:hAnsi="Century Gothic"/>
          <w:szCs w:val="28"/>
        </w:rPr>
      </w:pPr>
      <w:r w:rsidRPr="00924913">
        <w:rPr>
          <w:rFonts w:ascii="CHICKEN Pie Height" w:hAnsi="CHICKEN Pie Height"/>
          <w:sz w:val="24"/>
          <w:szCs w:val="28"/>
        </w:rPr>
        <w:t>Grado:</w:t>
      </w:r>
      <w:r w:rsidRPr="00924913">
        <w:rPr>
          <w:rFonts w:ascii="Century Gothic" w:hAnsi="Century Gothic"/>
          <w:szCs w:val="28"/>
        </w:rPr>
        <w:t xml:space="preserve"> 2° </w:t>
      </w:r>
      <w:r w:rsidRPr="00924913">
        <w:rPr>
          <w:rFonts w:ascii="CHICKEN Pie Height" w:hAnsi="CHICKEN Pie Height"/>
          <w:sz w:val="24"/>
          <w:szCs w:val="28"/>
        </w:rPr>
        <w:t>Sección:</w:t>
      </w:r>
      <w:r w:rsidRPr="00924913">
        <w:rPr>
          <w:rFonts w:ascii="Century Gothic" w:hAnsi="Century Gothic"/>
          <w:szCs w:val="28"/>
        </w:rPr>
        <w:t xml:space="preserve"> “B” </w:t>
      </w:r>
      <w:r w:rsidRPr="00924913">
        <w:rPr>
          <w:rFonts w:ascii="CHICKEN Pie Height" w:hAnsi="CHICKEN Pie Height"/>
          <w:sz w:val="24"/>
          <w:szCs w:val="28"/>
        </w:rPr>
        <w:t>No. de lista:</w:t>
      </w:r>
      <w:r w:rsidRPr="00924913">
        <w:rPr>
          <w:rFonts w:ascii="Century Gothic" w:hAnsi="Century Gothic"/>
          <w:szCs w:val="28"/>
        </w:rPr>
        <w:t xml:space="preserve"> 13</w:t>
      </w:r>
    </w:p>
    <w:p w:rsidR="00924913" w:rsidRPr="00EB5851" w:rsidRDefault="00A866FA" w:rsidP="00EB5851">
      <w:pPr>
        <w:jc w:val="center"/>
        <w:rPr>
          <w:rFonts w:ascii="CHICKEN Pie Height" w:hAnsi="CHICKEN Pie Height"/>
          <w:sz w:val="24"/>
          <w:szCs w:val="28"/>
        </w:rPr>
        <w:sectPr w:rsidR="00924913" w:rsidRPr="00EB5851" w:rsidSect="0012136C">
          <w:pgSz w:w="12240" w:h="15840"/>
          <w:pgMar w:top="1418" w:right="1701" w:bottom="1418"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Pr>
          <w:rFonts w:ascii="CHICKEN Pie Height" w:hAnsi="CHICKEN Pie Height"/>
          <w:sz w:val="24"/>
          <w:szCs w:val="28"/>
        </w:rPr>
        <w:t>Junio</w:t>
      </w:r>
      <w:r w:rsidR="00A01914">
        <w:rPr>
          <w:rFonts w:ascii="CHICKEN Pie Height" w:hAnsi="CHICKEN Pie Height"/>
          <w:sz w:val="24"/>
          <w:szCs w:val="28"/>
        </w:rPr>
        <w:t xml:space="preserve"> </w:t>
      </w:r>
      <w:r w:rsidR="00962A1B">
        <w:rPr>
          <w:rFonts w:ascii="CHICKEN Pie Height" w:hAnsi="CHICKEN Pie Height"/>
          <w:sz w:val="24"/>
          <w:szCs w:val="28"/>
        </w:rPr>
        <w:t>2021</w:t>
      </w:r>
    </w:p>
    <w:p w:rsidR="00C50EB2" w:rsidRDefault="00022B7E" w:rsidP="0012136C">
      <w:pPr>
        <w:jc w:val="center"/>
        <w:rPr>
          <w:rFonts w:ascii="Century Gothic" w:hAnsi="Century Gothic"/>
          <w:sz w:val="36"/>
          <w:szCs w:val="28"/>
        </w:rPr>
      </w:pPr>
      <w:r>
        <w:rPr>
          <w:rFonts w:ascii="Century Gothic" w:hAnsi="Century Gothic"/>
          <w:b/>
          <w:sz w:val="32"/>
          <w:szCs w:val="28"/>
        </w:rPr>
        <w:lastRenderedPageBreak/>
        <w:t>Cápsu</w:t>
      </w:r>
      <w:r w:rsidRPr="0012136C">
        <w:rPr>
          <w:rFonts w:ascii="Century Gothic" w:hAnsi="Century Gothic"/>
          <w:b/>
          <w:sz w:val="32"/>
          <w:szCs w:val="28"/>
        </w:rPr>
        <w:t>la</w:t>
      </w:r>
      <w:r w:rsidR="0012136C" w:rsidRPr="0012136C">
        <w:rPr>
          <w:rFonts w:ascii="Century Gothic" w:hAnsi="Century Gothic"/>
          <w:b/>
          <w:sz w:val="32"/>
          <w:szCs w:val="28"/>
        </w:rPr>
        <w:t xml:space="preserve"> informativa:</w:t>
      </w:r>
      <w:r w:rsidR="0012136C" w:rsidRPr="0012136C">
        <w:rPr>
          <w:rFonts w:ascii="Century Gothic" w:hAnsi="Century Gothic"/>
          <w:sz w:val="32"/>
          <w:szCs w:val="28"/>
        </w:rPr>
        <w:t xml:space="preserve"> </w:t>
      </w:r>
      <w:r w:rsidR="0012136C" w:rsidRPr="0012136C">
        <w:rPr>
          <w:rFonts w:ascii="Century Gothic" w:hAnsi="Century Gothic"/>
          <w:sz w:val="36"/>
          <w:szCs w:val="28"/>
        </w:rPr>
        <w:t>Los animales</w:t>
      </w:r>
      <w:r w:rsidR="0012136C">
        <w:rPr>
          <w:rFonts w:ascii="Century Gothic" w:hAnsi="Century Gothic"/>
          <w:sz w:val="36"/>
          <w:szCs w:val="28"/>
        </w:rPr>
        <w:t>.</w:t>
      </w:r>
    </w:p>
    <w:p w:rsidR="00022B7E" w:rsidRPr="00022B7E" w:rsidRDefault="00022B7E" w:rsidP="0012136C">
      <w:pPr>
        <w:jc w:val="center"/>
        <w:rPr>
          <w:rFonts w:ascii="Century Gothic" w:hAnsi="Century Gothic"/>
          <w:sz w:val="12"/>
          <w:szCs w:val="28"/>
        </w:rPr>
      </w:pPr>
    </w:p>
    <w:p w:rsidR="00022B7E" w:rsidRDefault="0012136C" w:rsidP="00022B7E">
      <w:pPr>
        <w:spacing w:line="276" w:lineRule="auto"/>
        <w:jc w:val="both"/>
        <w:rPr>
          <w:rFonts w:ascii="Century Gothic" w:hAnsi="Century Gothic"/>
          <w:sz w:val="28"/>
          <w:szCs w:val="28"/>
        </w:rPr>
      </w:pPr>
      <w:r w:rsidRPr="0012136C">
        <w:rPr>
          <w:rFonts w:ascii="Century Gothic" w:hAnsi="Century Gothic"/>
          <w:sz w:val="28"/>
          <w:szCs w:val="28"/>
        </w:rPr>
        <w:t xml:space="preserve">Descripción: </w:t>
      </w:r>
      <w:r>
        <w:rPr>
          <w:rFonts w:ascii="Century Gothic" w:hAnsi="Century Gothic"/>
          <w:sz w:val="28"/>
          <w:szCs w:val="28"/>
        </w:rPr>
        <w:t xml:space="preserve">El tema que seleccione para la capsula informativa fue el de los animales, principalmente porque es un tema que conocen mucho y así ello al tenerlo familiarizado haría un mejor desenvolvimiento y además de la concientización de los seres vivos (en este caso animales) en nuestro planeta. </w:t>
      </w:r>
    </w:p>
    <w:p w:rsidR="0012136C" w:rsidRDefault="00022B7E" w:rsidP="00022B7E">
      <w:pPr>
        <w:spacing w:line="276" w:lineRule="auto"/>
        <w:jc w:val="both"/>
        <w:rPr>
          <w:rFonts w:ascii="Century Gothic" w:hAnsi="Century Gothic"/>
          <w:sz w:val="28"/>
          <w:szCs w:val="28"/>
        </w:rPr>
      </w:pPr>
      <w:r>
        <w:rPr>
          <w:rFonts w:ascii="Century Gothic" w:hAnsi="Century Gothic"/>
          <w:sz w:val="28"/>
          <w:szCs w:val="28"/>
        </w:rPr>
        <w:t>Aplique la cá</w:t>
      </w:r>
      <w:r w:rsidR="0012136C">
        <w:rPr>
          <w:rFonts w:ascii="Century Gothic" w:hAnsi="Century Gothic"/>
          <w:sz w:val="28"/>
          <w:szCs w:val="28"/>
        </w:rPr>
        <w:t xml:space="preserve">psula a mis alumnos del jardín de niños Coahuila de un grupo mixto de 2 y 3 grado. Como podemos observar inicie con la pregunta detonadora: ¿Qué es un animal? Después inicie con el cuestionario que me iba ayudar a que los alumnos se expresaran, incluí dibujos de animales físicos para que me mencionaran las características que cocían, haciendo un poco más dinámica la capsula también incluí que me dijeran el sonido que hace dicho animal. </w:t>
      </w:r>
    </w:p>
    <w:p w:rsidR="00022B7E" w:rsidRDefault="00022B7E" w:rsidP="00022B7E">
      <w:pPr>
        <w:spacing w:line="276" w:lineRule="auto"/>
        <w:jc w:val="both"/>
        <w:rPr>
          <w:rFonts w:ascii="Century Gothic" w:hAnsi="Century Gothic"/>
          <w:sz w:val="28"/>
          <w:szCs w:val="28"/>
        </w:rPr>
      </w:pPr>
      <w:r>
        <w:rPr>
          <w:rFonts w:ascii="Century Gothic" w:hAnsi="Century Gothic"/>
          <w:sz w:val="28"/>
          <w:szCs w:val="28"/>
        </w:rPr>
        <w:t>Al final concluí con ¿Por qué son importantes los animales? Y ¿Cómo podemos cuidar a los animales? Para tener una mejor conclusión sobre la capsula y el tema principal.</w:t>
      </w:r>
    </w:p>
    <w:p w:rsidR="00022B7E" w:rsidRDefault="00022B7E" w:rsidP="0012136C">
      <w:pPr>
        <w:jc w:val="both"/>
        <w:rPr>
          <w:rFonts w:ascii="Century Gothic" w:hAnsi="Century Gothic"/>
          <w:sz w:val="28"/>
          <w:szCs w:val="28"/>
        </w:rPr>
      </w:pPr>
    </w:p>
    <w:p w:rsidR="00022B7E" w:rsidRDefault="00022B7E" w:rsidP="00022B7E">
      <w:pPr>
        <w:jc w:val="center"/>
        <w:rPr>
          <w:rFonts w:ascii="Century Gothic" w:hAnsi="Century Gothic"/>
          <w:b/>
          <w:sz w:val="32"/>
          <w:szCs w:val="28"/>
        </w:rPr>
      </w:pPr>
      <w:r>
        <w:rPr>
          <w:rFonts w:ascii="Century Gothic" w:hAnsi="Century Gothic"/>
          <w:b/>
          <w:sz w:val="32"/>
          <w:szCs w:val="28"/>
        </w:rPr>
        <w:t>Link de la clase:</w:t>
      </w:r>
    </w:p>
    <w:p w:rsidR="00022B7E" w:rsidRDefault="00022B7E" w:rsidP="00022B7E">
      <w:pPr>
        <w:jc w:val="center"/>
        <w:rPr>
          <w:rFonts w:ascii="Century Gothic" w:hAnsi="Century Gothic"/>
          <w:b/>
          <w:sz w:val="32"/>
          <w:szCs w:val="28"/>
        </w:rPr>
      </w:pPr>
    </w:p>
    <w:p w:rsidR="00022B7E" w:rsidRDefault="00D35E68" w:rsidP="00022B7E">
      <w:pPr>
        <w:jc w:val="center"/>
        <w:rPr>
          <w:rFonts w:ascii="Century Gothic" w:hAnsi="Century Gothic"/>
          <w:b/>
          <w:sz w:val="32"/>
          <w:szCs w:val="28"/>
        </w:rPr>
      </w:pPr>
      <w:hyperlink r:id="rId6" w:history="1">
        <w:r w:rsidRPr="001105AF">
          <w:rPr>
            <w:rStyle w:val="Hipervnculo"/>
            <w:rFonts w:ascii="Century Gothic" w:hAnsi="Century Gothic"/>
            <w:b/>
            <w:sz w:val="32"/>
            <w:szCs w:val="28"/>
          </w:rPr>
          <w:t>https://drive.google.com/file/d/1mA-8rLMRdviTjaKmg0iIju8RyoEiGDHD/view?usp=sharing</w:t>
        </w:r>
      </w:hyperlink>
    </w:p>
    <w:p w:rsidR="00D35E68" w:rsidRDefault="00D35E68" w:rsidP="00022B7E">
      <w:pPr>
        <w:jc w:val="center"/>
        <w:rPr>
          <w:rFonts w:ascii="Century Gothic" w:hAnsi="Century Gothic"/>
          <w:b/>
          <w:sz w:val="32"/>
          <w:szCs w:val="28"/>
        </w:rPr>
      </w:pPr>
    </w:p>
    <w:p w:rsidR="00022B7E" w:rsidRDefault="00022B7E" w:rsidP="00022B7E">
      <w:pPr>
        <w:jc w:val="center"/>
        <w:rPr>
          <w:rFonts w:ascii="Century Gothic" w:hAnsi="Century Gothic"/>
          <w:b/>
          <w:sz w:val="32"/>
          <w:szCs w:val="28"/>
        </w:rPr>
      </w:pPr>
    </w:p>
    <w:p w:rsidR="00022B7E" w:rsidRDefault="00022B7E" w:rsidP="00022B7E">
      <w:pPr>
        <w:jc w:val="center"/>
        <w:rPr>
          <w:rFonts w:ascii="Century Gothic" w:hAnsi="Century Gothic"/>
          <w:b/>
          <w:sz w:val="32"/>
          <w:szCs w:val="28"/>
        </w:rPr>
      </w:pPr>
    </w:p>
    <w:p w:rsidR="00022B7E" w:rsidRDefault="00022B7E" w:rsidP="00022B7E">
      <w:pPr>
        <w:jc w:val="center"/>
        <w:rPr>
          <w:rFonts w:ascii="Century Gothic" w:hAnsi="Century Gothic"/>
          <w:b/>
          <w:sz w:val="32"/>
          <w:szCs w:val="28"/>
        </w:rPr>
      </w:pPr>
      <w:bookmarkStart w:id="0" w:name="_GoBack"/>
      <w:bookmarkEnd w:id="0"/>
    </w:p>
    <w:p w:rsidR="00022B7E" w:rsidRDefault="00022B7E" w:rsidP="00022B7E">
      <w:pPr>
        <w:jc w:val="center"/>
        <w:rPr>
          <w:rFonts w:ascii="Century Gothic" w:hAnsi="Century Gothic"/>
          <w:b/>
          <w:sz w:val="32"/>
          <w:szCs w:val="28"/>
        </w:rPr>
      </w:pPr>
      <w:r>
        <w:rPr>
          <w:rFonts w:ascii="Century Gothic" w:hAnsi="Century Gothic"/>
          <w:b/>
          <w:sz w:val="32"/>
          <w:szCs w:val="28"/>
        </w:rPr>
        <w:lastRenderedPageBreak/>
        <w:t xml:space="preserve">Conclusión: </w:t>
      </w:r>
    </w:p>
    <w:p w:rsidR="00067BF1" w:rsidRPr="00067BF1" w:rsidRDefault="00067BF1" w:rsidP="00022B7E">
      <w:pPr>
        <w:jc w:val="center"/>
        <w:rPr>
          <w:rFonts w:ascii="Century Gothic" w:hAnsi="Century Gothic"/>
          <w:b/>
          <w:sz w:val="4"/>
          <w:szCs w:val="28"/>
        </w:rPr>
      </w:pPr>
    </w:p>
    <w:p w:rsidR="00067BF1" w:rsidRDefault="00022B7E" w:rsidP="00067BF1">
      <w:pPr>
        <w:spacing w:line="276" w:lineRule="auto"/>
        <w:jc w:val="both"/>
        <w:rPr>
          <w:rFonts w:ascii="Century Gothic" w:hAnsi="Century Gothic"/>
          <w:sz w:val="28"/>
          <w:szCs w:val="28"/>
        </w:rPr>
      </w:pPr>
      <w:r>
        <w:rPr>
          <w:rFonts w:ascii="Century Gothic" w:hAnsi="Century Gothic"/>
          <w:sz w:val="28"/>
          <w:szCs w:val="28"/>
        </w:rPr>
        <w:t xml:space="preserve">Como lo mencione anteriormente el tema de la cápsula fue “los animales” porque es un tema conocido y además ayuda a tener más claro como son los animales, algunas características y el valor que tienen en nuestro planeta. La capsula se realiza con el fin de que los alumnos se expresen, expresen sus ideas y conocimientos ante un tema, que debatan también. </w:t>
      </w:r>
    </w:p>
    <w:p w:rsidR="00022B7E" w:rsidRDefault="00022B7E" w:rsidP="00067BF1">
      <w:pPr>
        <w:spacing w:line="276" w:lineRule="auto"/>
        <w:jc w:val="both"/>
        <w:rPr>
          <w:rFonts w:ascii="Century Gothic" w:hAnsi="Century Gothic"/>
          <w:b/>
          <w:sz w:val="32"/>
          <w:szCs w:val="28"/>
        </w:rPr>
      </w:pPr>
      <w:r>
        <w:rPr>
          <w:rFonts w:ascii="Century Gothic" w:hAnsi="Century Gothic"/>
          <w:sz w:val="28"/>
          <w:szCs w:val="28"/>
        </w:rPr>
        <w:t>Como en cualquier circunstancia o trabajo tuve mis áreas de oportunidad</w:t>
      </w:r>
      <w:r w:rsidR="00067BF1">
        <w:rPr>
          <w:rFonts w:ascii="Century Gothic" w:hAnsi="Century Gothic"/>
          <w:sz w:val="28"/>
          <w:szCs w:val="28"/>
        </w:rPr>
        <w:t xml:space="preserve">, especialmente en este trabajo pude observar que a lo mejor no hubo mucho dialogo por parte de mis alumnos, se puede observar que es más como un “examen” pero me quedo satisfecha porque pude poner en práctica por primera vez una capsula informativa. Me quedo con mi empeño que puse al realizar esta pequeña actividad y las áreas de oportunidad que a lo largo de mi práctica iré mejorando. </w:t>
      </w:r>
    </w:p>
    <w:p w:rsidR="00DB68D7" w:rsidRDefault="00DB68D7" w:rsidP="00022B7E">
      <w:pPr>
        <w:jc w:val="center"/>
        <w:rPr>
          <w:rFonts w:ascii="Century Gothic" w:hAnsi="Century Gothic"/>
          <w:b/>
          <w:sz w:val="32"/>
          <w:szCs w:val="28"/>
        </w:rPr>
      </w:pPr>
    </w:p>
    <w:p w:rsidR="00DB68D7" w:rsidRDefault="00DB68D7" w:rsidP="00022B7E">
      <w:pPr>
        <w:jc w:val="center"/>
        <w:rPr>
          <w:rFonts w:ascii="Century Gothic" w:hAnsi="Century Gothic"/>
          <w:b/>
          <w:sz w:val="32"/>
          <w:szCs w:val="28"/>
        </w:rPr>
      </w:pPr>
    </w:p>
    <w:p w:rsidR="00DB68D7" w:rsidRDefault="00DB68D7" w:rsidP="00022B7E">
      <w:pPr>
        <w:jc w:val="center"/>
        <w:rPr>
          <w:rFonts w:ascii="Century Gothic" w:hAnsi="Century Gothic"/>
          <w:b/>
          <w:sz w:val="32"/>
          <w:szCs w:val="28"/>
        </w:rPr>
      </w:pPr>
    </w:p>
    <w:p w:rsidR="00DB68D7" w:rsidRDefault="00DB68D7" w:rsidP="00022B7E">
      <w:pPr>
        <w:jc w:val="center"/>
        <w:rPr>
          <w:rFonts w:ascii="Century Gothic" w:hAnsi="Century Gothic"/>
          <w:b/>
          <w:sz w:val="32"/>
          <w:szCs w:val="28"/>
        </w:rPr>
      </w:pPr>
    </w:p>
    <w:p w:rsidR="00DB68D7" w:rsidRDefault="00DB68D7" w:rsidP="00022B7E">
      <w:pPr>
        <w:jc w:val="center"/>
        <w:rPr>
          <w:rFonts w:ascii="Century Gothic" w:hAnsi="Century Gothic"/>
          <w:b/>
          <w:sz w:val="32"/>
          <w:szCs w:val="28"/>
        </w:rPr>
      </w:pPr>
    </w:p>
    <w:p w:rsidR="00DB68D7" w:rsidRDefault="00DB68D7" w:rsidP="00022B7E">
      <w:pPr>
        <w:jc w:val="center"/>
        <w:rPr>
          <w:rFonts w:ascii="Century Gothic" w:hAnsi="Century Gothic"/>
          <w:b/>
          <w:sz w:val="32"/>
          <w:szCs w:val="28"/>
        </w:rPr>
      </w:pPr>
    </w:p>
    <w:p w:rsidR="00DB68D7" w:rsidRDefault="00DB68D7" w:rsidP="00022B7E">
      <w:pPr>
        <w:jc w:val="center"/>
        <w:rPr>
          <w:rFonts w:ascii="Century Gothic" w:hAnsi="Century Gothic"/>
          <w:b/>
          <w:sz w:val="32"/>
          <w:szCs w:val="28"/>
        </w:rPr>
      </w:pPr>
    </w:p>
    <w:p w:rsidR="00DB68D7" w:rsidRDefault="00DB68D7" w:rsidP="00022B7E">
      <w:pPr>
        <w:jc w:val="center"/>
        <w:rPr>
          <w:rFonts w:ascii="Century Gothic" w:hAnsi="Century Gothic"/>
          <w:b/>
          <w:sz w:val="32"/>
          <w:szCs w:val="28"/>
        </w:rPr>
      </w:pPr>
    </w:p>
    <w:p w:rsidR="00DB68D7" w:rsidRDefault="00DB68D7" w:rsidP="00022B7E">
      <w:pPr>
        <w:jc w:val="center"/>
        <w:rPr>
          <w:rFonts w:ascii="Century Gothic" w:hAnsi="Century Gothic"/>
          <w:b/>
          <w:sz w:val="32"/>
          <w:szCs w:val="28"/>
        </w:rPr>
      </w:pPr>
    </w:p>
    <w:p w:rsidR="00DB68D7" w:rsidRDefault="00DB68D7" w:rsidP="00022B7E">
      <w:pPr>
        <w:jc w:val="center"/>
        <w:rPr>
          <w:rFonts w:ascii="Century Gothic" w:hAnsi="Century Gothic"/>
          <w:b/>
          <w:sz w:val="32"/>
          <w:szCs w:val="28"/>
        </w:rPr>
      </w:pPr>
    </w:p>
    <w:p w:rsidR="00DB68D7" w:rsidRDefault="00DB68D7" w:rsidP="00022B7E">
      <w:pPr>
        <w:jc w:val="center"/>
        <w:rPr>
          <w:rFonts w:ascii="Century Gothic" w:hAnsi="Century Gothic"/>
          <w:b/>
          <w:sz w:val="32"/>
          <w:szCs w:val="28"/>
        </w:rPr>
      </w:pPr>
    </w:p>
    <w:p w:rsidR="00022B7E" w:rsidRDefault="00DB68D7" w:rsidP="00022B7E">
      <w:pPr>
        <w:jc w:val="center"/>
        <w:rPr>
          <w:rFonts w:ascii="Century Gothic" w:hAnsi="Century Gothic"/>
          <w:b/>
          <w:sz w:val="32"/>
          <w:szCs w:val="28"/>
        </w:rPr>
      </w:pPr>
      <w:r w:rsidRPr="00DB68D7">
        <w:rPr>
          <w:rFonts w:ascii="Century Gothic" w:hAnsi="Century Gothic"/>
          <w:b/>
          <w:sz w:val="32"/>
          <w:szCs w:val="28"/>
        </w:rPr>
        <w:lastRenderedPageBreak/>
        <w:t xml:space="preserve"> </w:t>
      </w:r>
      <w:r>
        <w:rPr>
          <w:rFonts w:ascii="Century Gothic" w:hAnsi="Century Gothic"/>
          <w:b/>
          <w:sz w:val="32"/>
          <w:szCs w:val="28"/>
        </w:rPr>
        <w:t xml:space="preserve">Evidencia: </w:t>
      </w:r>
    </w:p>
    <w:p w:rsidR="00022B7E" w:rsidRPr="0012136C" w:rsidRDefault="00DB68D7" w:rsidP="0012136C">
      <w:pPr>
        <w:jc w:val="both"/>
        <w:rPr>
          <w:rFonts w:ascii="Arial" w:hAnsi="Arial" w:cs="Arial"/>
          <w:bCs/>
          <w:iCs/>
          <w:color w:val="000000" w:themeColor="text1"/>
          <w:sz w:val="28"/>
          <w:szCs w:val="28"/>
        </w:rPr>
      </w:pPr>
      <w:r>
        <w:rPr>
          <w:noProof/>
          <w:lang w:eastAsia="es-MX"/>
        </w:rPr>
        <w:drawing>
          <wp:anchor distT="0" distB="0" distL="114300" distR="114300" simplePos="0" relativeHeight="251661312" behindDoc="0" locked="0" layoutInCell="1" allowOverlap="1" wp14:anchorId="20C21B8E" wp14:editId="51A7D1B4">
            <wp:simplePos x="0" y="0"/>
            <wp:positionH relativeFrom="margin">
              <wp:align>left</wp:align>
            </wp:positionH>
            <wp:positionV relativeFrom="paragraph">
              <wp:posOffset>4064000</wp:posOffset>
            </wp:positionV>
            <wp:extent cx="5612130" cy="3155315"/>
            <wp:effectExtent l="0" t="0" r="7620" b="6985"/>
            <wp:wrapThrough wrapText="bothSides">
              <wp:wrapPolygon edited="0">
                <wp:start x="0" y="0"/>
                <wp:lineTo x="0" y="21517"/>
                <wp:lineTo x="21556" y="21517"/>
                <wp:lineTo x="21556"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12130" cy="3155315"/>
                    </a:xfrm>
                    <a:prstGeom prst="rect">
                      <a:avLst/>
                    </a:prstGeom>
                  </pic:spPr>
                </pic:pic>
              </a:graphicData>
            </a:graphic>
          </wp:anchor>
        </w:drawing>
      </w:r>
      <w:r>
        <w:rPr>
          <w:noProof/>
          <w:lang w:eastAsia="es-MX"/>
        </w:rPr>
        <w:drawing>
          <wp:anchor distT="0" distB="0" distL="114300" distR="114300" simplePos="0" relativeHeight="251660288" behindDoc="0" locked="0" layoutInCell="1" allowOverlap="1" wp14:anchorId="00CCAD31" wp14:editId="471CD06C">
            <wp:simplePos x="0" y="0"/>
            <wp:positionH relativeFrom="margin">
              <wp:posOffset>74295</wp:posOffset>
            </wp:positionH>
            <wp:positionV relativeFrom="paragraph">
              <wp:posOffset>345440</wp:posOffset>
            </wp:positionV>
            <wp:extent cx="5543550" cy="3116580"/>
            <wp:effectExtent l="0" t="0" r="0" b="7620"/>
            <wp:wrapThrough wrapText="bothSides">
              <wp:wrapPolygon edited="0">
                <wp:start x="0" y="0"/>
                <wp:lineTo x="0" y="21521"/>
                <wp:lineTo x="21526" y="21521"/>
                <wp:lineTo x="21526"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43550" cy="3116580"/>
                    </a:xfrm>
                    <a:prstGeom prst="rect">
                      <a:avLst/>
                    </a:prstGeom>
                  </pic:spPr>
                </pic:pic>
              </a:graphicData>
            </a:graphic>
            <wp14:sizeRelH relativeFrom="margin">
              <wp14:pctWidth>0</wp14:pctWidth>
            </wp14:sizeRelH>
            <wp14:sizeRelV relativeFrom="margin">
              <wp14:pctHeight>0</wp14:pctHeight>
            </wp14:sizeRelV>
          </wp:anchor>
        </w:drawing>
      </w:r>
      <w:r w:rsidRPr="00DB68D7">
        <w:rPr>
          <w:noProof/>
          <w:lang w:eastAsia="es-MX"/>
        </w:rPr>
        <w:t xml:space="preserve"> </w:t>
      </w:r>
    </w:p>
    <w:sectPr w:rsidR="00022B7E" w:rsidRPr="0012136C" w:rsidSect="0012136C">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ICKEN Pie Height">
    <w:altName w:val="Times New Roman"/>
    <w:charset w:val="00"/>
    <w:family w:val="auto"/>
    <w:pitch w:val="variable"/>
    <w:sig w:usb0="00000003" w:usb1="00000000" w:usb2="00000000" w:usb3="00000000" w:csb0="00000001" w:csb1="00000000"/>
  </w:font>
  <w:font w:name="CHICKEN Pie">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C5925"/>
    <w:multiLevelType w:val="hybridMultilevel"/>
    <w:tmpl w:val="5FD6E7A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98801B9"/>
    <w:multiLevelType w:val="hybridMultilevel"/>
    <w:tmpl w:val="99EEA7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DE86548"/>
    <w:multiLevelType w:val="hybridMultilevel"/>
    <w:tmpl w:val="AD287D0C"/>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
    <w:nsid w:val="3B5977EE"/>
    <w:multiLevelType w:val="hybridMultilevel"/>
    <w:tmpl w:val="5D6693B8"/>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4">
    <w:nsid w:val="3CCE5FCD"/>
    <w:multiLevelType w:val="hybridMultilevel"/>
    <w:tmpl w:val="12C68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E584FB5"/>
    <w:multiLevelType w:val="hybridMultilevel"/>
    <w:tmpl w:val="252EC4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0AC40DD"/>
    <w:multiLevelType w:val="hybridMultilevel"/>
    <w:tmpl w:val="B4084C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6712BCA"/>
    <w:multiLevelType w:val="hybridMultilevel"/>
    <w:tmpl w:val="1F6CD5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D4F01E5"/>
    <w:multiLevelType w:val="hybridMultilevel"/>
    <w:tmpl w:val="C69CE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0"/>
  </w:num>
  <w:num w:numId="5">
    <w:abstractNumId w:val="3"/>
  </w:num>
  <w:num w:numId="6">
    <w:abstractNumId w:val="7"/>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913"/>
    <w:rsid w:val="00022B7E"/>
    <w:rsid w:val="000239AE"/>
    <w:rsid w:val="00067BF1"/>
    <w:rsid w:val="000B4B48"/>
    <w:rsid w:val="0012136C"/>
    <w:rsid w:val="001C18BE"/>
    <w:rsid w:val="001C2507"/>
    <w:rsid w:val="00226941"/>
    <w:rsid w:val="002E044E"/>
    <w:rsid w:val="00353EDD"/>
    <w:rsid w:val="00471FB5"/>
    <w:rsid w:val="004934FA"/>
    <w:rsid w:val="005432E2"/>
    <w:rsid w:val="00551847"/>
    <w:rsid w:val="005E5EAA"/>
    <w:rsid w:val="00832A21"/>
    <w:rsid w:val="008A1F9C"/>
    <w:rsid w:val="00924913"/>
    <w:rsid w:val="00931E4E"/>
    <w:rsid w:val="00962A1B"/>
    <w:rsid w:val="00A01914"/>
    <w:rsid w:val="00A866FA"/>
    <w:rsid w:val="00AC248C"/>
    <w:rsid w:val="00C04607"/>
    <w:rsid w:val="00C50EB2"/>
    <w:rsid w:val="00D35E68"/>
    <w:rsid w:val="00DB68D7"/>
    <w:rsid w:val="00E17541"/>
    <w:rsid w:val="00EB5851"/>
    <w:rsid w:val="00FE03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C89F9-8F58-4961-9ED2-21406881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9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4913"/>
    <w:pPr>
      <w:ind w:left="720"/>
      <w:contextualSpacing/>
    </w:pPr>
  </w:style>
  <w:style w:type="paragraph" w:styleId="Encabezado">
    <w:name w:val="header"/>
    <w:basedOn w:val="Normal"/>
    <w:link w:val="EncabezadoCar"/>
    <w:uiPriority w:val="99"/>
    <w:unhideWhenUsed/>
    <w:rsid w:val="00EB58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5851"/>
  </w:style>
  <w:style w:type="character" w:styleId="Hipervnculo">
    <w:name w:val="Hyperlink"/>
    <w:basedOn w:val="Fuentedeprrafopredeter"/>
    <w:uiPriority w:val="99"/>
    <w:unhideWhenUsed/>
    <w:rsid w:val="00D35E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627676">
      <w:bodyDiv w:val="1"/>
      <w:marLeft w:val="0"/>
      <w:marRight w:val="0"/>
      <w:marTop w:val="0"/>
      <w:marBottom w:val="0"/>
      <w:divBdr>
        <w:top w:val="none" w:sz="0" w:space="0" w:color="auto"/>
        <w:left w:val="none" w:sz="0" w:space="0" w:color="auto"/>
        <w:bottom w:val="none" w:sz="0" w:space="0" w:color="auto"/>
        <w:right w:val="none" w:sz="0" w:space="0" w:color="auto"/>
      </w:divBdr>
    </w:div>
    <w:div w:id="867110282">
      <w:bodyDiv w:val="1"/>
      <w:marLeft w:val="0"/>
      <w:marRight w:val="0"/>
      <w:marTop w:val="0"/>
      <w:marBottom w:val="0"/>
      <w:divBdr>
        <w:top w:val="none" w:sz="0" w:space="0" w:color="auto"/>
        <w:left w:val="none" w:sz="0" w:space="0" w:color="auto"/>
        <w:bottom w:val="none" w:sz="0" w:space="0" w:color="auto"/>
        <w:right w:val="none" w:sz="0" w:space="0" w:color="auto"/>
      </w:divBdr>
    </w:div>
    <w:div w:id="212673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mA-8rLMRdviTjaKmg0iIju8RyoEiGDHD/view?usp=sharing"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523</Words>
  <Characters>2881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alemtz07.rodriguez@gmail.com</dc:creator>
  <cp:keywords/>
  <dc:description/>
  <cp:lastModifiedBy>alemtz07.rodriguez@gmail.com</cp:lastModifiedBy>
  <cp:revision>5</cp:revision>
  <dcterms:created xsi:type="dcterms:W3CDTF">2021-06-25T00:42:00Z</dcterms:created>
  <dcterms:modified xsi:type="dcterms:W3CDTF">2021-06-25T01:50:00Z</dcterms:modified>
</cp:coreProperties>
</file>