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CB2D4" w14:textId="6F6EFBA5" w:rsidR="00F26474" w:rsidRDefault="00CB2AF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DB092" wp14:editId="32B67A14">
                <wp:simplePos x="0" y="0"/>
                <wp:positionH relativeFrom="page">
                  <wp:posOffset>20955</wp:posOffset>
                </wp:positionH>
                <wp:positionV relativeFrom="page">
                  <wp:align>bottom</wp:align>
                </wp:positionV>
                <wp:extent cx="10058400" cy="7481455"/>
                <wp:effectExtent l="0" t="0" r="0" b="571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58400" cy="748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CC953" w14:textId="16186D48" w:rsidR="00151696" w:rsidRPr="00C07F66" w:rsidRDefault="00F10C2B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07F66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Escuela Normal de Educación Preescolar</w:t>
                            </w:r>
                          </w:p>
                          <w:p w14:paraId="42253235" w14:textId="77777777" w:rsidR="00CB2AF1" w:rsidRPr="00C07F66" w:rsidRDefault="00CB2AF1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3D9B988" w14:textId="2803E6EF" w:rsidR="000522B0" w:rsidRPr="00C07F66" w:rsidRDefault="000522B0" w:rsidP="000522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07F66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Licenciatura en Educación Preescolar</w:t>
                            </w:r>
                          </w:p>
                          <w:p w14:paraId="38BF23D5" w14:textId="77777777" w:rsidR="00CB2AF1" w:rsidRPr="00C07F66" w:rsidRDefault="00CB2AF1" w:rsidP="000522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4F6DD2A" w14:textId="17CE8763" w:rsidR="000522B0" w:rsidRPr="00C07F66" w:rsidRDefault="000522B0" w:rsidP="000522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07F66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Ciclo escolar 2020-2021</w:t>
                            </w:r>
                          </w:p>
                          <w:p w14:paraId="692C8EBE" w14:textId="77777777" w:rsidR="00CB2AF1" w:rsidRPr="00CB2AF1" w:rsidRDefault="00CB2AF1" w:rsidP="000522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08A8676" w14:textId="6D6D0E8D" w:rsidR="000522B0" w:rsidRPr="00CB2AF1" w:rsidRDefault="000522B0" w:rsidP="000522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B2AF1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2° “B”</w:t>
                            </w:r>
                          </w:p>
                          <w:p w14:paraId="0BD416E9" w14:textId="77777777" w:rsidR="00CB2AF1" w:rsidRPr="00CB2AF1" w:rsidRDefault="00CB2AF1" w:rsidP="000522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8C44F97" w14:textId="7F74E582" w:rsidR="00F10C2B" w:rsidRPr="00CB2AF1" w:rsidRDefault="00F10C2B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2581BA" w:themeColor="accent3" w:themeShade="BF"/>
                                <w:sz w:val="32"/>
                                <w:szCs w:val="32"/>
                              </w:rPr>
                            </w:pPr>
                            <w:r w:rsidRPr="00CB2AF1">
                              <w:rPr>
                                <w:b/>
                                <w:bCs/>
                                <w:color w:val="2581BA" w:themeColor="accent3" w:themeShade="BF"/>
                                <w:sz w:val="32"/>
                                <w:szCs w:val="32"/>
                              </w:rPr>
                              <w:t> </w:t>
                            </w:r>
                            <w:r w:rsidR="000522B0" w:rsidRPr="00CB2AF1">
                              <w:rPr>
                                <w:b/>
                                <w:bCs/>
                                <w:color w:val="2581BA" w:themeColor="accent3" w:themeShade="BF"/>
                                <w:sz w:val="32"/>
                                <w:szCs w:val="32"/>
                              </w:rPr>
                              <w:t xml:space="preserve">Trabajo: </w:t>
                            </w:r>
                          </w:p>
                          <w:p w14:paraId="6BF68E2F" w14:textId="77777777" w:rsidR="000522B0" w:rsidRPr="00CB2AF1" w:rsidRDefault="000522B0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AD2750" w:themeColor="accent6" w:themeShade="BF"/>
                                <w:sz w:val="32"/>
                                <w:szCs w:val="32"/>
                              </w:rPr>
                            </w:pPr>
                            <w:r w:rsidRPr="00CB2AF1">
                              <w:rPr>
                                <w:b/>
                                <w:bCs/>
                                <w:color w:val="AD2750" w:themeColor="accent6" w:themeShade="BF"/>
                                <w:sz w:val="32"/>
                                <w:szCs w:val="32"/>
                              </w:rPr>
                              <w:t xml:space="preserve">Evidencia 3 </w:t>
                            </w:r>
                          </w:p>
                          <w:p w14:paraId="4295BB7D" w14:textId="627F9A78" w:rsidR="000522B0" w:rsidRPr="00CB2AF1" w:rsidRDefault="000522B0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B2AF1">
                              <w:rPr>
                                <w:color w:val="000000"/>
                                <w:sz w:val="32"/>
                                <w:szCs w:val="32"/>
                              </w:rPr>
                              <w:t>PROPUESTA DE ACTIVIDADES POR ÁMBITO</w:t>
                            </w:r>
                          </w:p>
                          <w:p w14:paraId="5455E5C7" w14:textId="77777777" w:rsidR="00CB2AF1" w:rsidRPr="00CB2AF1" w:rsidRDefault="00CB2AF1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90428CD" w14:textId="7E5CEA9E" w:rsidR="000522B0" w:rsidRPr="00CB2AF1" w:rsidRDefault="000522B0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B2AF1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Profesora.</w:t>
                            </w:r>
                            <w:r w:rsidRPr="00CB2AF1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Yara Alejandra Hernández Figueroa</w:t>
                            </w:r>
                          </w:p>
                          <w:p w14:paraId="4DA19BBF" w14:textId="77777777" w:rsidR="00CB2AF1" w:rsidRPr="00CB2AF1" w:rsidRDefault="00CB2AF1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3378F93" w14:textId="6ECF6CDD" w:rsidR="00CB2AF1" w:rsidRDefault="000522B0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B2AF1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Alumna</w:t>
                            </w:r>
                            <w:r w:rsidR="00CB2AF1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</w:t>
                            </w:r>
                            <w:r w:rsidRPr="00CB2AF1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:</w:t>
                            </w:r>
                            <w:r w:rsidRPr="00CB2AF1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C563A11" w14:textId="4345FB88" w:rsidR="00CB2AF1" w:rsidRDefault="00CB2AF1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Perla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Tamhara</w:t>
                            </w:r>
                            <w:proofErr w:type="spellEnd"/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Prado Llera #10</w:t>
                            </w:r>
                          </w:p>
                          <w:p w14:paraId="256A9533" w14:textId="758BC002" w:rsidR="000522B0" w:rsidRDefault="000522B0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B2AF1">
                              <w:rPr>
                                <w:color w:val="000000"/>
                                <w:sz w:val="32"/>
                                <w:szCs w:val="32"/>
                              </w:rPr>
                              <w:t>América Michelle Reyes Leza #11</w:t>
                            </w:r>
                          </w:p>
                          <w:p w14:paraId="0D52031E" w14:textId="77777777" w:rsidR="00CB2AF1" w:rsidRPr="00CB2AF1" w:rsidRDefault="00CB2AF1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7744182" w14:textId="77777777" w:rsidR="00CB2AF1" w:rsidRPr="00CB2AF1" w:rsidRDefault="00CB2AF1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A648B00" w14:textId="3BF3AED8" w:rsidR="000522B0" w:rsidRPr="00CB2AF1" w:rsidRDefault="000522B0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F2CD0" w:themeColor="accent5" w:themeShade="BF"/>
                                <w:sz w:val="32"/>
                                <w:szCs w:val="32"/>
                              </w:rPr>
                            </w:pPr>
                            <w:r w:rsidRPr="00CB2AF1">
                              <w:rPr>
                                <w:b/>
                                <w:bCs/>
                                <w:color w:val="4F2CD0" w:themeColor="accent5" w:themeShade="BF"/>
                                <w:sz w:val="32"/>
                                <w:szCs w:val="32"/>
                              </w:rPr>
                              <w:t>Competencia:</w:t>
                            </w:r>
                          </w:p>
                          <w:p w14:paraId="0E876D30" w14:textId="3AA3F553" w:rsidR="000522B0" w:rsidRPr="00CB2AF1" w:rsidRDefault="000522B0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B2AF1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UNIDAD III </w:t>
                            </w:r>
                            <w:r w:rsidR="00CB2AF1" w:rsidRPr="00CB2AF1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“</w:t>
                            </w:r>
                            <w:r w:rsidRPr="00CB2AF1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Diseño de secuencias didácticas</w:t>
                            </w:r>
                            <w:r w:rsidR="00CB2AF1" w:rsidRPr="00CB2AF1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3F07478C" w14:textId="75DCBAC5" w:rsidR="00CB2AF1" w:rsidRPr="00CB2AF1" w:rsidRDefault="00CB2AF1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FF60FC8" w14:textId="4ED1B04F" w:rsidR="00CB2AF1" w:rsidRPr="00CB2AF1" w:rsidRDefault="00CB2AF1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B2AF1">
                              <w:rPr>
                                <w:color w:val="000000"/>
                                <w:sz w:val="32"/>
                                <w:szCs w:val="32"/>
                              </w:rPr>
                              <w:t>Aplica el plan y programas de estudio para alcanzar los propósitos educativos y contribuir al plano desenvolvimiento de las capacidades de sus alumnos.</w:t>
                            </w:r>
                          </w:p>
                          <w:p w14:paraId="5D65AFF9" w14:textId="77777777" w:rsidR="00CB2AF1" w:rsidRPr="00CB2AF1" w:rsidRDefault="00CB2AF1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6C46D1A" w14:textId="73E68E91" w:rsidR="00CB2AF1" w:rsidRPr="00CB2AF1" w:rsidRDefault="00CB2AF1" w:rsidP="00CB2A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B2AF1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 xml:space="preserve">Saltillo, Coahuila de Zaragoza </w:t>
                            </w:r>
                            <w:r w:rsidRPr="00C07F66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B2AF1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22 de junio del 2021</w:t>
                            </w:r>
                          </w:p>
                          <w:p w14:paraId="4FBEDB2B" w14:textId="77777777" w:rsidR="000522B0" w:rsidRPr="00CB2AF1" w:rsidRDefault="000522B0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C8D197B" w14:textId="77777777" w:rsidR="000522B0" w:rsidRPr="00CB2AF1" w:rsidRDefault="000522B0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D75B82F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0827B905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76F1B567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31C92049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0BE871B4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6F5ED06B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236E8465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61D9E357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7EF379D6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5D9602E6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5EFA0AA5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397734A8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2D2BED45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093A3A8C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19E4D578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7ADE1071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3429B391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3EDA8689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60680CD6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12C14A22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1C45AC68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37F3D225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1FD1B068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4A694CE3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44B788C4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  <w:p w14:paraId="50069B0C" w14:textId="77777777" w:rsidR="00330441" w:rsidRPr="00CB2AF1" w:rsidRDefault="00330441" w:rsidP="00F10C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DB09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.65pt;margin-top:0;width:11in;height:589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" filled="f" stroked="f">
                <v:path arrowok="t"/>
                <v:textbox>
                  <w:txbxContent>
                    <w:p w14:paraId="5CFCC953" w14:textId="16186D48" w:rsidR="00151696" w:rsidRPr="00C07F66" w:rsidRDefault="00F10C2B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C07F66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Escuela Normal de Educación Preescolar</w:t>
                      </w:r>
                    </w:p>
                    <w:p w14:paraId="42253235" w14:textId="77777777" w:rsidR="00CB2AF1" w:rsidRPr="00C07F66" w:rsidRDefault="00CB2AF1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53D9B988" w14:textId="2803E6EF" w:rsidR="000522B0" w:rsidRPr="00C07F66" w:rsidRDefault="000522B0" w:rsidP="000522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C07F66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Licenciatura en Educación Preescolar</w:t>
                      </w:r>
                    </w:p>
                    <w:p w14:paraId="38BF23D5" w14:textId="77777777" w:rsidR="00CB2AF1" w:rsidRPr="00C07F66" w:rsidRDefault="00CB2AF1" w:rsidP="000522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14F6DD2A" w14:textId="17CE8763" w:rsidR="000522B0" w:rsidRPr="00C07F66" w:rsidRDefault="000522B0" w:rsidP="000522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C07F66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Ciclo escolar 2020-2021</w:t>
                      </w:r>
                    </w:p>
                    <w:p w14:paraId="692C8EBE" w14:textId="77777777" w:rsidR="00CB2AF1" w:rsidRPr="00CB2AF1" w:rsidRDefault="00CB2AF1" w:rsidP="000522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14:paraId="308A8676" w14:textId="6D6D0E8D" w:rsidR="000522B0" w:rsidRPr="00CB2AF1" w:rsidRDefault="000522B0" w:rsidP="000522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CB2AF1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2° “B”</w:t>
                      </w:r>
                    </w:p>
                    <w:p w14:paraId="0BD416E9" w14:textId="77777777" w:rsidR="00CB2AF1" w:rsidRPr="00CB2AF1" w:rsidRDefault="00CB2AF1" w:rsidP="000522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14:paraId="68C44F97" w14:textId="7F74E582" w:rsidR="00F10C2B" w:rsidRPr="00CB2AF1" w:rsidRDefault="00F10C2B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2581BA" w:themeColor="accent3" w:themeShade="BF"/>
                          <w:sz w:val="32"/>
                          <w:szCs w:val="32"/>
                        </w:rPr>
                      </w:pPr>
                      <w:r w:rsidRPr="00CB2AF1">
                        <w:rPr>
                          <w:b/>
                          <w:bCs/>
                          <w:color w:val="2581BA" w:themeColor="accent3" w:themeShade="BF"/>
                          <w:sz w:val="32"/>
                          <w:szCs w:val="32"/>
                        </w:rPr>
                        <w:t> </w:t>
                      </w:r>
                      <w:r w:rsidR="000522B0" w:rsidRPr="00CB2AF1">
                        <w:rPr>
                          <w:b/>
                          <w:bCs/>
                          <w:color w:val="2581BA" w:themeColor="accent3" w:themeShade="BF"/>
                          <w:sz w:val="32"/>
                          <w:szCs w:val="32"/>
                        </w:rPr>
                        <w:t xml:space="preserve">Trabajo: </w:t>
                      </w:r>
                    </w:p>
                    <w:p w14:paraId="6BF68E2F" w14:textId="77777777" w:rsidR="000522B0" w:rsidRPr="00CB2AF1" w:rsidRDefault="000522B0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AD2750" w:themeColor="accent6" w:themeShade="BF"/>
                          <w:sz w:val="32"/>
                          <w:szCs w:val="32"/>
                        </w:rPr>
                      </w:pPr>
                      <w:r w:rsidRPr="00CB2AF1">
                        <w:rPr>
                          <w:b/>
                          <w:bCs/>
                          <w:color w:val="AD2750" w:themeColor="accent6" w:themeShade="BF"/>
                          <w:sz w:val="32"/>
                          <w:szCs w:val="32"/>
                        </w:rPr>
                        <w:t xml:space="preserve">Evidencia 3 </w:t>
                      </w:r>
                    </w:p>
                    <w:p w14:paraId="4295BB7D" w14:textId="627F9A78" w:rsidR="000522B0" w:rsidRPr="00CB2AF1" w:rsidRDefault="000522B0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CB2AF1">
                        <w:rPr>
                          <w:color w:val="000000"/>
                          <w:sz w:val="32"/>
                          <w:szCs w:val="32"/>
                        </w:rPr>
                        <w:t>PROPUESTA DE ACTIVIDADES POR ÁMBITO</w:t>
                      </w:r>
                    </w:p>
                    <w:p w14:paraId="5455E5C7" w14:textId="77777777" w:rsidR="00CB2AF1" w:rsidRPr="00CB2AF1" w:rsidRDefault="00CB2AF1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14:paraId="790428CD" w14:textId="7E5CEA9E" w:rsidR="000522B0" w:rsidRPr="00CB2AF1" w:rsidRDefault="000522B0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CB2AF1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Profesora.</w:t>
                      </w:r>
                      <w:r w:rsidRPr="00CB2AF1">
                        <w:rPr>
                          <w:color w:val="000000"/>
                          <w:sz w:val="32"/>
                          <w:szCs w:val="32"/>
                        </w:rPr>
                        <w:t xml:space="preserve"> Yara Alejandra Hernández Figueroa</w:t>
                      </w:r>
                    </w:p>
                    <w:p w14:paraId="4DA19BBF" w14:textId="77777777" w:rsidR="00CB2AF1" w:rsidRPr="00CB2AF1" w:rsidRDefault="00CB2AF1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14:paraId="33378F93" w14:textId="6ECF6CDD" w:rsidR="00CB2AF1" w:rsidRDefault="000522B0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CB2AF1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Alumna</w:t>
                      </w:r>
                      <w:r w:rsidR="00CB2AF1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s</w:t>
                      </w:r>
                      <w:r w:rsidRPr="00CB2AF1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:</w:t>
                      </w:r>
                      <w:r w:rsidRPr="00CB2AF1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C563A11" w14:textId="4345FB88" w:rsidR="00CB2AF1" w:rsidRDefault="00CB2AF1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 xml:space="preserve">Perla </w:t>
                      </w:r>
                      <w:proofErr w:type="spellStart"/>
                      <w:r>
                        <w:rPr>
                          <w:color w:val="000000"/>
                          <w:sz w:val="32"/>
                          <w:szCs w:val="32"/>
                        </w:rPr>
                        <w:t>Tamhara</w:t>
                      </w:r>
                      <w:proofErr w:type="spellEnd"/>
                      <w:r>
                        <w:rPr>
                          <w:color w:val="000000"/>
                          <w:sz w:val="32"/>
                          <w:szCs w:val="32"/>
                        </w:rPr>
                        <w:t xml:space="preserve"> Prado Llera #10</w:t>
                      </w:r>
                    </w:p>
                    <w:p w14:paraId="256A9533" w14:textId="758BC002" w:rsidR="000522B0" w:rsidRDefault="000522B0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CB2AF1">
                        <w:rPr>
                          <w:color w:val="000000"/>
                          <w:sz w:val="32"/>
                          <w:szCs w:val="32"/>
                        </w:rPr>
                        <w:t>América Michelle Reyes Leza #11</w:t>
                      </w:r>
                    </w:p>
                    <w:p w14:paraId="0D52031E" w14:textId="77777777" w:rsidR="00CB2AF1" w:rsidRPr="00CB2AF1" w:rsidRDefault="00CB2AF1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14:paraId="07744182" w14:textId="77777777" w:rsidR="00CB2AF1" w:rsidRPr="00CB2AF1" w:rsidRDefault="00CB2AF1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14:paraId="4A648B00" w14:textId="3BF3AED8" w:rsidR="000522B0" w:rsidRPr="00CB2AF1" w:rsidRDefault="000522B0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F2CD0" w:themeColor="accent5" w:themeShade="BF"/>
                          <w:sz w:val="32"/>
                          <w:szCs w:val="32"/>
                        </w:rPr>
                      </w:pPr>
                      <w:r w:rsidRPr="00CB2AF1">
                        <w:rPr>
                          <w:b/>
                          <w:bCs/>
                          <w:color w:val="4F2CD0" w:themeColor="accent5" w:themeShade="BF"/>
                          <w:sz w:val="32"/>
                          <w:szCs w:val="32"/>
                        </w:rPr>
                        <w:t>Competencia:</w:t>
                      </w:r>
                    </w:p>
                    <w:p w14:paraId="0E876D30" w14:textId="3AA3F553" w:rsidR="000522B0" w:rsidRPr="00CB2AF1" w:rsidRDefault="000522B0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CB2AF1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UNIDAD III </w:t>
                      </w:r>
                      <w:r w:rsidR="00CB2AF1" w:rsidRPr="00CB2AF1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“</w:t>
                      </w:r>
                      <w:r w:rsidRPr="00CB2AF1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Diseño de secuencias didácticas</w:t>
                      </w:r>
                      <w:r w:rsidR="00CB2AF1" w:rsidRPr="00CB2AF1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”</w:t>
                      </w:r>
                    </w:p>
                    <w:p w14:paraId="3F07478C" w14:textId="75DCBAC5" w:rsidR="00CB2AF1" w:rsidRPr="00CB2AF1" w:rsidRDefault="00CB2AF1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14:paraId="2FF60FC8" w14:textId="4ED1B04F" w:rsidR="00CB2AF1" w:rsidRPr="00CB2AF1" w:rsidRDefault="00CB2AF1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CB2AF1">
                        <w:rPr>
                          <w:color w:val="000000"/>
                          <w:sz w:val="32"/>
                          <w:szCs w:val="32"/>
                        </w:rPr>
                        <w:t>Aplica el plan y programas de estudio para alcanzar los propósitos educativos y contribuir al plano desenvolvimiento de las capacidades de sus alumnos.</w:t>
                      </w:r>
                    </w:p>
                    <w:p w14:paraId="5D65AFF9" w14:textId="77777777" w:rsidR="00CB2AF1" w:rsidRPr="00CB2AF1" w:rsidRDefault="00CB2AF1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14:paraId="16C46D1A" w14:textId="73E68E91" w:rsidR="00CB2AF1" w:rsidRPr="00CB2AF1" w:rsidRDefault="00CB2AF1" w:rsidP="00CB2A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 w:rsidRPr="00CB2AF1">
                        <w:rPr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 xml:space="preserve">Saltillo, Coahuila de Zaragoza </w:t>
                      </w:r>
                      <w:r w:rsidRPr="00C07F66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 </w:t>
                      </w:r>
                      <w:r w:rsidRPr="00CB2AF1">
                        <w:rPr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22 de junio del 2021</w:t>
                      </w:r>
                    </w:p>
                    <w:p w14:paraId="4FBEDB2B" w14:textId="77777777" w:rsidR="000522B0" w:rsidRPr="00CB2AF1" w:rsidRDefault="000522B0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  <w:p w14:paraId="6C8D197B" w14:textId="77777777" w:rsidR="000522B0" w:rsidRPr="00CB2AF1" w:rsidRDefault="000522B0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14:paraId="5D75B82F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0827B905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76F1B567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31C92049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0BE871B4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6F5ED06B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236E8465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61D9E357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7EF379D6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5D9602E6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5EFA0AA5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397734A8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2D2BED45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093A3A8C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19E4D578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7ADE1071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3429B391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3EDA8689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60680CD6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12C14A22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1C45AC68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37F3D225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1FD1B068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4A694CE3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44B788C4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  <w:p w14:paraId="50069B0C" w14:textId="77777777" w:rsidR="00330441" w:rsidRPr="00CB2AF1" w:rsidRDefault="00330441" w:rsidP="00F10C2B">
                      <w:pPr>
                        <w:rPr>
                          <w:rFonts w:ascii="Times New Roman" w:hAnsi="Times New Roman" w:cs="Times New Roman"/>
                          <w:sz w:val="16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253DC5" w14:textId="1FA886B0" w:rsidR="00624A4B" w:rsidRDefault="00624A4B"/>
    <w:p w14:paraId="69BF5E5E" w14:textId="77777777" w:rsidR="00624A4B" w:rsidRDefault="00624A4B"/>
    <w:p w14:paraId="6D943801" w14:textId="77777777" w:rsidR="00624A4B" w:rsidRDefault="00624A4B"/>
    <w:p w14:paraId="6A3578DE" w14:textId="77777777" w:rsidR="00624A4B" w:rsidRDefault="00624A4B"/>
    <w:p w14:paraId="206ADC41" w14:textId="77777777" w:rsidR="00624A4B" w:rsidRDefault="00624A4B"/>
    <w:p w14:paraId="3E9069E7" w14:textId="77777777" w:rsidR="00624A4B" w:rsidRDefault="00624A4B"/>
    <w:p w14:paraId="453B96EA" w14:textId="77777777" w:rsidR="00624A4B" w:rsidRDefault="00624A4B"/>
    <w:p w14:paraId="1A195A3D" w14:textId="77777777" w:rsidR="00624A4B" w:rsidRDefault="00624A4B"/>
    <w:p w14:paraId="0DA5B477" w14:textId="7020525D" w:rsidR="002E54DA" w:rsidRDefault="002E54DA"/>
    <w:p w14:paraId="0A90027F" w14:textId="77777777" w:rsidR="000A487D" w:rsidRDefault="000A487D"/>
    <w:p w14:paraId="611B0D2A" w14:textId="500BE113" w:rsidR="00330441" w:rsidRDefault="00330441">
      <w:pPr>
        <w:rPr>
          <w:rFonts w:ascii="Arial" w:hAnsi="Arial" w:cs="Arial"/>
          <w:b/>
          <w:bCs/>
        </w:rPr>
      </w:pPr>
    </w:p>
    <w:p w14:paraId="708B80D8" w14:textId="32DAE0FF" w:rsidR="000A487D" w:rsidRDefault="000A487D">
      <w:pPr>
        <w:rPr>
          <w:rFonts w:ascii="Arial" w:hAnsi="Arial" w:cs="Arial"/>
          <w:b/>
          <w:bCs/>
        </w:rPr>
      </w:pPr>
    </w:p>
    <w:p w14:paraId="11F65A4D" w14:textId="77777777" w:rsidR="000A487D" w:rsidRPr="002E54DA" w:rsidRDefault="000A487D">
      <w:pPr>
        <w:rPr>
          <w:rFonts w:ascii="Arial" w:hAnsi="Arial" w:cs="Arial"/>
          <w:b/>
          <w:bCs/>
        </w:rPr>
      </w:pPr>
    </w:p>
    <w:p w14:paraId="65D4E1B1" w14:textId="77777777" w:rsidR="00330441" w:rsidRDefault="00330441"/>
    <w:p w14:paraId="32E3308C" w14:textId="77777777" w:rsidR="00624A4B" w:rsidRDefault="00624A4B"/>
    <w:p w14:paraId="50CA3E41" w14:textId="77777777" w:rsidR="00624A4B" w:rsidRDefault="00624A4B"/>
    <w:p w14:paraId="79C323D1" w14:textId="479D0FAB" w:rsidR="00624A4B" w:rsidRDefault="000A487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2CE984" wp14:editId="58DF8EE9">
                <wp:simplePos x="0" y="0"/>
                <wp:positionH relativeFrom="margin">
                  <wp:align>center</wp:align>
                </wp:positionH>
                <wp:positionV relativeFrom="paragraph">
                  <wp:posOffset>-972185</wp:posOffset>
                </wp:positionV>
                <wp:extent cx="3581400" cy="859972"/>
                <wp:effectExtent l="0" t="0" r="19050" b="1651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599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BDD0E" w14:textId="77777777" w:rsidR="00330441" w:rsidRPr="007146AF" w:rsidRDefault="00330441" w:rsidP="003304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146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>¿Cómo se dice?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CE984" id="Rectángulo 15" o:spid="_x0000_s1027" style="position:absolute;margin-left:0;margin-top:-76.55pt;width:282pt;height:67.7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" filled="f" strokecolor="#771048 [1604]" strokeweight="2pt">
                <v:textbox>
                  <w:txbxContent>
                    <w:p w14:paraId="025BDD0E" w14:textId="77777777" w:rsidR="00330441" w:rsidRPr="007146AF" w:rsidRDefault="00330441" w:rsidP="0033044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</w:pPr>
                      <w:r w:rsidRPr="007146AF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>¿Cómo se dice?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54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500E9" wp14:editId="1257D9D6">
                <wp:simplePos x="0" y="0"/>
                <wp:positionH relativeFrom="page">
                  <wp:posOffset>76200</wp:posOffset>
                </wp:positionH>
                <wp:positionV relativeFrom="page">
                  <wp:posOffset>1152525</wp:posOffset>
                </wp:positionV>
                <wp:extent cx="10058400" cy="9333665"/>
                <wp:effectExtent l="0" t="0" r="0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58400" cy="933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3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15"/>
                              <w:gridCol w:w="3161"/>
                              <w:gridCol w:w="7328"/>
                            </w:tblGrid>
                            <w:tr w:rsidR="00B46ABA" w14:paraId="578CA5F6" w14:textId="77777777" w:rsidTr="000A487D">
                              <w:trPr>
                                <w:trHeight w:val="185"/>
                              </w:trPr>
                              <w:tc>
                                <w:tcPr>
                                  <w:tcW w:w="4815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78220641" w14:textId="77777777" w:rsidR="00B46ABA" w:rsidRPr="00B46ABA" w:rsidRDefault="00B46ABA" w:rsidP="0033044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46AB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Campo de Formación Académica</w:t>
                                  </w:r>
                                </w:p>
                                <w:p w14:paraId="4C56E898" w14:textId="77777777" w:rsidR="00B46ABA" w:rsidRPr="00B46ABA" w:rsidRDefault="00330441" w:rsidP="00330441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Lenguaje y comunicación </w:t>
                                  </w:r>
                                </w:p>
                              </w:tc>
                              <w:tc>
                                <w:tcPr>
                                  <w:tcW w:w="3161" w:type="dxa"/>
                                  <w:shd w:val="clear" w:color="auto" w:fill="B7A9ED" w:themeFill="accent5" w:themeFillTint="99"/>
                                </w:tcPr>
                                <w:p w14:paraId="3D25E829" w14:textId="77777777" w:rsidR="00B46ABA" w:rsidRPr="00B46ABA" w:rsidRDefault="00B46ABA" w:rsidP="0033044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46AB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Organizador Curricular 1</w:t>
                                  </w:r>
                                </w:p>
                              </w:tc>
                              <w:tc>
                                <w:tcPr>
                                  <w:tcW w:w="7328" w:type="dxa"/>
                                  <w:shd w:val="clear" w:color="auto" w:fill="E9ABEB" w:themeFill="accent2" w:themeFillTint="66"/>
                                </w:tcPr>
                                <w:p w14:paraId="724837AC" w14:textId="77777777" w:rsidR="00B46ABA" w:rsidRPr="00B46ABA" w:rsidRDefault="00B46ABA" w:rsidP="0033044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46AB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Aprendizaje Esperado</w:t>
                                  </w:r>
                                </w:p>
                              </w:tc>
                            </w:tr>
                            <w:tr w:rsidR="00B46ABA" w14:paraId="3901490F" w14:textId="77777777" w:rsidTr="000A487D">
                              <w:trPr>
                                <w:trHeight w:val="171"/>
                              </w:trPr>
                              <w:tc>
                                <w:tcPr>
                                  <w:tcW w:w="4815" w:type="dxa"/>
                                  <w:vMerge/>
                                  <w:shd w:val="clear" w:color="auto" w:fill="FFFFFF" w:themeFill="background1"/>
                                </w:tcPr>
                                <w:p w14:paraId="49C7BE89" w14:textId="77777777" w:rsidR="00B46ABA" w:rsidRDefault="00B46ABA" w:rsidP="00330441"/>
                              </w:tc>
                              <w:tc>
                                <w:tcPr>
                                  <w:tcW w:w="3161" w:type="dxa"/>
                                  <w:shd w:val="clear" w:color="auto" w:fill="FFFFFF" w:themeFill="background1"/>
                                </w:tcPr>
                                <w:p w14:paraId="0EE56464" w14:textId="77777777" w:rsidR="00B46ABA" w:rsidRPr="00B46ABA" w:rsidRDefault="00330441" w:rsidP="003304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ORALIDAD </w:t>
                                  </w:r>
                                </w:p>
                              </w:tc>
                              <w:tc>
                                <w:tcPr>
                                  <w:tcW w:w="7328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114902E8" w14:textId="77777777" w:rsidR="00B46ABA" w:rsidRPr="00330441" w:rsidRDefault="00330441" w:rsidP="00330441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3044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t>dentifica algunas diferencias en las formas de hablar de la gente.</w:t>
                                  </w:r>
                                </w:p>
                              </w:tc>
                            </w:tr>
                            <w:tr w:rsidR="00B46ABA" w14:paraId="7BF8AB4D" w14:textId="77777777" w:rsidTr="000A487D">
                              <w:trPr>
                                <w:trHeight w:val="623"/>
                              </w:trPr>
                              <w:tc>
                                <w:tcPr>
                                  <w:tcW w:w="4815" w:type="dxa"/>
                                  <w:vMerge/>
                                  <w:shd w:val="clear" w:color="auto" w:fill="FFFFFF" w:themeFill="background1"/>
                                </w:tcPr>
                                <w:p w14:paraId="015CA8EF" w14:textId="77777777" w:rsidR="00B46ABA" w:rsidRDefault="00B46ABA" w:rsidP="00330441"/>
                              </w:tc>
                              <w:tc>
                                <w:tcPr>
                                  <w:tcW w:w="3161" w:type="dxa"/>
                                  <w:shd w:val="clear" w:color="auto" w:fill="90ABF0" w:themeFill="accent4" w:themeFillTint="99"/>
                                </w:tcPr>
                                <w:p w14:paraId="5AC97C30" w14:textId="77777777" w:rsidR="00B46ABA" w:rsidRPr="00B46ABA" w:rsidRDefault="00B46ABA" w:rsidP="0033044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46AB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Organizador Curricular 2</w:t>
                                  </w:r>
                                </w:p>
                              </w:tc>
                              <w:tc>
                                <w:tcPr>
                                  <w:tcW w:w="7328" w:type="dxa"/>
                                  <w:vMerge/>
                                  <w:shd w:val="clear" w:color="auto" w:fill="FFFFFF" w:themeFill="background1"/>
                                </w:tcPr>
                                <w:p w14:paraId="7EAE3372" w14:textId="77777777" w:rsidR="00B46ABA" w:rsidRDefault="00B46ABA" w:rsidP="00330441"/>
                              </w:tc>
                            </w:tr>
                            <w:tr w:rsidR="00B46ABA" w14:paraId="14C75C1C" w14:textId="77777777" w:rsidTr="000A487D">
                              <w:trPr>
                                <w:trHeight w:val="99"/>
                              </w:trPr>
                              <w:tc>
                                <w:tcPr>
                                  <w:tcW w:w="4815" w:type="dxa"/>
                                  <w:vMerge/>
                                  <w:shd w:val="clear" w:color="auto" w:fill="FFFFFF" w:themeFill="background1"/>
                                </w:tcPr>
                                <w:p w14:paraId="0DD091CD" w14:textId="77777777" w:rsidR="00B46ABA" w:rsidRDefault="00B46ABA" w:rsidP="00330441"/>
                              </w:tc>
                              <w:tc>
                                <w:tcPr>
                                  <w:tcW w:w="3161" w:type="dxa"/>
                                  <w:shd w:val="clear" w:color="auto" w:fill="FFFFFF" w:themeFill="background1"/>
                                </w:tcPr>
                                <w:p w14:paraId="15761D72" w14:textId="77777777" w:rsidR="00B46ABA" w:rsidRDefault="00330441" w:rsidP="00330441">
                                  <w:r>
                                    <w:t xml:space="preserve">RECONOCIMIENTO DE LA DIVERISDAD LINGÜÍSTICA Y CULTURAL </w:t>
                                  </w:r>
                                </w:p>
                              </w:tc>
                              <w:tc>
                                <w:tcPr>
                                  <w:tcW w:w="7328" w:type="dxa"/>
                                  <w:vMerge/>
                                  <w:shd w:val="clear" w:color="auto" w:fill="FFFFFF" w:themeFill="background1"/>
                                </w:tcPr>
                                <w:p w14:paraId="6F546C30" w14:textId="77777777" w:rsidR="00B46ABA" w:rsidRDefault="00B46ABA" w:rsidP="00330441"/>
                              </w:tc>
                            </w:tr>
                            <w:tr w:rsidR="00B46ABA" w14:paraId="046B9A40" w14:textId="77777777" w:rsidTr="000A487D">
                              <w:trPr>
                                <w:trHeight w:val="185"/>
                              </w:trPr>
                              <w:tc>
                                <w:tcPr>
                                  <w:tcW w:w="7976" w:type="dxa"/>
                                  <w:gridSpan w:val="2"/>
                                  <w:shd w:val="clear" w:color="auto" w:fill="66FFFF"/>
                                </w:tcPr>
                                <w:p w14:paraId="3F255C96" w14:textId="77777777" w:rsidR="00B46ABA" w:rsidRDefault="00B46ABA" w:rsidP="003304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328" w:type="dxa"/>
                                  <w:shd w:val="clear" w:color="auto" w:fill="66FFFF"/>
                                </w:tcPr>
                                <w:p w14:paraId="175DCC19" w14:textId="77777777" w:rsidR="00B46ABA" w:rsidRDefault="00B46ABA" w:rsidP="0033044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F094173" w14:textId="77777777" w:rsidR="00B46ABA" w:rsidRDefault="00B46ABA"/>
                          <w:tbl>
                            <w:tblPr>
                              <w:tblW w:w="15234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415"/>
                              <w:gridCol w:w="1843"/>
                              <w:gridCol w:w="1559"/>
                              <w:gridCol w:w="1417"/>
                            </w:tblGrid>
                            <w:tr w:rsidR="00B46ABA" w14:paraId="0DE27803" w14:textId="77777777" w:rsidTr="002E54DA">
                              <w:trPr>
                                <w:trHeight w:val="900"/>
                              </w:trPr>
                              <w:tc>
                                <w:tcPr>
                                  <w:tcW w:w="10415" w:type="dxa"/>
                                  <w:shd w:val="clear" w:color="auto" w:fill="B7A9ED" w:themeFill="accent5" w:themeFillTint="99"/>
                                </w:tcPr>
                                <w:p w14:paraId="11209519" w14:textId="77777777" w:rsidR="00B46ABA" w:rsidRPr="0023762E" w:rsidRDefault="0023762E" w:rsidP="0023762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Grado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3"/>
                                  <w:shd w:val="clear" w:color="auto" w:fill="FFFFFF" w:themeFill="background1"/>
                                </w:tcPr>
                                <w:p w14:paraId="2A049C07" w14:textId="43686632" w:rsidR="00B46ABA" w:rsidRDefault="00AA233D" w:rsidP="002376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3° año.</w:t>
                                  </w:r>
                                </w:p>
                              </w:tc>
                            </w:tr>
                            <w:tr w:rsidR="0023762E" w14:paraId="6F9D89AA" w14:textId="77777777" w:rsidTr="002E54DA">
                              <w:trPr>
                                <w:trHeight w:val="900"/>
                              </w:trPr>
                              <w:tc>
                                <w:tcPr>
                                  <w:tcW w:w="10415" w:type="dxa"/>
                                  <w:shd w:val="clear" w:color="auto" w:fill="90ABF0" w:themeFill="accent4" w:themeFillTint="99"/>
                                </w:tcPr>
                                <w:p w14:paraId="4422B8CC" w14:textId="77777777" w:rsidR="00B46ABA" w:rsidRPr="0023762E" w:rsidRDefault="0023762E" w:rsidP="0023762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Actividad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590AA" w:themeFill="accent6" w:themeFillTint="99"/>
                                </w:tcPr>
                                <w:p w14:paraId="03183C4F" w14:textId="77777777" w:rsidR="00B46ABA" w:rsidRPr="0023762E" w:rsidRDefault="0023762E" w:rsidP="0023762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Organización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90ABF0" w:themeFill="accent4" w:themeFillTint="99"/>
                                </w:tcPr>
                                <w:p w14:paraId="53CE6024" w14:textId="77777777" w:rsidR="00B46ABA" w:rsidRPr="0023762E" w:rsidRDefault="0023762E" w:rsidP="0023762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E81E1" w:themeFill="accent2" w:themeFillTint="99"/>
                                </w:tcPr>
                                <w:p w14:paraId="2F4B1CD3" w14:textId="77777777" w:rsidR="00B46ABA" w:rsidRPr="0023762E" w:rsidRDefault="0023762E" w:rsidP="0023762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Tiempo</w:t>
                                  </w:r>
                                </w:p>
                              </w:tc>
                            </w:tr>
                            <w:tr w:rsidR="0023762E" w14:paraId="13BC3CDC" w14:textId="77777777" w:rsidTr="002E54DA">
                              <w:trPr>
                                <w:trHeight w:val="3618"/>
                              </w:trPr>
                              <w:tc>
                                <w:tcPr>
                                  <w:tcW w:w="10415" w:type="dxa"/>
                                  <w:shd w:val="clear" w:color="auto" w:fill="FFFFFF" w:themeFill="background1"/>
                                </w:tcPr>
                                <w:p w14:paraId="09B735BF" w14:textId="77777777" w:rsidR="00B46ABA" w:rsidRDefault="0023762E" w:rsidP="0033044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42133">
                                    <w:rPr>
                                      <w:rFonts w:ascii="Arial" w:hAnsi="Arial" w:cs="Arial"/>
                                      <w:b/>
                                    </w:rPr>
                                    <w:t>Inicio:</w:t>
                                  </w:r>
                                  <w:r w:rsidRPr="00642133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14:paraId="6DD53D5B" w14:textId="6B473085" w:rsidR="00163183" w:rsidRDefault="00163183" w:rsidP="0033044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Daremos comienzo a la clase en donde se les hará las siguientes preguntas a los alumnos: </w:t>
                                  </w:r>
                                </w:p>
                                <w:p w14:paraId="2A1E7079" w14:textId="1D8E70DE" w:rsidR="00AA233D" w:rsidRDefault="00163183" w:rsidP="0033044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16318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¿Saben cómo se dice de otra manera plátano? ¿Qué palabra esta correcta, papas o patatas? ¿cómo le</w:t>
                                  </w:r>
                                  <w:r w:rsidR="002F45C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</w:t>
                                  </w:r>
                                  <w:r w:rsidRPr="0016318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dicen sus abuelos, niño o chamaco? </w:t>
                                  </w:r>
                                </w:p>
                                <w:p w14:paraId="5495A4F2" w14:textId="6FE631B3" w:rsidR="002E54DA" w:rsidRPr="00163183" w:rsidRDefault="002F45C3" w:rsidP="002F45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También se les mostraran 5 cartas que tienen dibujos animados en donde se muestran frutas, verduras y objetos, las cuales irán pegadas en el pizarrón. Se les preguntara nuevamente como le dicen tal cosa en casa y se anotará.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FFFFF" w:themeFill="background1"/>
                                </w:tcPr>
                                <w:p w14:paraId="0BE5B979" w14:textId="77777777" w:rsidR="0023762E" w:rsidRDefault="0023762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07091D78" w14:textId="309B636D" w:rsidR="0023762E" w:rsidRDefault="00163183" w:rsidP="002E5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Grupal.</w:t>
                                  </w:r>
                                </w:p>
                                <w:p w14:paraId="03BC3527" w14:textId="77777777" w:rsidR="0023762E" w:rsidRDefault="0023762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664FC141" w14:textId="77777777" w:rsidR="00B46ABA" w:rsidRDefault="00B46ABA" w:rsidP="003304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204C8401" w14:textId="2F665333" w:rsidR="000F3ACD" w:rsidRDefault="000F3ACD" w:rsidP="002F45C3">
                                  <w:r>
                                    <w:t xml:space="preserve"> </w:t>
                                  </w:r>
                                  <w:r w:rsidR="002F45C3">
                                    <w:t>Dibujos.</w:t>
                                  </w:r>
                                </w:p>
                                <w:p w14:paraId="5A637F28" w14:textId="578DDC16" w:rsidR="002F45C3" w:rsidRDefault="002F45C3" w:rsidP="002F45C3">
                                  <w:r>
                                    <w:t>Pizarrón.</w:t>
                                  </w:r>
                                </w:p>
                                <w:p w14:paraId="78411281" w14:textId="7907520B" w:rsidR="002F45C3" w:rsidRDefault="002F45C3" w:rsidP="002F45C3">
                                  <w:r>
                                    <w:t>Marcadores.</w:t>
                                  </w:r>
                                </w:p>
                                <w:p w14:paraId="2FF3F2FC" w14:textId="459E75D9" w:rsidR="000F3ACD" w:rsidRPr="00163183" w:rsidRDefault="000F3ACD" w:rsidP="0016318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14:paraId="389E6D2D" w14:textId="77777777" w:rsidR="0023762E" w:rsidRDefault="0023762E" w:rsidP="002E54DA"/>
                                <w:p w14:paraId="30CF1743" w14:textId="695A51FB" w:rsidR="0023762E" w:rsidRDefault="000F3ACD" w:rsidP="00330441">
                                  <w:pPr>
                                    <w:jc w:val="center"/>
                                  </w:pPr>
                                  <w:r>
                                    <w:t>10 minutos</w:t>
                                  </w:r>
                                </w:p>
                              </w:tc>
                            </w:tr>
                          </w:tbl>
                          <w:p w14:paraId="095C5C4C" w14:textId="7E251296" w:rsidR="002E54DA" w:rsidRDefault="002E54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500E9" id="Text Box 3" o:spid="_x0000_s1028" type="#_x0000_t202" style="position:absolute;margin-left:6pt;margin-top:90.75pt;width:11in;height:7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" filled="f" stroked="f">
                <v:path arrowok="t"/>
                <v:textbox>
                  <w:txbxContent>
                    <w:tbl>
                      <w:tblPr>
                        <w:tblW w:w="153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15"/>
                        <w:gridCol w:w="3161"/>
                        <w:gridCol w:w="7328"/>
                      </w:tblGrid>
                      <w:tr w:rsidR="00B46ABA" w14:paraId="578CA5F6" w14:textId="77777777" w:rsidTr="000A487D">
                        <w:trPr>
                          <w:trHeight w:val="185"/>
                        </w:trPr>
                        <w:tc>
                          <w:tcPr>
                            <w:tcW w:w="4815" w:type="dxa"/>
                            <w:vMerge w:val="restart"/>
                            <w:shd w:val="clear" w:color="auto" w:fill="FFFFFF" w:themeFill="background1"/>
                          </w:tcPr>
                          <w:p w14:paraId="78220641" w14:textId="77777777" w:rsidR="00B46ABA" w:rsidRPr="00B46ABA" w:rsidRDefault="00B46ABA" w:rsidP="003304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6AB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Campo de Formación Académica</w:t>
                            </w:r>
                          </w:p>
                          <w:p w14:paraId="4C56E898" w14:textId="77777777" w:rsidR="00B46ABA" w:rsidRPr="00B46ABA" w:rsidRDefault="00330441" w:rsidP="0033044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Lenguaje y comunicación </w:t>
                            </w:r>
                          </w:p>
                        </w:tc>
                        <w:tc>
                          <w:tcPr>
                            <w:tcW w:w="3161" w:type="dxa"/>
                            <w:shd w:val="clear" w:color="auto" w:fill="B7A9ED" w:themeFill="accent5" w:themeFillTint="99"/>
                          </w:tcPr>
                          <w:p w14:paraId="3D25E829" w14:textId="77777777" w:rsidR="00B46ABA" w:rsidRPr="00B46ABA" w:rsidRDefault="00B46ABA" w:rsidP="003304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6AB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Organizador Curricular 1</w:t>
                            </w:r>
                          </w:p>
                        </w:tc>
                        <w:tc>
                          <w:tcPr>
                            <w:tcW w:w="7328" w:type="dxa"/>
                            <w:shd w:val="clear" w:color="auto" w:fill="E9ABEB" w:themeFill="accent2" w:themeFillTint="66"/>
                          </w:tcPr>
                          <w:p w14:paraId="724837AC" w14:textId="77777777" w:rsidR="00B46ABA" w:rsidRPr="00B46ABA" w:rsidRDefault="00B46ABA" w:rsidP="003304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6AB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Aprendizaje Esperado</w:t>
                            </w:r>
                          </w:p>
                        </w:tc>
                      </w:tr>
                      <w:tr w:rsidR="00B46ABA" w14:paraId="3901490F" w14:textId="77777777" w:rsidTr="000A487D">
                        <w:trPr>
                          <w:trHeight w:val="171"/>
                        </w:trPr>
                        <w:tc>
                          <w:tcPr>
                            <w:tcW w:w="4815" w:type="dxa"/>
                            <w:vMerge/>
                            <w:shd w:val="clear" w:color="auto" w:fill="FFFFFF" w:themeFill="background1"/>
                          </w:tcPr>
                          <w:p w14:paraId="49C7BE89" w14:textId="77777777" w:rsidR="00B46ABA" w:rsidRDefault="00B46ABA" w:rsidP="00330441"/>
                        </w:tc>
                        <w:tc>
                          <w:tcPr>
                            <w:tcW w:w="3161" w:type="dxa"/>
                            <w:shd w:val="clear" w:color="auto" w:fill="FFFFFF" w:themeFill="background1"/>
                          </w:tcPr>
                          <w:p w14:paraId="0EE56464" w14:textId="77777777" w:rsidR="00B46ABA" w:rsidRPr="00B46ABA" w:rsidRDefault="00330441" w:rsidP="003304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ORALIDAD </w:t>
                            </w:r>
                          </w:p>
                        </w:tc>
                        <w:tc>
                          <w:tcPr>
                            <w:tcW w:w="7328" w:type="dxa"/>
                            <w:vMerge w:val="restart"/>
                            <w:shd w:val="clear" w:color="auto" w:fill="FFFFFF" w:themeFill="background1"/>
                          </w:tcPr>
                          <w:p w14:paraId="114902E8" w14:textId="77777777" w:rsidR="00B46ABA" w:rsidRPr="00330441" w:rsidRDefault="00330441" w:rsidP="0033044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04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t>dentifica algunas diferencias en las formas de hablar de la gente.</w:t>
                            </w:r>
                          </w:p>
                        </w:tc>
                      </w:tr>
                      <w:tr w:rsidR="00B46ABA" w14:paraId="7BF8AB4D" w14:textId="77777777" w:rsidTr="000A487D">
                        <w:trPr>
                          <w:trHeight w:val="623"/>
                        </w:trPr>
                        <w:tc>
                          <w:tcPr>
                            <w:tcW w:w="4815" w:type="dxa"/>
                            <w:vMerge/>
                            <w:shd w:val="clear" w:color="auto" w:fill="FFFFFF" w:themeFill="background1"/>
                          </w:tcPr>
                          <w:p w14:paraId="015CA8EF" w14:textId="77777777" w:rsidR="00B46ABA" w:rsidRDefault="00B46ABA" w:rsidP="00330441"/>
                        </w:tc>
                        <w:tc>
                          <w:tcPr>
                            <w:tcW w:w="3161" w:type="dxa"/>
                            <w:shd w:val="clear" w:color="auto" w:fill="90ABF0" w:themeFill="accent4" w:themeFillTint="99"/>
                          </w:tcPr>
                          <w:p w14:paraId="5AC97C30" w14:textId="77777777" w:rsidR="00B46ABA" w:rsidRPr="00B46ABA" w:rsidRDefault="00B46ABA" w:rsidP="003304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6AB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Organizador Curricular 2</w:t>
                            </w:r>
                          </w:p>
                        </w:tc>
                        <w:tc>
                          <w:tcPr>
                            <w:tcW w:w="7328" w:type="dxa"/>
                            <w:vMerge/>
                            <w:shd w:val="clear" w:color="auto" w:fill="FFFFFF" w:themeFill="background1"/>
                          </w:tcPr>
                          <w:p w14:paraId="7EAE3372" w14:textId="77777777" w:rsidR="00B46ABA" w:rsidRDefault="00B46ABA" w:rsidP="00330441"/>
                        </w:tc>
                      </w:tr>
                      <w:tr w:rsidR="00B46ABA" w14:paraId="14C75C1C" w14:textId="77777777" w:rsidTr="000A487D">
                        <w:trPr>
                          <w:trHeight w:val="99"/>
                        </w:trPr>
                        <w:tc>
                          <w:tcPr>
                            <w:tcW w:w="4815" w:type="dxa"/>
                            <w:vMerge/>
                            <w:shd w:val="clear" w:color="auto" w:fill="FFFFFF" w:themeFill="background1"/>
                          </w:tcPr>
                          <w:p w14:paraId="0DD091CD" w14:textId="77777777" w:rsidR="00B46ABA" w:rsidRDefault="00B46ABA" w:rsidP="00330441"/>
                        </w:tc>
                        <w:tc>
                          <w:tcPr>
                            <w:tcW w:w="3161" w:type="dxa"/>
                            <w:shd w:val="clear" w:color="auto" w:fill="FFFFFF" w:themeFill="background1"/>
                          </w:tcPr>
                          <w:p w14:paraId="15761D72" w14:textId="77777777" w:rsidR="00B46ABA" w:rsidRDefault="00330441" w:rsidP="00330441">
                            <w:r>
                              <w:t xml:space="preserve">RECONOCIMIENTO DE LA DIVERISDAD LINGÜÍSTICA Y CULTURAL </w:t>
                            </w:r>
                          </w:p>
                        </w:tc>
                        <w:tc>
                          <w:tcPr>
                            <w:tcW w:w="7328" w:type="dxa"/>
                            <w:vMerge/>
                            <w:shd w:val="clear" w:color="auto" w:fill="FFFFFF" w:themeFill="background1"/>
                          </w:tcPr>
                          <w:p w14:paraId="6F546C30" w14:textId="77777777" w:rsidR="00B46ABA" w:rsidRDefault="00B46ABA" w:rsidP="00330441"/>
                        </w:tc>
                      </w:tr>
                      <w:tr w:rsidR="00B46ABA" w14:paraId="046B9A40" w14:textId="77777777" w:rsidTr="000A487D">
                        <w:trPr>
                          <w:trHeight w:val="185"/>
                        </w:trPr>
                        <w:tc>
                          <w:tcPr>
                            <w:tcW w:w="7976" w:type="dxa"/>
                            <w:gridSpan w:val="2"/>
                            <w:shd w:val="clear" w:color="auto" w:fill="66FFFF"/>
                          </w:tcPr>
                          <w:p w14:paraId="3F255C96" w14:textId="77777777" w:rsidR="00B46ABA" w:rsidRDefault="00B46ABA" w:rsidP="003304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328" w:type="dxa"/>
                            <w:shd w:val="clear" w:color="auto" w:fill="66FFFF"/>
                          </w:tcPr>
                          <w:p w14:paraId="175DCC19" w14:textId="77777777" w:rsidR="00B46ABA" w:rsidRDefault="00B46ABA" w:rsidP="0033044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2F094173" w14:textId="77777777" w:rsidR="00B46ABA" w:rsidRDefault="00B46ABA"/>
                    <w:tbl>
                      <w:tblPr>
                        <w:tblW w:w="15234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415"/>
                        <w:gridCol w:w="1843"/>
                        <w:gridCol w:w="1559"/>
                        <w:gridCol w:w="1417"/>
                      </w:tblGrid>
                      <w:tr w:rsidR="00B46ABA" w14:paraId="0DE27803" w14:textId="77777777" w:rsidTr="002E54DA">
                        <w:trPr>
                          <w:trHeight w:val="900"/>
                        </w:trPr>
                        <w:tc>
                          <w:tcPr>
                            <w:tcW w:w="10415" w:type="dxa"/>
                            <w:shd w:val="clear" w:color="auto" w:fill="B7A9ED" w:themeFill="accent5" w:themeFillTint="99"/>
                          </w:tcPr>
                          <w:p w14:paraId="11209519" w14:textId="77777777" w:rsidR="00B46ABA" w:rsidRPr="0023762E" w:rsidRDefault="0023762E" w:rsidP="002376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Grado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3"/>
                            <w:shd w:val="clear" w:color="auto" w:fill="FFFFFF" w:themeFill="background1"/>
                          </w:tcPr>
                          <w:p w14:paraId="2A049C07" w14:textId="43686632" w:rsidR="00B46ABA" w:rsidRDefault="00AA233D" w:rsidP="0023762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3° año.</w:t>
                            </w:r>
                          </w:p>
                        </w:tc>
                      </w:tr>
                      <w:tr w:rsidR="0023762E" w14:paraId="6F9D89AA" w14:textId="77777777" w:rsidTr="002E54DA">
                        <w:trPr>
                          <w:trHeight w:val="900"/>
                        </w:trPr>
                        <w:tc>
                          <w:tcPr>
                            <w:tcW w:w="10415" w:type="dxa"/>
                            <w:shd w:val="clear" w:color="auto" w:fill="90ABF0" w:themeFill="accent4" w:themeFillTint="99"/>
                          </w:tcPr>
                          <w:p w14:paraId="4422B8CC" w14:textId="77777777" w:rsidR="00B46ABA" w:rsidRPr="0023762E" w:rsidRDefault="0023762E" w:rsidP="002376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Actividad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E590AA" w:themeFill="accent6" w:themeFillTint="99"/>
                          </w:tcPr>
                          <w:p w14:paraId="03183C4F" w14:textId="77777777" w:rsidR="00B46ABA" w:rsidRPr="0023762E" w:rsidRDefault="0023762E" w:rsidP="002376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Organización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90ABF0" w:themeFill="accent4" w:themeFillTint="99"/>
                          </w:tcPr>
                          <w:p w14:paraId="53CE6024" w14:textId="77777777" w:rsidR="00B46ABA" w:rsidRPr="0023762E" w:rsidRDefault="0023762E" w:rsidP="002376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E81E1" w:themeFill="accent2" w:themeFillTint="99"/>
                          </w:tcPr>
                          <w:p w14:paraId="2F4B1CD3" w14:textId="77777777" w:rsidR="00B46ABA" w:rsidRPr="0023762E" w:rsidRDefault="0023762E" w:rsidP="002376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Tiempo</w:t>
                            </w:r>
                          </w:p>
                        </w:tc>
                      </w:tr>
                      <w:tr w:rsidR="0023762E" w14:paraId="13BC3CDC" w14:textId="77777777" w:rsidTr="002E54DA">
                        <w:trPr>
                          <w:trHeight w:val="3618"/>
                        </w:trPr>
                        <w:tc>
                          <w:tcPr>
                            <w:tcW w:w="10415" w:type="dxa"/>
                            <w:shd w:val="clear" w:color="auto" w:fill="FFFFFF" w:themeFill="background1"/>
                          </w:tcPr>
                          <w:p w14:paraId="09B735BF" w14:textId="77777777" w:rsidR="00B46ABA" w:rsidRDefault="0023762E" w:rsidP="003304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42133">
                              <w:rPr>
                                <w:rFonts w:ascii="Arial" w:hAnsi="Arial" w:cs="Arial"/>
                                <w:b/>
                              </w:rPr>
                              <w:t>Inicio:</w:t>
                            </w:r>
                            <w:r w:rsidRPr="0064213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DD53D5B" w14:textId="6B473085" w:rsidR="00163183" w:rsidRDefault="00163183" w:rsidP="0033044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Daremos comienzo a la clase en donde se les hará las siguientes preguntas a los alumnos: </w:t>
                            </w:r>
                          </w:p>
                          <w:p w14:paraId="2A1E7079" w14:textId="1D8E70DE" w:rsidR="00AA233D" w:rsidRDefault="00163183" w:rsidP="0033044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6318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¿Saben cómo se dice de otra manera plátano? ¿Qué palabra esta correcta, papas o patatas? ¿cómo le</w:t>
                            </w:r>
                            <w:r w:rsidR="002F4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Pr="0016318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dicen sus abuelos, niño o chamaco? </w:t>
                            </w:r>
                          </w:p>
                          <w:p w14:paraId="5495A4F2" w14:textId="6FE631B3" w:rsidR="002E54DA" w:rsidRPr="00163183" w:rsidRDefault="002F45C3" w:rsidP="002F45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También se les mostraran 5 cartas que tienen dibujos animados en donde se muestran frutas, verduras y objetos, las cuales irán pegadas en el pizarrón. Se les preguntara nuevamente como le dicen tal cosa en casa y se anotará.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FFFFF" w:themeFill="background1"/>
                          </w:tcPr>
                          <w:p w14:paraId="0BE5B979" w14:textId="77777777" w:rsidR="0023762E" w:rsidRDefault="002376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7091D78" w14:textId="309B636D" w:rsidR="0023762E" w:rsidRDefault="00163183" w:rsidP="002E54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Grupal.</w:t>
                            </w:r>
                          </w:p>
                          <w:p w14:paraId="03BC3527" w14:textId="77777777" w:rsidR="0023762E" w:rsidRDefault="002376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64FC141" w14:textId="77777777" w:rsidR="00B46ABA" w:rsidRDefault="00B46ABA" w:rsidP="003304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204C8401" w14:textId="2F665333" w:rsidR="000F3ACD" w:rsidRDefault="000F3ACD" w:rsidP="002F45C3">
                            <w:r>
                              <w:t xml:space="preserve"> </w:t>
                            </w:r>
                            <w:r w:rsidR="002F45C3">
                              <w:t>Dibujos.</w:t>
                            </w:r>
                          </w:p>
                          <w:p w14:paraId="5A637F28" w14:textId="578DDC16" w:rsidR="002F45C3" w:rsidRDefault="002F45C3" w:rsidP="002F45C3">
                            <w:r>
                              <w:t>Pizarrón.</w:t>
                            </w:r>
                          </w:p>
                          <w:p w14:paraId="78411281" w14:textId="7907520B" w:rsidR="002F45C3" w:rsidRDefault="002F45C3" w:rsidP="002F45C3">
                            <w:r>
                              <w:t>Marcadores.</w:t>
                            </w:r>
                          </w:p>
                          <w:p w14:paraId="2FF3F2FC" w14:textId="459E75D9" w:rsidR="000F3ACD" w:rsidRPr="00163183" w:rsidRDefault="000F3ACD" w:rsidP="0016318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14:paraId="389E6D2D" w14:textId="77777777" w:rsidR="0023762E" w:rsidRDefault="0023762E" w:rsidP="002E54DA"/>
                          <w:p w14:paraId="30CF1743" w14:textId="695A51FB" w:rsidR="0023762E" w:rsidRDefault="000F3ACD" w:rsidP="00330441">
                            <w:pPr>
                              <w:jc w:val="center"/>
                            </w:pPr>
                            <w:r>
                              <w:t>10 minutos</w:t>
                            </w:r>
                          </w:p>
                        </w:tc>
                      </w:tr>
                    </w:tbl>
                    <w:p w14:paraId="095C5C4C" w14:textId="7E251296" w:rsidR="002E54DA" w:rsidRDefault="002E54DA"/>
                  </w:txbxContent>
                </v:textbox>
                <w10:wrap anchorx="page" anchory="page"/>
              </v:shape>
            </w:pict>
          </mc:Fallback>
        </mc:AlternateContent>
      </w:r>
    </w:p>
    <w:p w14:paraId="4E4211D2" w14:textId="2BAEB34A" w:rsidR="00624A4B" w:rsidRDefault="00624A4B"/>
    <w:p w14:paraId="57B279BB" w14:textId="77777777" w:rsidR="00624A4B" w:rsidRDefault="00624A4B"/>
    <w:p w14:paraId="74F4EFF8" w14:textId="77777777" w:rsidR="00624A4B" w:rsidRDefault="00624A4B"/>
    <w:p w14:paraId="73A6F2A7" w14:textId="77777777" w:rsidR="00624A4B" w:rsidRDefault="00624A4B"/>
    <w:p w14:paraId="66B7F0B8" w14:textId="77777777" w:rsidR="00B46ABA" w:rsidRDefault="00B46ABA"/>
    <w:p w14:paraId="399AAD05" w14:textId="77777777" w:rsidR="00B46ABA" w:rsidRDefault="00B46ABA">
      <w:r>
        <w:br w:type="page"/>
      </w:r>
    </w:p>
    <w:p w14:paraId="7DEC5B0D" w14:textId="222CFD8A" w:rsidR="00FC55C4" w:rsidRDefault="0079735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BB411" wp14:editId="36776585">
                <wp:simplePos x="0" y="0"/>
                <wp:positionH relativeFrom="page">
                  <wp:align>left</wp:align>
                </wp:positionH>
                <wp:positionV relativeFrom="paragraph">
                  <wp:posOffset>-2451735</wp:posOffset>
                </wp:positionV>
                <wp:extent cx="10458450" cy="10286456"/>
                <wp:effectExtent l="0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58450" cy="10286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2FDAD" w14:textId="77777777" w:rsidR="00F10C2B" w:rsidRDefault="00F10C2B"/>
                          <w:p w14:paraId="4AA3A4D5" w14:textId="77777777" w:rsidR="00646CC7" w:rsidRDefault="00646CC7"/>
                          <w:p w14:paraId="02F7686F" w14:textId="77777777" w:rsidR="00F26474" w:rsidRDefault="00F26474"/>
                          <w:p w14:paraId="686E10C3" w14:textId="77777777" w:rsidR="00F26474" w:rsidRDefault="00F26474"/>
                          <w:p w14:paraId="6185E9A6" w14:textId="77777777" w:rsidR="00F26474" w:rsidRDefault="00F26474"/>
                          <w:p w14:paraId="696169DB" w14:textId="77777777" w:rsidR="00F26474" w:rsidRDefault="00F26474"/>
                          <w:tbl>
                            <w:tblPr>
                              <w:tblW w:w="1535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495"/>
                              <w:gridCol w:w="1855"/>
                              <w:gridCol w:w="1568"/>
                              <w:gridCol w:w="1432"/>
                            </w:tblGrid>
                            <w:tr w:rsidR="002E54DA" w14:paraId="0CB1E7B5" w14:textId="77777777" w:rsidTr="002E54DA">
                              <w:trPr>
                                <w:trHeight w:val="616"/>
                              </w:trPr>
                              <w:tc>
                                <w:tcPr>
                                  <w:tcW w:w="10495" w:type="dxa"/>
                                  <w:shd w:val="clear" w:color="auto" w:fill="B7A9ED" w:themeFill="accent5" w:themeFillTint="99"/>
                                </w:tcPr>
                                <w:p w14:paraId="4146C29B" w14:textId="77777777" w:rsidR="002E54DA" w:rsidRPr="0023762E" w:rsidRDefault="002E54DA" w:rsidP="002E54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Grado</w:t>
                                  </w:r>
                                </w:p>
                              </w:tc>
                              <w:tc>
                                <w:tcPr>
                                  <w:tcW w:w="4855" w:type="dxa"/>
                                  <w:gridSpan w:val="3"/>
                                  <w:shd w:val="clear" w:color="auto" w:fill="FFFFFF" w:themeFill="background1"/>
                                </w:tcPr>
                                <w:p w14:paraId="52A485E8" w14:textId="77777777" w:rsidR="002E54DA" w:rsidRDefault="002E54DA" w:rsidP="002E54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3° año.</w:t>
                                  </w:r>
                                </w:p>
                              </w:tc>
                            </w:tr>
                            <w:tr w:rsidR="002E54DA" w14:paraId="303738F8" w14:textId="77777777" w:rsidTr="005E10D2">
                              <w:trPr>
                                <w:trHeight w:val="268"/>
                              </w:trPr>
                              <w:tc>
                                <w:tcPr>
                                  <w:tcW w:w="10495" w:type="dxa"/>
                                  <w:shd w:val="clear" w:color="auto" w:fill="90ABF0" w:themeFill="accent4" w:themeFillTint="99"/>
                                </w:tcPr>
                                <w:p w14:paraId="2012B6BD" w14:textId="77777777" w:rsidR="002E54DA" w:rsidRPr="0023762E" w:rsidRDefault="002E54DA" w:rsidP="002E54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Actividad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shd w:val="clear" w:color="auto" w:fill="E590AA" w:themeFill="accent6" w:themeFillTint="99"/>
                                </w:tcPr>
                                <w:p w14:paraId="08F93C0B" w14:textId="77777777" w:rsidR="002E54DA" w:rsidRPr="0023762E" w:rsidRDefault="002E54DA" w:rsidP="002E54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Organización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shd w:val="clear" w:color="auto" w:fill="90ABF0" w:themeFill="accent4" w:themeFillTint="99"/>
                                </w:tcPr>
                                <w:p w14:paraId="5C811B21" w14:textId="77777777" w:rsidR="002E54DA" w:rsidRPr="0023762E" w:rsidRDefault="002E54DA" w:rsidP="002E54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shd w:val="clear" w:color="auto" w:fill="DE81E1" w:themeFill="accent2" w:themeFillTint="99"/>
                                </w:tcPr>
                                <w:p w14:paraId="5FFAB679" w14:textId="77777777" w:rsidR="002E54DA" w:rsidRPr="0023762E" w:rsidRDefault="002E54DA" w:rsidP="002E54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Tiempo</w:t>
                                  </w:r>
                                </w:p>
                              </w:tc>
                            </w:tr>
                            <w:tr w:rsidR="002E54DA" w14:paraId="3F656E15" w14:textId="77777777" w:rsidTr="003160CF">
                              <w:trPr>
                                <w:trHeight w:val="4713"/>
                              </w:trPr>
                              <w:tc>
                                <w:tcPr>
                                  <w:tcW w:w="10495" w:type="dxa"/>
                                  <w:shd w:val="clear" w:color="auto" w:fill="FFFFFF" w:themeFill="background1"/>
                                </w:tcPr>
                                <w:p w14:paraId="519142FB" w14:textId="2FF61F35" w:rsidR="002E54DA" w:rsidRDefault="002E54DA" w:rsidP="002E54D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Desarrollo:</w:t>
                                  </w:r>
                                </w:p>
                                <w:p w14:paraId="05AA8DD2" w14:textId="1F64E072" w:rsidR="002E54DA" w:rsidRDefault="002E54DA" w:rsidP="002E54D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E54DA">
                                    <w:rPr>
                                      <w:rFonts w:ascii="Arial" w:hAnsi="Arial" w:cs="Arial"/>
                                    </w:rPr>
                                    <w:t>A continuación, se verá el vídeo</w:t>
                                  </w:r>
                                  <w:r w:rsidRPr="002F45C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“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Hispanohablantes, ¿cómo se llama esto en país?</w:t>
                                  </w:r>
                                  <w:r w:rsidRPr="002F45C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” </w:t>
                                  </w:r>
                                  <w:r w:rsidRPr="002E54DA">
                                    <w:rPr>
                                      <w:rFonts w:ascii="Arial" w:hAnsi="Arial" w:cs="Arial"/>
                                    </w:rPr>
                                    <w:t>en donde se mostrará como algunas frutas o verduras y objetos se mencionan de diferente manera, pero es el mismo significado.</w:t>
                                  </w:r>
                                </w:p>
                                <w:p w14:paraId="49CA6F42" w14:textId="4028D618" w:rsidR="000A487D" w:rsidRDefault="000A487D" w:rsidP="000A487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Se pausará el video para preguntarles: ¿quién recuerda como se dice </w:t>
                                  </w:r>
                                  <w:r w:rsidR="00083FDF">
                                    <w:rPr>
                                      <w:rFonts w:ascii="Arial" w:hAnsi="Arial" w:cs="Arial"/>
                                    </w:rPr>
                                    <w:t xml:space="preserve">dinero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en </w:t>
                                  </w:r>
                                  <w:r w:rsidR="00083FDF">
                                    <w:rPr>
                                      <w:rFonts w:ascii="Arial" w:hAnsi="Arial" w:cs="Arial"/>
                                    </w:rPr>
                                    <w:t>España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? ¿Qué de otra manera se le dice dinero en México? ¿cómo se dice en argentina “</w:t>
                                  </w:r>
                                  <w:r w:rsidR="00083FDF">
                                    <w:rPr>
                                      <w:rFonts w:ascii="Arial" w:hAnsi="Arial" w:cs="Arial"/>
                                    </w:rPr>
                                    <w:t xml:space="preserve">suéter”? </w:t>
                                  </w:r>
                                </w:p>
                                <w:p w14:paraId="79AA29D0" w14:textId="17B75329" w:rsidR="00083FDF" w:rsidRDefault="00083FDF" w:rsidP="000A487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Terminando el vídeo y las preguntas, pasaremos a una actividad en donde un día antes se les entrego una hoja (figura 1) para luego, l</w:t>
                                  </w:r>
                                  <w:r w:rsidRPr="00083FDF">
                                    <w:rPr>
                                      <w:rFonts w:ascii="Arial" w:hAnsi="Arial" w:cs="Arial"/>
                                    </w:rPr>
                                    <w:t>os niños compartirán como es que se dice cada palabra en cada familia, así los niños diferenciaran las distintas formas de hablar en cada familia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14:paraId="1EC12D0E" w14:textId="77777777" w:rsidR="00083FDF" w:rsidRDefault="00083FDF" w:rsidP="00083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Y se les explicara que:</w:t>
                                  </w:r>
                                </w:p>
                                <w:p w14:paraId="2D8F6BC0" w14:textId="205CF55A" w:rsidR="002E54DA" w:rsidRPr="00163183" w:rsidRDefault="00083FDF" w:rsidP="00083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0F3ACD">
                                    <w:rPr>
                                      <w:rFonts w:ascii="Arial" w:hAnsi="Arial" w:cs="Arial"/>
                                    </w:rPr>
                                    <w:t>• Hay palabras y expresiones que se usan en distintos lugares y que a estas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0F3ACD">
                                    <w:rPr>
                                      <w:rFonts w:ascii="Arial" w:hAnsi="Arial" w:cs="Arial"/>
                                    </w:rPr>
                                    <w:t xml:space="preserve">palabras se les llama </w:t>
                                  </w:r>
                                  <w:r w:rsidRPr="00083FD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“regionalismos”</w:t>
                                  </w:r>
                                  <w:r w:rsidRPr="000F3ACD">
                                    <w:rPr>
                                      <w:rFonts w:ascii="Arial" w:hAnsi="Arial" w:cs="Arial"/>
                                    </w:rPr>
                                    <w:t xml:space="preserve"> porque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solo se usan en lugar o región.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shd w:val="clear" w:color="auto" w:fill="FFFFFF" w:themeFill="background1"/>
                                </w:tcPr>
                                <w:p w14:paraId="72255FF1" w14:textId="77777777" w:rsidR="002E54DA" w:rsidRDefault="002E54DA" w:rsidP="002E54DA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1EDEA46D" w14:textId="77777777" w:rsidR="002E54DA" w:rsidRDefault="002E54DA" w:rsidP="002E5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Grupal.</w:t>
                                  </w:r>
                                </w:p>
                                <w:p w14:paraId="5E56B772" w14:textId="77777777" w:rsidR="002E54DA" w:rsidRDefault="002E54DA" w:rsidP="002E54DA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3FC8860D" w14:textId="77777777" w:rsidR="002E54DA" w:rsidRDefault="002E54DA" w:rsidP="002E54D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shd w:val="clear" w:color="auto" w:fill="FFFFFF" w:themeFill="background1"/>
                                </w:tcPr>
                                <w:p w14:paraId="0F455219" w14:textId="01FBB4B2" w:rsidR="002E54DA" w:rsidRDefault="002E54DA" w:rsidP="002E54DA">
                                  <w:r>
                                    <w:t xml:space="preserve"> Vídeo: </w:t>
                                  </w:r>
                                  <w:hyperlink r:id="rId8" w:history="1">
                                    <w:r w:rsidRPr="000A487D">
                                      <w:rPr>
                                        <w:rStyle w:val="Hipervnculo"/>
                                        <w:b/>
                                        <w:bCs/>
                                      </w:rPr>
                                      <w:t>https://www.youtube.com/watch?v=qJLms794m9c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  <w:r w:rsidR="000A487D">
                                    <w:t>(el video se comenzará a partir del segundo 41)</w:t>
                                  </w:r>
                                </w:p>
                                <w:p w14:paraId="704CD1EE" w14:textId="77777777" w:rsidR="000A487D" w:rsidRDefault="000A487D" w:rsidP="002E54DA">
                                  <w:r>
                                    <w:t>Laptop</w:t>
                                  </w:r>
                                </w:p>
                                <w:p w14:paraId="716B52A9" w14:textId="2B03A8A6" w:rsidR="000A487D" w:rsidRPr="000A487D" w:rsidRDefault="000A487D" w:rsidP="002E54DA">
                                  <w:r>
                                    <w:t>Proyector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shd w:val="clear" w:color="auto" w:fill="FFFFFF" w:themeFill="background1"/>
                                </w:tcPr>
                                <w:p w14:paraId="3D4F0578" w14:textId="77777777" w:rsidR="002E54DA" w:rsidRDefault="002E54DA" w:rsidP="002E54DA"/>
                                <w:p w14:paraId="1B91B1F9" w14:textId="1752B606" w:rsidR="002E54DA" w:rsidRDefault="002E54DA" w:rsidP="002E54DA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="000A487D">
                                    <w:t>2</w:t>
                                  </w:r>
                                  <w:r w:rsidR="00083FDF">
                                    <w:t xml:space="preserve">5 </w:t>
                                  </w:r>
                                  <w:r>
                                    <w:t>minutos</w:t>
                                  </w:r>
                                </w:p>
                              </w:tc>
                            </w:tr>
                          </w:tbl>
                          <w:p w14:paraId="5926ED9E" w14:textId="5218F228" w:rsidR="00F26474" w:rsidRDefault="005E10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0ECB5D" wp14:editId="5F908822">
                                  <wp:extent cx="6478362" cy="2855542"/>
                                  <wp:effectExtent l="0" t="0" r="0" b="254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7026" t="39164" r="17283" b="250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3219" cy="2870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76B84A" w14:textId="77777777" w:rsidR="00F26474" w:rsidRDefault="00F26474"/>
                          <w:p w14:paraId="7688CC51" w14:textId="4A713ACC" w:rsidR="00F26474" w:rsidRDefault="00F26474"/>
                          <w:p w14:paraId="79132CAB" w14:textId="052F59A1" w:rsidR="00F26474" w:rsidRDefault="00F26474"/>
                          <w:p w14:paraId="6FA59607" w14:textId="77777777" w:rsidR="00F26474" w:rsidRDefault="00F26474"/>
                          <w:p w14:paraId="3E7978C3" w14:textId="77777777" w:rsidR="00F26474" w:rsidRDefault="00F26474"/>
                          <w:p w14:paraId="551AB22C" w14:textId="77777777" w:rsidR="00F26474" w:rsidRDefault="00F26474"/>
                          <w:p w14:paraId="7C3219F2" w14:textId="77777777" w:rsidR="00F26474" w:rsidRDefault="00F26474"/>
                          <w:p w14:paraId="291A628F" w14:textId="77777777" w:rsidR="00F26474" w:rsidRDefault="00F26474"/>
                          <w:p w14:paraId="7443D559" w14:textId="77777777" w:rsidR="00F26474" w:rsidRDefault="00F26474"/>
                          <w:p w14:paraId="695CA985" w14:textId="77777777" w:rsidR="00F26474" w:rsidRDefault="00F26474"/>
                          <w:p w14:paraId="22E04CA1" w14:textId="77777777" w:rsidR="00F26474" w:rsidRDefault="00F26474"/>
                          <w:p w14:paraId="11E872E4" w14:textId="77777777" w:rsidR="00F26474" w:rsidRDefault="00F26474"/>
                          <w:p w14:paraId="1D8C435C" w14:textId="77777777" w:rsidR="00F26474" w:rsidRDefault="00F264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BB411" id="Text Box 5" o:spid="_x0000_s1029" type="#_x0000_t202" style="position:absolute;margin-left:0;margin-top:-193.05pt;width:823.5pt;height:809.9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" filled="f" stroked="f">
                <v:path arrowok="t"/>
                <v:textbox>
                  <w:txbxContent>
                    <w:p w14:paraId="31E2FDAD" w14:textId="77777777" w:rsidR="00F10C2B" w:rsidRDefault="00F10C2B"/>
                    <w:p w14:paraId="4AA3A4D5" w14:textId="77777777" w:rsidR="00646CC7" w:rsidRDefault="00646CC7"/>
                    <w:p w14:paraId="02F7686F" w14:textId="77777777" w:rsidR="00F26474" w:rsidRDefault="00F26474"/>
                    <w:p w14:paraId="686E10C3" w14:textId="77777777" w:rsidR="00F26474" w:rsidRDefault="00F26474"/>
                    <w:p w14:paraId="6185E9A6" w14:textId="77777777" w:rsidR="00F26474" w:rsidRDefault="00F26474"/>
                    <w:p w14:paraId="696169DB" w14:textId="77777777" w:rsidR="00F26474" w:rsidRDefault="00F26474"/>
                    <w:tbl>
                      <w:tblPr>
                        <w:tblW w:w="1535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495"/>
                        <w:gridCol w:w="1855"/>
                        <w:gridCol w:w="1568"/>
                        <w:gridCol w:w="1432"/>
                      </w:tblGrid>
                      <w:tr w:rsidR="002E54DA" w14:paraId="0CB1E7B5" w14:textId="77777777" w:rsidTr="002E54DA">
                        <w:trPr>
                          <w:trHeight w:val="616"/>
                        </w:trPr>
                        <w:tc>
                          <w:tcPr>
                            <w:tcW w:w="10495" w:type="dxa"/>
                            <w:shd w:val="clear" w:color="auto" w:fill="B7A9ED" w:themeFill="accent5" w:themeFillTint="99"/>
                          </w:tcPr>
                          <w:p w14:paraId="4146C29B" w14:textId="77777777" w:rsidR="002E54DA" w:rsidRPr="0023762E" w:rsidRDefault="002E54DA" w:rsidP="002E54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Grado</w:t>
                            </w:r>
                          </w:p>
                        </w:tc>
                        <w:tc>
                          <w:tcPr>
                            <w:tcW w:w="4855" w:type="dxa"/>
                            <w:gridSpan w:val="3"/>
                            <w:shd w:val="clear" w:color="auto" w:fill="FFFFFF" w:themeFill="background1"/>
                          </w:tcPr>
                          <w:p w14:paraId="52A485E8" w14:textId="77777777" w:rsidR="002E54DA" w:rsidRDefault="002E54DA" w:rsidP="002E54D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3° año.</w:t>
                            </w:r>
                          </w:p>
                        </w:tc>
                      </w:tr>
                      <w:tr w:rsidR="002E54DA" w14:paraId="303738F8" w14:textId="77777777" w:rsidTr="005E10D2">
                        <w:trPr>
                          <w:trHeight w:val="268"/>
                        </w:trPr>
                        <w:tc>
                          <w:tcPr>
                            <w:tcW w:w="10495" w:type="dxa"/>
                            <w:shd w:val="clear" w:color="auto" w:fill="90ABF0" w:themeFill="accent4" w:themeFillTint="99"/>
                          </w:tcPr>
                          <w:p w14:paraId="2012B6BD" w14:textId="77777777" w:rsidR="002E54DA" w:rsidRPr="0023762E" w:rsidRDefault="002E54DA" w:rsidP="002E54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Actividad</w:t>
                            </w:r>
                          </w:p>
                        </w:tc>
                        <w:tc>
                          <w:tcPr>
                            <w:tcW w:w="1855" w:type="dxa"/>
                            <w:shd w:val="clear" w:color="auto" w:fill="E590AA" w:themeFill="accent6" w:themeFillTint="99"/>
                          </w:tcPr>
                          <w:p w14:paraId="08F93C0B" w14:textId="77777777" w:rsidR="002E54DA" w:rsidRPr="0023762E" w:rsidRDefault="002E54DA" w:rsidP="002E54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Organización</w:t>
                            </w:r>
                          </w:p>
                        </w:tc>
                        <w:tc>
                          <w:tcPr>
                            <w:tcW w:w="1568" w:type="dxa"/>
                            <w:shd w:val="clear" w:color="auto" w:fill="90ABF0" w:themeFill="accent4" w:themeFillTint="99"/>
                          </w:tcPr>
                          <w:p w14:paraId="5C811B21" w14:textId="77777777" w:rsidR="002E54DA" w:rsidRPr="0023762E" w:rsidRDefault="002E54DA" w:rsidP="002E54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w="1432" w:type="dxa"/>
                            <w:shd w:val="clear" w:color="auto" w:fill="DE81E1" w:themeFill="accent2" w:themeFillTint="99"/>
                          </w:tcPr>
                          <w:p w14:paraId="5FFAB679" w14:textId="77777777" w:rsidR="002E54DA" w:rsidRPr="0023762E" w:rsidRDefault="002E54DA" w:rsidP="002E54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Tiempo</w:t>
                            </w:r>
                          </w:p>
                        </w:tc>
                      </w:tr>
                      <w:tr w:rsidR="002E54DA" w14:paraId="3F656E15" w14:textId="77777777" w:rsidTr="003160CF">
                        <w:trPr>
                          <w:trHeight w:val="4713"/>
                        </w:trPr>
                        <w:tc>
                          <w:tcPr>
                            <w:tcW w:w="10495" w:type="dxa"/>
                            <w:shd w:val="clear" w:color="auto" w:fill="FFFFFF" w:themeFill="background1"/>
                          </w:tcPr>
                          <w:p w14:paraId="519142FB" w14:textId="2FF61F35" w:rsidR="002E54DA" w:rsidRDefault="002E54DA" w:rsidP="002E54D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Desarrollo:</w:t>
                            </w:r>
                          </w:p>
                          <w:p w14:paraId="05AA8DD2" w14:textId="1F64E072" w:rsidR="002E54DA" w:rsidRDefault="002E54DA" w:rsidP="002E54D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54DA">
                              <w:rPr>
                                <w:rFonts w:ascii="Arial" w:hAnsi="Arial" w:cs="Arial"/>
                              </w:rPr>
                              <w:t>A continuación, se verá el vídeo</w:t>
                            </w:r>
                            <w:r w:rsidRPr="002F4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Hispanohablantes, ¿cómo se llama esto en país?</w:t>
                            </w:r>
                            <w:r w:rsidRPr="002F4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” </w:t>
                            </w:r>
                            <w:r w:rsidRPr="002E54DA">
                              <w:rPr>
                                <w:rFonts w:ascii="Arial" w:hAnsi="Arial" w:cs="Arial"/>
                              </w:rPr>
                              <w:t>en donde se mostrará como algunas frutas o verduras y objetos se mencionan de diferente manera, pero es el mismo significado.</w:t>
                            </w:r>
                          </w:p>
                          <w:p w14:paraId="49CA6F42" w14:textId="4028D618" w:rsidR="000A487D" w:rsidRDefault="000A487D" w:rsidP="000A487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 pausará el video para preguntarles: ¿quién recuerda como se dice </w:t>
                            </w:r>
                            <w:r w:rsidR="00083FDF">
                              <w:rPr>
                                <w:rFonts w:ascii="Arial" w:hAnsi="Arial" w:cs="Arial"/>
                              </w:rPr>
                              <w:t xml:space="preserve">dinero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en </w:t>
                            </w:r>
                            <w:r w:rsidR="00083FDF">
                              <w:rPr>
                                <w:rFonts w:ascii="Arial" w:hAnsi="Arial" w:cs="Arial"/>
                              </w:rPr>
                              <w:t>España</w:t>
                            </w:r>
                            <w:r>
                              <w:rPr>
                                <w:rFonts w:ascii="Arial" w:hAnsi="Arial" w:cs="Arial"/>
                              </w:rPr>
                              <w:t>? ¿Qué de otra manera se le dice dinero en México? ¿cómo se dice en argentina “</w:t>
                            </w:r>
                            <w:r w:rsidR="00083FDF">
                              <w:rPr>
                                <w:rFonts w:ascii="Arial" w:hAnsi="Arial" w:cs="Arial"/>
                              </w:rPr>
                              <w:t xml:space="preserve">suéter”? </w:t>
                            </w:r>
                          </w:p>
                          <w:p w14:paraId="79AA29D0" w14:textId="17B75329" w:rsidR="00083FDF" w:rsidRDefault="00083FDF" w:rsidP="000A487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Terminando el vídeo y las preguntas, pasaremos a una actividad en donde un día antes se les entrego una hoja (figura 1) para luego, l</w:t>
                            </w:r>
                            <w:r w:rsidRPr="00083FDF">
                              <w:rPr>
                                <w:rFonts w:ascii="Arial" w:hAnsi="Arial" w:cs="Arial"/>
                              </w:rPr>
                              <w:t>os niños compartirán como es que se dice cada palabra en cada familia, así los niños diferenciaran las distintas formas de hablar en cada familia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EC12D0E" w14:textId="77777777" w:rsidR="00083FDF" w:rsidRDefault="00083FDF" w:rsidP="00083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 se les explicara que:</w:t>
                            </w:r>
                          </w:p>
                          <w:p w14:paraId="2D8F6BC0" w14:textId="205CF55A" w:rsidR="002E54DA" w:rsidRPr="00163183" w:rsidRDefault="00083FDF" w:rsidP="00083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F3ACD">
                              <w:rPr>
                                <w:rFonts w:ascii="Arial" w:hAnsi="Arial" w:cs="Arial"/>
                              </w:rPr>
                              <w:t>• Hay palabras y expresiones que se usan en distintos lugares y que a estas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F3ACD">
                              <w:rPr>
                                <w:rFonts w:ascii="Arial" w:hAnsi="Arial" w:cs="Arial"/>
                              </w:rPr>
                              <w:t xml:space="preserve">palabras se les llama </w:t>
                            </w:r>
                            <w:r w:rsidRPr="00083F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“regionalismos”</w:t>
                            </w:r>
                            <w:r w:rsidRPr="000F3ACD">
                              <w:rPr>
                                <w:rFonts w:ascii="Arial" w:hAnsi="Arial" w:cs="Arial"/>
                              </w:rPr>
                              <w:t xml:space="preserve"> porque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solo se usan en lugar o región.</w:t>
                            </w:r>
                          </w:p>
                        </w:tc>
                        <w:tc>
                          <w:tcPr>
                            <w:tcW w:w="1855" w:type="dxa"/>
                            <w:shd w:val="clear" w:color="auto" w:fill="FFFFFF" w:themeFill="background1"/>
                          </w:tcPr>
                          <w:p w14:paraId="72255FF1" w14:textId="77777777" w:rsidR="002E54DA" w:rsidRDefault="002E54DA" w:rsidP="002E54D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EDEA46D" w14:textId="77777777" w:rsidR="002E54DA" w:rsidRDefault="002E54DA" w:rsidP="002E54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Grupal.</w:t>
                            </w:r>
                          </w:p>
                          <w:p w14:paraId="5E56B772" w14:textId="77777777" w:rsidR="002E54DA" w:rsidRDefault="002E54DA" w:rsidP="002E54D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FC8860D" w14:textId="77777777" w:rsidR="002E54DA" w:rsidRDefault="002E54DA" w:rsidP="002E54D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68" w:type="dxa"/>
                            <w:shd w:val="clear" w:color="auto" w:fill="FFFFFF" w:themeFill="background1"/>
                          </w:tcPr>
                          <w:p w14:paraId="0F455219" w14:textId="01FBB4B2" w:rsidR="002E54DA" w:rsidRDefault="002E54DA" w:rsidP="002E54DA">
                            <w:r>
                              <w:t xml:space="preserve"> Vídeo: </w:t>
                            </w:r>
                            <w:hyperlink r:id="rId10" w:history="1">
                              <w:r w:rsidRPr="000A487D">
                                <w:rPr>
                                  <w:rStyle w:val="Hipervnculo"/>
                                  <w:b/>
                                  <w:bCs/>
                                </w:rPr>
                                <w:t>https://www.youtube.com/watch?v=qJLms794m9c</w:t>
                              </w:r>
                            </w:hyperlink>
                            <w:r>
                              <w:t xml:space="preserve"> </w:t>
                            </w:r>
                            <w:r w:rsidR="000A487D">
                              <w:t>(el video se comenzará a partir del segundo 41)</w:t>
                            </w:r>
                          </w:p>
                          <w:p w14:paraId="704CD1EE" w14:textId="77777777" w:rsidR="000A487D" w:rsidRDefault="000A487D" w:rsidP="002E54DA">
                            <w:r>
                              <w:t>Laptop</w:t>
                            </w:r>
                          </w:p>
                          <w:p w14:paraId="716B52A9" w14:textId="2B03A8A6" w:rsidR="000A487D" w:rsidRPr="000A487D" w:rsidRDefault="000A487D" w:rsidP="002E54DA">
                            <w:r>
                              <w:t>Proyector</w:t>
                            </w:r>
                          </w:p>
                        </w:tc>
                        <w:tc>
                          <w:tcPr>
                            <w:tcW w:w="1432" w:type="dxa"/>
                            <w:shd w:val="clear" w:color="auto" w:fill="FFFFFF" w:themeFill="background1"/>
                          </w:tcPr>
                          <w:p w14:paraId="3D4F0578" w14:textId="77777777" w:rsidR="002E54DA" w:rsidRDefault="002E54DA" w:rsidP="002E54DA"/>
                          <w:p w14:paraId="1B91B1F9" w14:textId="1752B606" w:rsidR="002E54DA" w:rsidRDefault="002E54DA" w:rsidP="002E54D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0A487D">
                              <w:t>2</w:t>
                            </w:r>
                            <w:r w:rsidR="00083FDF">
                              <w:t xml:space="preserve">5 </w:t>
                            </w:r>
                            <w:r>
                              <w:t>minutos</w:t>
                            </w:r>
                          </w:p>
                        </w:tc>
                      </w:tr>
                    </w:tbl>
                    <w:p w14:paraId="5926ED9E" w14:textId="5218F228" w:rsidR="00F26474" w:rsidRDefault="005E10D2">
                      <w:r>
                        <w:rPr>
                          <w:noProof/>
                        </w:rPr>
                        <w:drawing>
                          <wp:inline distT="0" distB="0" distL="0" distR="0" wp14:anchorId="220ECB5D" wp14:editId="5F908822">
                            <wp:extent cx="6478362" cy="2855542"/>
                            <wp:effectExtent l="0" t="0" r="0" b="254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7026" t="39164" r="17283" b="250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513219" cy="28709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76B84A" w14:textId="77777777" w:rsidR="00F26474" w:rsidRDefault="00F26474"/>
                    <w:p w14:paraId="7688CC51" w14:textId="4A713ACC" w:rsidR="00F26474" w:rsidRDefault="00F26474"/>
                    <w:p w14:paraId="79132CAB" w14:textId="052F59A1" w:rsidR="00F26474" w:rsidRDefault="00F26474"/>
                    <w:p w14:paraId="6FA59607" w14:textId="77777777" w:rsidR="00F26474" w:rsidRDefault="00F26474"/>
                    <w:p w14:paraId="3E7978C3" w14:textId="77777777" w:rsidR="00F26474" w:rsidRDefault="00F26474"/>
                    <w:p w14:paraId="551AB22C" w14:textId="77777777" w:rsidR="00F26474" w:rsidRDefault="00F26474"/>
                    <w:p w14:paraId="7C3219F2" w14:textId="77777777" w:rsidR="00F26474" w:rsidRDefault="00F26474"/>
                    <w:p w14:paraId="291A628F" w14:textId="77777777" w:rsidR="00F26474" w:rsidRDefault="00F26474"/>
                    <w:p w14:paraId="7443D559" w14:textId="77777777" w:rsidR="00F26474" w:rsidRDefault="00F26474"/>
                    <w:p w14:paraId="695CA985" w14:textId="77777777" w:rsidR="00F26474" w:rsidRDefault="00F26474"/>
                    <w:p w14:paraId="22E04CA1" w14:textId="77777777" w:rsidR="00F26474" w:rsidRDefault="00F26474"/>
                    <w:p w14:paraId="11E872E4" w14:textId="77777777" w:rsidR="00F26474" w:rsidRDefault="00F26474"/>
                    <w:p w14:paraId="1D8C435C" w14:textId="77777777" w:rsidR="00F26474" w:rsidRDefault="00F26474"/>
                  </w:txbxContent>
                </v:textbox>
                <w10:wrap anchorx="page"/>
              </v:shape>
            </w:pict>
          </mc:Fallback>
        </mc:AlternateContent>
      </w:r>
    </w:p>
    <w:p w14:paraId="6F6DF170" w14:textId="6154EA87" w:rsidR="00FC55C4" w:rsidRPr="00FC55C4" w:rsidRDefault="00FC55C4" w:rsidP="00FC55C4"/>
    <w:p w14:paraId="67D44F4B" w14:textId="1929C1E2" w:rsidR="00FC55C4" w:rsidRPr="00FC55C4" w:rsidRDefault="00FC55C4" w:rsidP="00FC55C4"/>
    <w:p w14:paraId="56F2E8F4" w14:textId="77777777" w:rsidR="00FC55C4" w:rsidRPr="00FC55C4" w:rsidRDefault="00FC55C4" w:rsidP="00FC55C4"/>
    <w:p w14:paraId="3FDFCA62" w14:textId="77777777" w:rsidR="00FC55C4" w:rsidRPr="00FC55C4" w:rsidRDefault="00FC55C4" w:rsidP="00FC55C4"/>
    <w:p w14:paraId="0763E11B" w14:textId="77777777" w:rsidR="00FC55C4" w:rsidRPr="00FC55C4" w:rsidRDefault="00FC55C4" w:rsidP="00FC55C4"/>
    <w:p w14:paraId="1DBF7192" w14:textId="77777777" w:rsidR="00FC55C4" w:rsidRPr="00FC55C4" w:rsidRDefault="00FC55C4" w:rsidP="00FC55C4"/>
    <w:p w14:paraId="5474C0AF" w14:textId="77777777" w:rsidR="00FC55C4" w:rsidRPr="00FC55C4" w:rsidRDefault="00FC55C4" w:rsidP="00FC55C4"/>
    <w:p w14:paraId="1E10E0D4" w14:textId="77777777" w:rsidR="00FC55C4" w:rsidRPr="00FC55C4" w:rsidRDefault="00FC55C4" w:rsidP="00FC55C4"/>
    <w:p w14:paraId="088DE409" w14:textId="77777777" w:rsidR="00FC55C4" w:rsidRPr="00FC55C4" w:rsidRDefault="00FC55C4" w:rsidP="00FC55C4"/>
    <w:p w14:paraId="4671D787" w14:textId="77777777" w:rsidR="00FC55C4" w:rsidRPr="00FC55C4" w:rsidRDefault="00FC55C4" w:rsidP="00FC55C4"/>
    <w:p w14:paraId="186640F8" w14:textId="77777777" w:rsidR="00FC55C4" w:rsidRPr="00FC55C4" w:rsidRDefault="00FC55C4" w:rsidP="00FC55C4"/>
    <w:p w14:paraId="25D7254A" w14:textId="77777777" w:rsidR="00FC55C4" w:rsidRDefault="00FC55C4" w:rsidP="00FC55C4">
      <w:pPr>
        <w:jc w:val="center"/>
      </w:pPr>
    </w:p>
    <w:p w14:paraId="49BE4E64" w14:textId="77777777" w:rsidR="00FC55C4" w:rsidRDefault="00FC55C4" w:rsidP="00FC55C4">
      <w:pPr>
        <w:jc w:val="center"/>
      </w:pPr>
    </w:p>
    <w:p w14:paraId="24D2293F" w14:textId="77777777" w:rsidR="00FC55C4" w:rsidRPr="00FC55C4" w:rsidRDefault="00FC55C4" w:rsidP="00FC55C4"/>
    <w:p w14:paraId="2D852457" w14:textId="77777777" w:rsidR="00FC55C4" w:rsidRPr="00FC55C4" w:rsidRDefault="00FC55C4" w:rsidP="00FC55C4"/>
    <w:p w14:paraId="67CFD7E6" w14:textId="77777777" w:rsidR="00FC55C4" w:rsidRPr="00FC55C4" w:rsidRDefault="00FC55C4" w:rsidP="00FC55C4"/>
    <w:tbl>
      <w:tblPr>
        <w:tblpPr w:leftFromText="141" w:rightFromText="141" w:vertAnchor="text" w:horzAnchor="margin" w:tblpXSpec="center" w:tblpY="-819"/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2126"/>
        <w:gridCol w:w="3433"/>
        <w:gridCol w:w="1432"/>
      </w:tblGrid>
      <w:tr w:rsidR="005E10D2" w14:paraId="3FCA7533" w14:textId="77777777" w:rsidTr="005E10D2">
        <w:trPr>
          <w:trHeight w:val="616"/>
        </w:trPr>
        <w:tc>
          <w:tcPr>
            <w:tcW w:w="8359" w:type="dxa"/>
            <w:shd w:val="clear" w:color="auto" w:fill="B7A9ED" w:themeFill="accent5" w:themeFillTint="99"/>
          </w:tcPr>
          <w:p w14:paraId="7F8E96CB" w14:textId="77777777" w:rsidR="00083FDF" w:rsidRPr="0023762E" w:rsidRDefault="00083FDF" w:rsidP="0008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Grado</w:t>
            </w:r>
          </w:p>
        </w:tc>
        <w:tc>
          <w:tcPr>
            <w:tcW w:w="6991" w:type="dxa"/>
            <w:gridSpan w:val="3"/>
            <w:shd w:val="clear" w:color="auto" w:fill="FFFFFF" w:themeFill="background1"/>
          </w:tcPr>
          <w:p w14:paraId="1C3BDE43" w14:textId="77777777" w:rsidR="00083FDF" w:rsidRDefault="00083FDF" w:rsidP="00083FD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3° año.</w:t>
            </w:r>
          </w:p>
        </w:tc>
      </w:tr>
      <w:tr w:rsidR="00083FDF" w14:paraId="12C27BCA" w14:textId="77777777" w:rsidTr="005E10D2">
        <w:trPr>
          <w:trHeight w:val="268"/>
        </w:trPr>
        <w:tc>
          <w:tcPr>
            <w:tcW w:w="8359" w:type="dxa"/>
            <w:shd w:val="clear" w:color="auto" w:fill="90ABF0" w:themeFill="accent4" w:themeFillTint="99"/>
          </w:tcPr>
          <w:p w14:paraId="54FEFC98" w14:textId="77777777" w:rsidR="00083FDF" w:rsidRPr="0023762E" w:rsidRDefault="00083FDF" w:rsidP="0008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2E">
              <w:rPr>
                <w:rFonts w:ascii="Times New Roman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2126" w:type="dxa"/>
            <w:shd w:val="clear" w:color="auto" w:fill="E590AA" w:themeFill="accent6" w:themeFillTint="99"/>
          </w:tcPr>
          <w:p w14:paraId="552D2F9B" w14:textId="77777777" w:rsidR="00083FDF" w:rsidRPr="0023762E" w:rsidRDefault="00083FDF" w:rsidP="0008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2E">
              <w:rPr>
                <w:rFonts w:ascii="Times New Roman" w:hAnsi="Times New Roman" w:cs="Times New Roman"/>
                <w:b/>
                <w:sz w:val="24"/>
                <w:szCs w:val="24"/>
              </w:rPr>
              <w:t>Organización</w:t>
            </w:r>
          </w:p>
        </w:tc>
        <w:tc>
          <w:tcPr>
            <w:tcW w:w="3433" w:type="dxa"/>
            <w:shd w:val="clear" w:color="auto" w:fill="90ABF0" w:themeFill="accent4" w:themeFillTint="99"/>
          </w:tcPr>
          <w:p w14:paraId="418825B9" w14:textId="77777777" w:rsidR="00083FDF" w:rsidRPr="0023762E" w:rsidRDefault="00083FDF" w:rsidP="0008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2E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432" w:type="dxa"/>
            <w:shd w:val="clear" w:color="auto" w:fill="DE81E1" w:themeFill="accent2" w:themeFillTint="99"/>
          </w:tcPr>
          <w:p w14:paraId="1F1C10F0" w14:textId="77777777" w:rsidR="00083FDF" w:rsidRPr="0023762E" w:rsidRDefault="00083FDF" w:rsidP="0008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2E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</w:tr>
      <w:tr w:rsidR="00083FDF" w14:paraId="402460A6" w14:textId="77777777" w:rsidTr="005E10D2">
        <w:trPr>
          <w:trHeight w:val="4656"/>
        </w:trPr>
        <w:tc>
          <w:tcPr>
            <w:tcW w:w="8359" w:type="dxa"/>
            <w:shd w:val="clear" w:color="auto" w:fill="FFFFFF" w:themeFill="background1"/>
          </w:tcPr>
          <w:p w14:paraId="4A13BB7D" w14:textId="7E9A3971" w:rsidR="00083FDF" w:rsidRDefault="00083FDF" w:rsidP="00083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Cierre: </w:t>
            </w:r>
          </w:p>
          <w:p w14:paraId="797CEEE8" w14:textId="48945212" w:rsidR="00083FDF" w:rsidRDefault="005E10D2" w:rsidP="00083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Veremos </w:t>
            </w:r>
            <w:r w:rsidR="00083FDF">
              <w:rPr>
                <w:rFonts w:ascii="Arial" w:hAnsi="Arial" w:cs="Arial"/>
              </w:rPr>
              <w:t xml:space="preserve">un vídeo en donde nos enseñan como se dice tal palabra en el idioma </w:t>
            </w:r>
            <w:r>
              <w:rPr>
                <w:rFonts w:ascii="Arial" w:hAnsi="Arial" w:cs="Arial"/>
              </w:rPr>
              <w:t>náhuatl</w:t>
            </w:r>
            <w:r w:rsidR="00083F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entre lapsos se pausará en algún segundo para preguntarles como se pronuncia “aguacate” y al mismo tiempo todos responderán. </w:t>
            </w:r>
          </w:p>
          <w:p w14:paraId="1E453610" w14:textId="2B59D9A8" w:rsidR="005E10D2" w:rsidRDefault="005E10D2" w:rsidP="00083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 siguiente actividad para finalizar: </w:t>
            </w:r>
          </w:p>
          <w:p w14:paraId="39F2EFC7" w14:textId="1B2EB562" w:rsidR="005E10D2" w:rsidRDefault="005E10D2" w:rsidP="00083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les repartirá algunas hojas y materiales para trabajar en lo siguiente:</w:t>
            </w:r>
          </w:p>
          <w:p w14:paraId="5B4ACF0E" w14:textId="52588717" w:rsidR="005E10D2" w:rsidRPr="00163183" w:rsidRDefault="005E10D2" w:rsidP="00083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la hoja de maquina se muestra los dibujos que se vieron en el video, por lo tanto, tendrán que recortar y</w:t>
            </w:r>
            <w:r w:rsidR="003160CF">
              <w:rPr>
                <w:rFonts w:ascii="Arial" w:hAnsi="Arial" w:cs="Arial"/>
              </w:rPr>
              <w:t xml:space="preserve"> al final</w:t>
            </w:r>
            <w:r>
              <w:rPr>
                <w:rFonts w:ascii="Arial" w:hAnsi="Arial" w:cs="Arial"/>
              </w:rPr>
              <w:t xml:space="preserve"> </w:t>
            </w:r>
            <w:r w:rsidR="003160CF">
              <w:rPr>
                <w:rFonts w:ascii="Arial" w:hAnsi="Arial" w:cs="Arial"/>
              </w:rPr>
              <w:t>pegar el dibujo</w:t>
            </w:r>
            <w:r>
              <w:rPr>
                <w:rFonts w:ascii="Arial" w:hAnsi="Arial" w:cs="Arial"/>
              </w:rPr>
              <w:t xml:space="preserve"> arriba del nombre.</w:t>
            </w:r>
          </w:p>
        </w:tc>
        <w:tc>
          <w:tcPr>
            <w:tcW w:w="2126" w:type="dxa"/>
            <w:shd w:val="clear" w:color="auto" w:fill="FFFFFF" w:themeFill="background1"/>
          </w:tcPr>
          <w:p w14:paraId="5FF62566" w14:textId="77777777" w:rsidR="00083FDF" w:rsidRDefault="00083FDF" w:rsidP="00083FDF">
            <w:pPr>
              <w:rPr>
                <w:rFonts w:ascii="Arial" w:hAnsi="Arial" w:cs="Arial"/>
                <w:b/>
              </w:rPr>
            </w:pPr>
          </w:p>
          <w:p w14:paraId="0105A7AE" w14:textId="7A875974" w:rsidR="00083FDF" w:rsidRDefault="00083FDF" w:rsidP="00083F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Grupal</w:t>
            </w:r>
            <w:r w:rsidR="005E10D2">
              <w:rPr>
                <w:rFonts w:ascii="Arial" w:hAnsi="Arial" w:cs="Arial"/>
                <w:b/>
              </w:rPr>
              <w:t xml:space="preserve"> e individual. </w:t>
            </w:r>
          </w:p>
          <w:p w14:paraId="50FE67B8" w14:textId="77777777" w:rsidR="00083FDF" w:rsidRDefault="00083FDF" w:rsidP="00083FDF">
            <w:pPr>
              <w:rPr>
                <w:rFonts w:ascii="Arial" w:hAnsi="Arial" w:cs="Arial"/>
                <w:b/>
              </w:rPr>
            </w:pPr>
          </w:p>
          <w:p w14:paraId="4ADDEFCF" w14:textId="77777777" w:rsidR="00083FDF" w:rsidRDefault="00083FDF" w:rsidP="00083FDF">
            <w:pPr>
              <w:jc w:val="center"/>
            </w:pPr>
          </w:p>
        </w:tc>
        <w:tc>
          <w:tcPr>
            <w:tcW w:w="3433" w:type="dxa"/>
            <w:shd w:val="clear" w:color="auto" w:fill="FFFFFF" w:themeFill="background1"/>
          </w:tcPr>
          <w:p w14:paraId="3F45C811" w14:textId="4ED2D9D2" w:rsidR="00083FDF" w:rsidRDefault="00083FDF" w:rsidP="00083FDF">
            <w:r>
              <w:t xml:space="preserve"> Vídeo: </w:t>
            </w:r>
            <w:hyperlink r:id="rId11" w:history="1">
              <w:r w:rsidR="005E10D2" w:rsidRPr="005E10D2">
                <w:rPr>
                  <w:rStyle w:val="Hipervnculo"/>
                  <w:b/>
                  <w:bCs/>
                </w:rPr>
                <w:t>https://www.youtube.com/watch?v=eBckM4ysLW8</w:t>
              </w:r>
            </w:hyperlink>
            <w:r w:rsidR="005E10D2" w:rsidRPr="005E10D2">
              <w:rPr>
                <w:b/>
                <w:bCs/>
              </w:rPr>
              <w:t xml:space="preserve"> </w:t>
            </w:r>
            <w:r w:rsidR="005E10D2">
              <w:t>(se comenzará el video en el segundo 54)</w:t>
            </w:r>
          </w:p>
          <w:p w14:paraId="73191548" w14:textId="77777777" w:rsidR="00083FDF" w:rsidRDefault="00083FDF" w:rsidP="00083FDF">
            <w:r>
              <w:t>Laptop</w:t>
            </w:r>
          </w:p>
          <w:p w14:paraId="03D6A621" w14:textId="77777777" w:rsidR="00083FDF" w:rsidRDefault="00083FDF" w:rsidP="00083FDF">
            <w:r>
              <w:t>Proyector</w:t>
            </w:r>
          </w:p>
          <w:p w14:paraId="1F5171DA" w14:textId="77777777" w:rsidR="005E10D2" w:rsidRDefault="005E10D2" w:rsidP="00083FDF">
            <w:r>
              <w:t>Colores</w:t>
            </w:r>
          </w:p>
          <w:p w14:paraId="2CFF0209" w14:textId="77777777" w:rsidR="005E10D2" w:rsidRDefault="005E10D2" w:rsidP="00083FDF">
            <w:r>
              <w:t>Tijeras</w:t>
            </w:r>
          </w:p>
          <w:p w14:paraId="6FE20228" w14:textId="359A0FC8" w:rsidR="005E10D2" w:rsidRDefault="005E10D2" w:rsidP="00083FDF">
            <w:r>
              <w:t>Resistol</w:t>
            </w:r>
          </w:p>
          <w:p w14:paraId="725C3C5A" w14:textId="7A87D3F2" w:rsidR="005E10D2" w:rsidRDefault="005E10D2" w:rsidP="00083FDF">
            <w:r>
              <w:t>Hojas de la actividad.</w:t>
            </w:r>
          </w:p>
          <w:p w14:paraId="24525495" w14:textId="43A36EE4" w:rsidR="005E10D2" w:rsidRPr="000A487D" w:rsidRDefault="005E10D2" w:rsidP="00083FDF"/>
        </w:tc>
        <w:tc>
          <w:tcPr>
            <w:tcW w:w="1432" w:type="dxa"/>
            <w:shd w:val="clear" w:color="auto" w:fill="FFFFFF" w:themeFill="background1"/>
          </w:tcPr>
          <w:p w14:paraId="0583A17D" w14:textId="77777777" w:rsidR="00083FDF" w:rsidRDefault="00083FDF" w:rsidP="00083FDF"/>
          <w:p w14:paraId="25D6E538" w14:textId="3307E067" w:rsidR="00083FDF" w:rsidRDefault="00083FDF" w:rsidP="00083FDF">
            <w:pPr>
              <w:jc w:val="center"/>
            </w:pPr>
            <w:r>
              <w:t xml:space="preserve"> 2</w:t>
            </w:r>
            <w:r w:rsidR="005E10D2">
              <w:t>5</w:t>
            </w:r>
            <w:r>
              <w:t xml:space="preserve"> minutos</w:t>
            </w:r>
          </w:p>
        </w:tc>
      </w:tr>
    </w:tbl>
    <w:p w14:paraId="35314AC1" w14:textId="0E9F7E1D" w:rsidR="00FC55C4" w:rsidRPr="00FC55C4" w:rsidRDefault="005E10D2" w:rsidP="00EE764C">
      <w:r>
        <w:rPr>
          <w:noProof/>
        </w:rPr>
        <w:drawing>
          <wp:anchor distT="0" distB="0" distL="114300" distR="114300" simplePos="0" relativeHeight="251671552" behindDoc="0" locked="0" layoutInCell="1" allowOverlap="1" wp14:anchorId="275B50EB" wp14:editId="138847A8">
            <wp:simplePos x="0" y="0"/>
            <wp:positionH relativeFrom="column">
              <wp:posOffset>2602791</wp:posOffset>
            </wp:positionH>
            <wp:positionV relativeFrom="page">
              <wp:posOffset>6341423</wp:posOffset>
            </wp:positionV>
            <wp:extent cx="3574473" cy="1281999"/>
            <wp:effectExtent l="0" t="0" r="698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48" t="52479" r="17864" b="16881"/>
                    <a:stretch/>
                  </pic:blipFill>
                  <pic:spPr bwMode="auto">
                    <a:xfrm>
                      <a:off x="0" y="0"/>
                      <a:ext cx="3612317" cy="1295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3B22A23" wp14:editId="013FC2CF">
            <wp:simplePos x="0" y="0"/>
            <wp:positionH relativeFrom="column">
              <wp:posOffset>2590915</wp:posOffset>
            </wp:positionH>
            <wp:positionV relativeFrom="page">
              <wp:posOffset>4667003</wp:posOffset>
            </wp:positionV>
            <wp:extent cx="3609679" cy="1513013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76" t="34427" r="17392" b="24018"/>
                    <a:stretch/>
                  </pic:blipFill>
                  <pic:spPr bwMode="auto">
                    <a:xfrm>
                      <a:off x="0" y="0"/>
                      <a:ext cx="3622592" cy="1518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55C4" w:rsidRPr="00FC55C4" w:rsidSect="002E54DA">
      <w:pgSz w:w="15840" w:h="12240" w:orient="landscape"/>
      <w:pgMar w:top="1701" w:right="1418" w:bottom="170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3F988" w14:textId="77777777" w:rsidR="004970B3" w:rsidRDefault="004970B3" w:rsidP="00A24DDB">
      <w:pPr>
        <w:spacing w:after="0" w:line="240" w:lineRule="auto"/>
      </w:pPr>
      <w:r>
        <w:separator/>
      </w:r>
    </w:p>
  </w:endnote>
  <w:endnote w:type="continuationSeparator" w:id="0">
    <w:p w14:paraId="30BC34BE" w14:textId="77777777" w:rsidR="004970B3" w:rsidRDefault="004970B3" w:rsidP="00A2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BE367" w14:textId="77777777" w:rsidR="004970B3" w:rsidRDefault="004970B3" w:rsidP="00A24DDB">
      <w:pPr>
        <w:spacing w:after="0" w:line="240" w:lineRule="auto"/>
      </w:pPr>
      <w:r>
        <w:separator/>
      </w:r>
    </w:p>
  </w:footnote>
  <w:footnote w:type="continuationSeparator" w:id="0">
    <w:p w14:paraId="2D4E04C4" w14:textId="77777777" w:rsidR="004970B3" w:rsidRDefault="004970B3" w:rsidP="00A24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1AC8"/>
    <w:multiLevelType w:val="hybridMultilevel"/>
    <w:tmpl w:val="3B3E3A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1167"/>
    <w:multiLevelType w:val="hybridMultilevel"/>
    <w:tmpl w:val="2D903B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57D08"/>
    <w:multiLevelType w:val="hybridMultilevel"/>
    <w:tmpl w:val="040CBD4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BA"/>
    <w:rsid w:val="000522B0"/>
    <w:rsid w:val="00083FDF"/>
    <w:rsid w:val="000A487D"/>
    <w:rsid w:val="000F3ACD"/>
    <w:rsid w:val="00151696"/>
    <w:rsid w:val="00163183"/>
    <w:rsid w:val="00234A41"/>
    <w:rsid w:val="0023762E"/>
    <w:rsid w:val="002E54DA"/>
    <w:rsid w:val="002F45C3"/>
    <w:rsid w:val="003160CF"/>
    <w:rsid w:val="00330441"/>
    <w:rsid w:val="004970B3"/>
    <w:rsid w:val="005E10D2"/>
    <w:rsid w:val="00611AC6"/>
    <w:rsid w:val="00624A4B"/>
    <w:rsid w:val="00646CC7"/>
    <w:rsid w:val="007146AF"/>
    <w:rsid w:val="00797359"/>
    <w:rsid w:val="00892D29"/>
    <w:rsid w:val="008E2A91"/>
    <w:rsid w:val="0090789D"/>
    <w:rsid w:val="0092004F"/>
    <w:rsid w:val="00A24DDB"/>
    <w:rsid w:val="00AA233D"/>
    <w:rsid w:val="00B46ABA"/>
    <w:rsid w:val="00BC4B13"/>
    <w:rsid w:val="00BE62D1"/>
    <w:rsid w:val="00BF2CC7"/>
    <w:rsid w:val="00C07F66"/>
    <w:rsid w:val="00C458DA"/>
    <w:rsid w:val="00CB2AF1"/>
    <w:rsid w:val="00D844C2"/>
    <w:rsid w:val="00E2103A"/>
    <w:rsid w:val="00EE764C"/>
    <w:rsid w:val="00F10C2B"/>
    <w:rsid w:val="00F26474"/>
    <w:rsid w:val="00F35B65"/>
    <w:rsid w:val="00F472DD"/>
    <w:rsid w:val="00F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4059"/>
  <w15:docId w15:val="{C6AEE815-7AAA-DD4E-AC9D-7AB7FB69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A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6A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762E"/>
    <w:rPr>
      <w:color w:val="6B9F25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F2647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26474"/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62D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BE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4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DDB"/>
  </w:style>
  <w:style w:type="paragraph" w:styleId="Piedepgina">
    <w:name w:val="footer"/>
    <w:basedOn w:val="Normal"/>
    <w:link w:val="PiedepginaCar"/>
    <w:uiPriority w:val="99"/>
    <w:unhideWhenUsed/>
    <w:rsid w:val="00A24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DDB"/>
  </w:style>
  <w:style w:type="character" w:styleId="Hipervnculovisitado">
    <w:name w:val="FollowedHyperlink"/>
    <w:basedOn w:val="Fuentedeprrafopredeter"/>
    <w:uiPriority w:val="99"/>
    <w:semiHidden/>
    <w:unhideWhenUsed/>
    <w:rsid w:val="0092004F"/>
    <w:rPr>
      <w:color w:val="8C8C8C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4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JLms794m9c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BckM4ysLW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qJLms794m9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B1E40D8-35AB-419C-B37B-58D0F441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América Michelle RLeza</cp:lastModifiedBy>
  <cp:revision>4</cp:revision>
  <dcterms:created xsi:type="dcterms:W3CDTF">2021-06-21T21:13:00Z</dcterms:created>
  <dcterms:modified xsi:type="dcterms:W3CDTF">2021-06-22T00:50:00Z</dcterms:modified>
</cp:coreProperties>
</file>