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4DC1" w14:textId="43DE640B" w:rsidR="004521F7" w:rsidRPr="00FE7403" w:rsidRDefault="004521F7" w:rsidP="004521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82DD0C7" wp14:editId="2F3CA04D">
            <wp:simplePos x="0" y="0"/>
            <wp:positionH relativeFrom="column">
              <wp:posOffset>417195</wp:posOffset>
            </wp:positionH>
            <wp:positionV relativeFrom="paragraph">
              <wp:posOffset>-4445</wp:posOffset>
            </wp:positionV>
            <wp:extent cx="1316491" cy="9829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1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A95A1BB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196A5AC1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20284D18" w14:textId="77777777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</w:t>
      </w:r>
    </w:p>
    <w:p w14:paraId="45226749" w14:textId="58DFE263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775017">
        <w:rPr>
          <w:rFonts w:ascii="Arial" w:hAnsi="Arial" w:cs="Arial"/>
          <w:b/>
          <w:bCs/>
          <w:sz w:val="24"/>
          <w:szCs w:val="24"/>
        </w:rPr>
        <w:t>Evaluación Global del Proyecto Científico”</w:t>
      </w:r>
    </w:p>
    <w:p w14:paraId="53E145FE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Estrategias para la Exploración del Mundo Natural </w:t>
      </w:r>
    </w:p>
    <w:p w14:paraId="0CF59AC3" w14:textId="77777777" w:rsidR="00011BC6" w:rsidRDefault="004521F7" w:rsidP="00011B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256D">
        <w:rPr>
          <w:rFonts w:ascii="Arial" w:hAnsi="Arial" w:cs="Arial"/>
          <w:sz w:val="20"/>
          <w:szCs w:val="20"/>
        </w:rPr>
        <w:t>Competencias:</w:t>
      </w:r>
    </w:p>
    <w:p w14:paraId="2599BC04" w14:textId="77777777" w:rsidR="00011BC6" w:rsidRDefault="00011BC6" w:rsidP="00011BC6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1EE2A39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</w:t>
      </w:r>
      <w:r w:rsidRPr="005C15E5">
        <w:rPr>
          <w:rFonts w:ascii="Arial" w:hAnsi="Arial" w:cs="Arial"/>
          <w:sz w:val="20"/>
          <w:szCs w:val="20"/>
        </w:rPr>
        <w:t xml:space="preserve"> incluyentes que respondan a las necesidades de todos los alumnos en el marco del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plan y programas de estudio. </w:t>
      </w:r>
    </w:p>
    <w:p w14:paraId="03BA272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Integra recursos de la investigación educativa para enriquecer su práctica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profesional, expresando su interés por el conocimiento,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ciencia y la mejora de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educación. </w:t>
      </w:r>
    </w:p>
    <w:p w14:paraId="1CF6A086" w14:textId="4D39613B" w:rsidR="004521F7" w:rsidRDefault="00011BC6" w:rsidP="00DA6727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2D53F132" w14:textId="0858E010" w:rsidR="00DA6727" w:rsidRDefault="00DA6727" w:rsidP="00DA6727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54987192" w14:textId="7123F4BF" w:rsidR="00DA6727" w:rsidRPr="00DA6727" w:rsidRDefault="00DA6727" w:rsidP="00DA6727">
      <w:pPr>
        <w:pStyle w:val="Prrafode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6727">
        <w:rPr>
          <w:rFonts w:ascii="Arial" w:hAnsi="Arial" w:cs="Arial"/>
          <w:b/>
          <w:bCs/>
          <w:sz w:val="24"/>
          <w:szCs w:val="24"/>
        </w:rPr>
        <w:t>Alumna: Valeria Galindo Torres #4</w:t>
      </w:r>
    </w:p>
    <w:p w14:paraId="3C78E6E2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 Yixie Karelia Laguna Montañez </w:t>
      </w:r>
    </w:p>
    <w:p w14:paraId="053E3A68" w14:textId="3616E1ED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5C15E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C15E5">
        <w:rPr>
          <w:rFonts w:ascii="Arial" w:hAnsi="Arial" w:cs="Arial"/>
          <w:sz w:val="24"/>
          <w:szCs w:val="24"/>
        </w:rPr>
        <w:t>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 w:rsidR="005C15E5"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26E610E6" w14:textId="0E778B31" w:rsidR="005C15E5" w:rsidRP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lastRenderedPageBreak/>
        <w:t>Evaluación Global:</w:t>
      </w:r>
    </w:p>
    <w:p w14:paraId="1B2383FC" w14:textId="57B33558" w:rsid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t>Narrativa digital</w:t>
      </w:r>
    </w:p>
    <w:p w14:paraId="1112499D" w14:textId="5DE92810" w:rsidR="00CA16D5" w:rsidRPr="00CA16D5" w:rsidRDefault="006B3A7C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4B2E4A6" wp14:editId="0C6FB07A">
            <wp:extent cx="5791200" cy="3459480"/>
            <wp:effectExtent l="0" t="0" r="0" b="762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19095" r="33889" b="6173"/>
                    <a:stretch/>
                  </pic:blipFill>
                  <pic:spPr bwMode="auto">
                    <a:xfrm>
                      <a:off x="0" y="0"/>
                      <a:ext cx="579120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31A05" w14:textId="77777777" w:rsidR="006B3A7C" w:rsidRDefault="006B3A7C" w:rsidP="00CA16D5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7A80" w14:textId="17D2E87B" w:rsidR="00CA16D5" w:rsidRDefault="00CA16D5" w:rsidP="00CA16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acceder al vídeo, </w:t>
      </w:r>
      <w:r w:rsidR="008E7A40">
        <w:rPr>
          <w:rFonts w:ascii="Arial" w:hAnsi="Arial" w:cs="Arial"/>
          <w:sz w:val="24"/>
          <w:szCs w:val="24"/>
        </w:rPr>
        <w:t xml:space="preserve">entrar con el link </w:t>
      </w:r>
      <w:hyperlink r:id="rId9" w:history="1">
        <w:r w:rsidR="008E7A40" w:rsidRPr="000E57BE">
          <w:rPr>
            <w:rStyle w:val="Hipervnculo"/>
            <w:rFonts w:ascii="Arial" w:hAnsi="Arial" w:cs="Arial"/>
            <w:sz w:val="24"/>
            <w:szCs w:val="24"/>
          </w:rPr>
          <w:t>https://www.youtube.com/watch?v=imTUHWKJQHQ</w:t>
        </w:r>
      </w:hyperlink>
      <w:r w:rsidR="00A26A43">
        <w:rPr>
          <w:rFonts w:ascii="Arial" w:hAnsi="Arial" w:cs="Arial"/>
          <w:sz w:val="24"/>
          <w:szCs w:val="24"/>
        </w:rPr>
        <w:t>.</w:t>
      </w:r>
    </w:p>
    <w:p w14:paraId="1536147F" w14:textId="059EBAF2" w:rsidR="00CA16D5" w:rsidRDefault="00CA1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5767E27" w14:textId="45A66A7A" w:rsidR="004521F7" w:rsidRDefault="006B3A7C">
      <w:pPr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 w:cs="Arial"/>
          <w:b/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FC17F7B" wp14:editId="711E0D26">
            <wp:simplePos x="0" y="0"/>
            <wp:positionH relativeFrom="column">
              <wp:posOffset>7409815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9A50B" w14:textId="12579972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15691195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</w:t>
      </w:r>
      <w:r w:rsidR="005C15E5"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344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1831"/>
        <w:gridCol w:w="1984"/>
        <w:gridCol w:w="1843"/>
      </w:tblGrid>
      <w:tr w:rsidR="00A44527" w14:paraId="5D7B5F0B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6B3A7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6B3A7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AD42C82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9603274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D374FAF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4DF8D853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0239C496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curso,</w:t>
            </w:r>
            <w:r w:rsidR="006B3A7C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menciona cada una de las estrategias utilizadas con análisis y reflexión</w:t>
            </w:r>
          </w:p>
          <w:p w14:paraId="4E8B6462" w14:textId="3D8CFAE9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1ABF7234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33D202BA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6B3A7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8DA9FE8" w14:textId="77777777" w:rsidR="006B3A7C" w:rsidRDefault="006B3A7C"/>
    <w:p w14:paraId="4A404554" w14:textId="77777777" w:rsidR="00B04B2C" w:rsidRDefault="00B04B2C"/>
    <w:tbl>
      <w:tblPr>
        <w:tblStyle w:val="Tablaconcuadrcula"/>
        <w:tblW w:w="13212" w:type="dxa"/>
        <w:tblInd w:w="-34" w:type="dxa"/>
        <w:tblLook w:val="04A0" w:firstRow="1" w:lastRow="0" w:firstColumn="1" w:lastColumn="0" w:noHBand="0" w:noVBand="1"/>
      </w:tblPr>
      <w:tblGrid>
        <w:gridCol w:w="5445"/>
        <w:gridCol w:w="1388"/>
        <w:gridCol w:w="1418"/>
        <w:gridCol w:w="4961"/>
      </w:tblGrid>
      <w:tr w:rsidR="009B04DA" w:rsidRPr="005175BE" w14:paraId="654E2B52" w14:textId="77777777" w:rsidTr="00A26A43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38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418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961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A26A43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38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A26A43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38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A26A43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38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A26A43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38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A26A43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38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A26A43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38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A26A43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38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A26A43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38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A26A43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38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A26A43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38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A26A43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38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3123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5"/>
        <w:gridCol w:w="2552"/>
        <w:gridCol w:w="2126"/>
        <w:gridCol w:w="1843"/>
        <w:gridCol w:w="1984"/>
        <w:gridCol w:w="1843"/>
      </w:tblGrid>
      <w:tr w:rsidR="00667D00" w14:paraId="4F98BE5F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38BC7DF3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evaluación  </w:t>
            </w:r>
            <w:r w:rsidR="006B3A7C">
              <w:rPr>
                <w:lang w:val="es-ES"/>
              </w:rPr>
              <w:t xml:space="preserve"> </w:t>
            </w:r>
            <w:r>
              <w:rPr>
                <w:lang w:val="es-ES"/>
              </w:rPr>
              <w:t>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4521F7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C2C1E" w14:textId="77777777" w:rsidR="000F679C" w:rsidRDefault="000F679C" w:rsidP="00A44527">
      <w:pPr>
        <w:spacing w:after="0" w:line="240" w:lineRule="auto"/>
      </w:pPr>
      <w:r>
        <w:separator/>
      </w:r>
    </w:p>
  </w:endnote>
  <w:endnote w:type="continuationSeparator" w:id="0">
    <w:p w14:paraId="7857058E" w14:textId="77777777" w:rsidR="000F679C" w:rsidRDefault="000F679C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787B" w14:textId="77777777" w:rsidR="000F679C" w:rsidRDefault="000F679C" w:rsidP="00A44527">
      <w:pPr>
        <w:spacing w:after="0" w:line="240" w:lineRule="auto"/>
      </w:pPr>
      <w:r>
        <w:separator/>
      </w:r>
    </w:p>
  </w:footnote>
  <w:footnote w:type="continuationSeparator" w:id="0">
    <w:p w14:paraId="42173083" w14:textId="77777777" w:rsidR="000F679C" w:rsidRDefault="000F679C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5FAA"/>
    <w:multiLevelType w:val="hybridMultilevel"/>
    <w:tmpl w:val="A3D48BF8"/>
    <w:lvl w:ilvl="0" w:tplc="41DE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2151"/>
    <w:multiLevelType w:val="hybridMultilevel"/>
    <w:tmpl w:val="B706D278"/>
    <w:lvl w:ilvl="0" w:tplc="0362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0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6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2C03"/>
    <w:multiLevelType w:val="hybridMultilevel"/>
    <w:tmpl w:val="5A6C5A5C"/>
    <w:lvl w:ilvl="0" w:tplc="E104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A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2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4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7051EA"/>
    <w:multiLevelType w:val="hybridMultilevel"/>
    <w:tmpl w:val="639A7A0A"/>
    <w:lvl w:ilvl="0" w:tplc="37CA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2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C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5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18F"/>
    <w:multiLevelType w:val="hybridMultilevel"/>
    <w:tmpl w:val="9D08C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11BC6"/>
    <w:rsid w:val="000F679C"/>
    <w:rsid w:val="001037B4"/>
    <w:rsid w:val="00122990"/>
    <w:rsid w:val="001B0A2F"/>
    <w:rsid w:val="002A66A7"/>
    <w:rsid w:val="002A77A1"/>
    <w:rsid w:val="002D3F2F"/>
    <w:rsid w:val="002E747F"/>
    <w:rsid w:val="003F6241"/>
    <w:rsid w:val="004521F7"/>
    <w:rsid w:val="005B0F5E"/>
    <w:rsid w:val="005C15E5"/>
    <w:rsid w:val="005F5569"/>
    <w:rsid w:val="00667D00"/>
    <w:rsid w:val="006B3A7C"/>
    <w:rsid w:val="00775017"/>
    <w:rsid w:val="008E7A40"/>
    <w:rsid w:val="0099770F"/>
    <w:rsid w:val="009A4A06"/>
    <w:rsid w:val="009A76DB"/>
    <w:rsid w:val="009B04DA"/>
    <w:rsid w:val="009C1FD8"/>
    <w:rsid w:val="00A26A43"/>
    <w:rsid w:val="00A36110"/>
    <w:rsid w:val="00A44527"/>
    <w:rsid w:val="00B04B2C"/>
    <w:rsid w:val="00B60411"/>
    <w:rsid w:val="00C25288"/>
    <w:rsid w:val="00CA16D5"/>
    <w:rsid w:val="00D20547"/>
    <w:rsid w:val="00DA672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7A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TUHWKJQ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VALERIA GALINDO TORRES</cp:lastModifiedBy>
  <cp:revision>15</cp:revision>
  <dcterms:created xsi:type="dcterms:W3CDTF">2021-06-17T19:22:00Z</dcterms:created>
  <dcterms:modified xsi:type="dcterms:W3CDTF">2021-06-28T03:36:00Z</dcterms:modified>
</cp:coreProperties>
</file>