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C2CDC" w14:textId="0C51160D" w:rsidR="003C4CC0" w:rsidRDefault="003C4C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CA2EB1" wp14:editId="483E6533">
                <wp:simplePos x="0" y="0"/>
                <wp:positionH relativeFrom="column">
                  <wp:posOffset>-306054</wp:posOffset>
                </wp:positionH>
                <wp:positionV relativeFrom="paragraph">
                  <wp:posOffset>190</wp:posOffset>
                </wp:positionV>
                <wp:extent cx="2360930" cy="1404620"/>
                <wp:effectExtent l="57150" t="361950" r="79375" b="825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custGeom>
                          <a:avLst/>
                          <a:gdLst>
                            <a:gd name="connsiteX0" fmla="*/ 0 w 2108200"/>
                            <a:gd name="connsiteY0" fmla="*/ 0 h 5219065"/>
                            <a:gd name="connsiteX1" fmla="*/ 2108200 w 2108200"/>
                            <a:gd name="connsiteY1" fmla="*/ 0 h 5219065"/>
                            <a:gd name="connsiteX2" fmla="*/ 2108200 w 2108200"/>
                            <a:gd name="connsiteY2" fmla="*/ 5219065 h 5219065"/>
                            <a:gd name="connsiteX3" fmla="*/ 0 w 2108200"/>
                            <a:gd name="connsiteY3" fmla="*/ 5219065 h 5219065"/>
                            <a:gd name="connsiteX4" fmla="*/ 0 w 2108200"/>
                            <a:gd name="connsiteY4" fmla="*/ 0 h 52190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08200" h="5219065" fill="none" extrusionOk="0">
                              <a:moveTo>
                                <a:pt x="0" y="0"/>
                              </a:moveTo>
                              <a:cubicBezTo>
                                <a:pt x="828383" y="-33775"/>
                                <a:pt x="1352028" y="138873"/>
                                <a:pt x="2108200" y="0"/>
                              </a:cubicBezTo>
                              <a:cubicBezTo>
                                <a:pt x="2034429" y="1135977"/>
                                <a:pt x="1952317" y="2945863"/>
                                <a:pt x="2108200" y="5219065"/>
                              </a:cubicBezTo>
                              <a:cubicBezTo>
                                <a:pt x="1365936" y="5081735"/>
                                <a:pt x="555292" y="5081209"/>
                                <a:pt x="0" y="5219065"/>
                              </a:cubicBezTo>
                              <a:cubicBezTo>
                                <a:pt x="152408" y="4452054"/>
                                <a:pt x="73868" y="1798772"/>
                                <a:pt x="0" y="0"/>
                              </a:cubicBezTo>
                              <a:close/>
                            </a:path>
                            <a:path w="2108200" h="5219065" stroke="0" extrusionOk="0">
                              <a:moveTo>
                                <a:pt x="0" y="0"/>
                              </a:moveTo>
                              <a:cubicBezTo>
                                <a:pt x="869439" y="-101487"/>
                                <a:pt x="1888155" y="-162162"/>
                                <a:pt x="2108200" y="0"/>
                              </a:cubicBezTo>
                              <a:cubicBezTo>
                                <a:pt x="2168913" y="2531080"/>
                                <a:pt x="2047128" y="2855544"/>
                                <a:pt x="2108200" y="5219065"/>
                              </a:cubicBezTo>
                              <a:cubicBezTo>
                                <a:pt x="1208135" y="5269130"/>
                                <a:pt x="795623" y="5060616"/>
                                <a:pt x="0" y="5219065"/>
                              </a:cubicBezTo>
                              <a:cubicBezTo>
                                <a:pt x="-24452" y="2943342"/>
                                <a:pt x="-67663" y="148626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416F72C" w14:textId="77777777" w:rsidR="003C4CC0" w:rsidRDefault="003C4CC0" w:rsidP="003C4CC0">
                            <w:r>
                              <w:t>PROPÓSITOS:</w:t>
                            </w:r>
                          </w:p>
                          <w:p w14:paraId="2C5073AE" w14:textId="77777777" w:rsidR="003C4CC0" w:rsidRDefault="003C4CC0" w:rsidP="003C4CC0">
                            <w:r>
                              <w:t>El curso tiene como propósito ofrecer herramientas teórico, metodológicas, didácticas y técnicas que favorezcan el diseño de estrategias de enseñanza-aprendizaje situadas e inclusivas con apego a los enfoques prescritos en los planes y programas de estudio, a los contextos, así como a las características culturales, sociales y lingüísticas de sus alumnos.</w:t>
                            </w:r>
                          </w:p>
                          <w:p w14:paraId="0578382C" w14:textId="3C162C89" w:rsidR="003C4CC0" w:rsidRDefault="003C4CC0" w:rsidP="003C4CC0">
                            <w:r>
                              <w:t>El curso tiene la intención, además, de que la estudiante siga profundizando en los principios teóricos de la docencia reflexiva y de la investigación acción, con el fin de identificar y delimitar problemas de su práctica y construir propuestas para mejorar su docencia a través de la sistematización de su experiencia y desarrollo de sus desempeños.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CA2EB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4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" strokecolor="#0070c0" strokeweight="3pt">
                <v:textbox style="mso-fit-shape-to-text:t">
                  <w:txbxContent>
                    <w:p w14:paraId="6416F72C" w14:textId="77777777" w:rsidR="003C4CC0" w:rsidRDefault="003C4CC0" w:rsidP="003C4CC0">
                      <w:r>
                        <w:t>PROPÓSITOS:</w:t>
                      </w:r>
                    </w:p>
                    <w:p w14:paraId="2C5073AE" w14:textId="77777777" w:rsidR="003C4CC0" w:rsidRDefault="003C4CC0" w:rsidP="003C4CC0">
                      <w:r>
                        <w:t>El curso tiene como propósito ofrecer herramientas teórico, metodológicas, didácticas y técnicas que favorezcan el diseño de estrategias de enseñanza-aprendizaje situadas e inclusivas con apego a los enfoques prescritos en los planes y programas de estudio, a los contextos, así como a las características culturales, sociales y lingüísticas de sus alumnos.</w:t>
                      </w:r>
                    </w:p>
                    <w:p w14:paraId="0578382C" w14:textId="3C162C89" w:rsidR="003C4CC0" w:rsidRDefault="003C4CC0" w:rsidP="003C4CC0">
                      <w:r>
                        <w:t>El curso tiene la intención, además, de que la estudiante siga profundizando en los principios teóricos de la docencia reflexiva y de la investigación acción, con el fin de identificar y delimitar problemas de su práctica y construir propuestas para mejorar su docencia a través de la sistematización de su experiencia y desarrollo de sus desempeños.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8B925F" wp14:editId="0E31870E">
                <wp:simplePos x="0" y="0"/>
                <wp:positionH relativeFrom="column">
                  <wp:posOffset>2412827</wp:posOffset>
                </wp:positionH>
                <wp:positionV relativeFrom="paragraph">
                  <wp:posOffset>627</wp:posOffset>
                </wp:positionV>
                <wp:extent cx="3571998" cy="1404620"/>
                <wp:effectExtent l="38100" t="304800" r="47625" b="3873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998" cy="1404620"/>
                        </a:xfrm>
                        <a:custGeom>
                          <a:avLst/>
                          <a:gdLst>
                            <a:gd name="connsiteX0" fmla="*/ 0 w 3571998"/>
                            <a:gd name="connsiteY0" fmla="*/ 0 h 1404620"/>
                            <a:gd name="connsiteX1" fmla="*/ 3571998 w 3571998"/>
                            <a:gd name="connsiteY1" fmla="*/ 0 h 1404620"/>
                            <a:gd name="connsiteX2" fmla="*/ 3571998 w 3571998"/>
                            <a:gd name="connsiteY2" fmla="*/ 1404620 h 1404620"/>
                            <a:gd name="connsiteX3" fmla="*/ 0 w 3571998"/>
                            <a:gd name="connsiteY3" fmla="*/ 1404620 h 1404620"/>
                            <a:gd name="connsiteX4" fmla="*/ 0 w 3571998"/>
                            <a:gd name="connsiteY4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71998" h="1404620" fill="none" extrusionOk="0">
                              <a:moveTo>
                                <a:pt x="0" y="0"/>
                              </a:moveTo>
                              <a:cubicBezTo>
                                <a:pt x="950258" y="-109175"/>
                                <a:pt x="2814827" y="-48220"/>
                                <a:pt x="3571998" y="0"/>
                              </a:cubicBezTo>
                              <a:cubicBezTo>
                                <a:pt x="3452983" y="171220"/>
                                <a:pt x="3645293" y="804691"/>
                                <a:pt x="3571998" y="1404620"/>
                              </a:cubicBezTo>
                              <a:cubicBezTo>
                                <a:pt x="2278527" y="1371798"/>
                                <a:pt x="1743035" y="1380060"/>
                                <a:pt x="0" y="1404620"/>
                              </a:cubicBezTo>
                              <a:cubicBezTo>
                                <a:pt x="118965" y="1014285"/>
                                <a:pt x="-69036" y="638084"/>
                                <a:pt x="0" y="0"/>
                              </a:cubicBezTo>
                              <a:close/>
                            </a:path>
                            <a:path w="3571998" h="1404620" stroke="0" extrusionOk="0">
                              <a:moveTo>
                                <a:pt x="0" y="0"/>
                              </a:moveTo>
                              <a:cubicBezTo>
                                <a:pt x="1254620" y="56275"/>
                                <a:pt x="2451862" y="-36696"/>
                                <a:pt x="3571998" y="0"/>
                              </a:cubicBezTo>
                              <a:cubicBezTo>
                                <a:pt x="3507367" y="658535"/>
                                <a:pt x="3498832" y="1146416"/>
                                <a:pt x="3571998" y="1404620"/>
                              </a:cubicBezTo>
                              <a:cubicBezTo>
                                <a:pt x="2389023" y="1345166"/>
                                <a:pt x="882492" y="1428715"/>
                                <a:pt x="0" y="1404620"/>
                              </a:cubicBezTo>
                              <a:cubicBezTo>
                                <a:pt x="96791" y="740462"/>
                                <a:pt x="-58081" y="58738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617256088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56589B0" w14:textId="77777777" w:rsidR="003C4CC0" w:rsidRDefault="003C4CC0" w:rsidP="003C4CC0">
                            <w:r>
                              <w:t xml:space="preserve">COMPETENCIAS DEL PERFIL DE EGRESO </w:t>
                            </w:r>
                          </w:p>
                          <w:p w14:paraId="33601B1A" w14:textId="77777777" w:rsidR="003C4CC0" w:rsidRDefault="003C4CC0" w:rsidP="003C4CC0">
                            <w:r>
                              <w:t xml:space="preserve"> COMPETENCIAS GENÉRICAS</w:t>
                            </w:r>
                          </w:p>
                          <w:p w14:paraId="08FC7915" w14:textId="77777777" w:rsidR="003C4CC0" w:rsidRDefault="003C4CC0" w:rsidP="003C4CC0">
                            <w:r>
                              <w:t>• Soluciona problemas y toma decisiones utilizando su pensamiento crítico y creativo.</w:t>
                            </w:r>
                          </w:p>
                          <w:p w14:paraId="58BDDCCA" w14:textId="77777777" w:rsidR="003C4CC0" w:rsidRDefault="003C4CC0" w:rsidP="003C4CC0">
                            <w:r>
                              <w:t xml:space="preserve">• Aprende de manera autónoma y muestra iniciativa para </w:t>
                            </w:r>
                            <w:proofErr w:type="spellStart"/>
                            <w:r>
                              <w:t>auto-regularse</w:t>
                            </w:r>
                            <w:proofErr w:type="spellEnd"/>
                            <w:r>
                              <w:t xml:space="preserve"> y fortalecer su desarrollo personal.</w:t>
                            </w:r>
                          </w:p>
                          <w:p w14:paraId="06CC1A23" w14:textId="77777777" w:rsidR="003C4CC0" w:rsidRDefault="003C4CC0" w:rsidP="003C4CC0">
                            <w:r>
                              <w:t>• Utiliza las tecnologías de la información y la comunicación de manera crítica.</w:t>
                            </w:r>
                          </w:p>
                          <w:p w14:paraId="5F1361A4" w14:textId="77777777" w:rsidR="003C4CC0" w:rsidRDefault="003C4CC0" w:rsidP="003C4CC0">
                            <w:r>
                              <w:t>• Aplica sus habilidades lingüísticas y comunicativas en diversos contextos.</w:t>
                            </w:r>
                          </w:p>
                          <w:p w14:paraId="0595C1E0" w14:textId="77777777" w:rsidR="003C4CC0" w:rsidRDefault="003C4CC0" w:rsidP="003C4CC0">
                            <w:r>
                              <w:t>COMPETENCIAS PROFESIONALES</w:t>
                            </w:r>
                          </w:p>
                          <w:p w14:paraId="5D3B5410" w14:textId="77777777" w:rsidR="003C4CC0" w:rsidRDefault="003C4CC0" w:rsidP="003C4CC0">
                            <w:r>
                              <w:t>• Detecta los procesos de aprendizaje de sus alumnos para favorecer su desarrollo cognitivo y socioemocional.</w:t>
                            </w:r>
                          </w:p>
                          <w:p w14:paraId="4814D1AA" w14:textId="77777777" w:rsidR="003C4CC0" w:rsidRDefault="003C4CC0" w:rsidP="003C4CC0">
                            <w:r>
                              <w:t>Aplica el plan y programa de estudio para alcanzar los propósitos educativos y contribuir al pleno desenvolvimiento de las capacidades de sus alumnos.</w:t>
                            </w:r>
                          </w:p>
                          <w:p w14:paraId="61BC3727" w14:textId="77777777" w:rsidR="003C4CC0" w:rsidRDefault="003C4CC0" w:rsidP="003C4CC0">
                            <w:r>
      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      </w:r>
                          </w:p>
                          <w:p w14:paraId="0C9CCF8D" w14:textId="77777777" w:rsidR="003C4CC0" w:rsidRDefault="003C4CC0" w:rsidP="003C4CC0">
                            <w:r>
                              <w:t>• 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14:paraId="4C93AFCF" w14:textId="76D31BC7" w:rsidR="003C4CC0" w:rsidRDefault="003C4CC0" w:rsidP="003C4CC0">
                            <w:r>
                              <w:t>• Actúa de manera ética ante la diversidad de situaciones que se presentan en la práctica profesional.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8B925F" id="_x0000_s1027" type="#_x0000_t202" style="position:absolute;margin-left:190pt;margin-top:.05pt;width:281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" strokecolor="#00b050" strokeweight="3pt">
                <v:textbox style="mso-fit-shape-to-text:t">
                  <w:txbxContent>
                    <w:p w14:paraId="556589B0" w14:textId="77777777" w:rsidR="003C4CC0" w:rsidRDefault="003C4CC0" w:rsidP="003C4CC0">
                      <w:r>
                        <w:t xml:space="preserve">COMPETENCIAS DEL PERFIL DE EGRESO </w:t>
                      </w:r>
                    </w:p>
                    <w:p w14:paraId="33601B1A" w14:textId="77777777" w:rsidR="003C4CC0" w:rsidRDefault="003C4CC0" w:rsidP="003C4CC0">
                      <w:r>
                        <w:t xml:space="preserve"> COMPETENCIAS GENÉRICAS</w:t>
                      </w:r>
                    </w:p>
                    <w:p w14:paraId="08FC7915" w14:textId="77777777" w:rsidR="003C4CC0" w:rsidRDefault="003C4CC0" w:rsidP="003C4CC0">
                      <w:r>
                        <w:t>• Soluciona problemas y toma decisiones utilizando su pensamiento crítico y creativo.</w:t>
                      </w:r>
                    </w:p>
                    <w:p w14:paraId="58BDDCCA" w14:textId="77777777" w:rsidR="003C4CC0" w:rsidRDefault="003C4CC0" w:rsidP="003C4CC0">
                      <w:r>
                        <w:t xml:space="preserve">• Aprende de manera autónoma y muestra iniciativa para </w:t>
                      </w:r>
                      <w:proofErr w:type="spellStart"/>
                      <w:r>
                        <w:t>auto-regularse</w:t>
                      </w:r>
                      <w:proofErr w:type="spellEnd"/>
                      <w:r>
                        <w:t xml:space="preserve"> y fortalecer su desarrollo personal.</w:t>
                      </w:r>
                    </w:p>
                    <w:p w14:paraId="06CC1A23" w14:textId="77777777" w:rsidR="003C4CC0" w:rsidRDefault="003C4CC0" w:rsidP="003C4CC0">
                      <w:r>
                        <w:t>• Utiliza las tecnologías de la información y la comunicación de manera crítica.</w:t>
                      </w:r>
                    </w:p>
                    <w:p w14:paraId="5F1361A4" w14:textId="77777777" w:rsidR="003C4CC0" w:rsidRDefault="003C4CC0" w:rsidP="003C4CC0">
                      <w:r>
                        <w:t>• Aplica sus habilidades lingüísticas y comunicativas en diversos contextos.</w:t>
                      </w:r>
                    </w:p>
                    <w:p w14:paraId="0595C1E0" w14:textId="77777777" w:rsidR="003C4CC0" w:rsidRDefault="003C4CC0" w:rsidP="003C4CC0">
                      <w:r>
                        <w:t>COMPETENCIAS PROFESIONALES</w:t>
                      </w:r>
                    </w:p>
                    <w:p w14:paraId="5D3B5410" w14:textId="77777777" w:rsidR="003C4CC0" w:rsidRDefault="003C4CC0" w:rsidP="003C4CC0">
                      <w:r>
                        <w:t>• Detecta los procesos de aprendizaje de sus alumnos para favorecer su desarrollo cognitivo y socioemocional.</w:t>
                      </w:r>
                    </w:p>
                    <w:p w14:paraId="4814D1AA" w14:textId="77777777" w:rsidR="003C4CC0" w:rsidRDefault="003C4CC0" w:rsidP="003C4CC0">
                      <w:r>
                        <w:t>Aplica el plan y programa de estudio para alcanzar los propósitos educativos y contribuir al pleno desenvolvimiento de las capacidades de sus alumnos.</w:t>
                      </w:r>
                    </w:p>
                    <w:p w14:paraId="61BC3727" w14:textId="77777777" w:rsidR="003C4CC0" w:rsidRDefault="003C4CC0" w:rsidP="003C4CC0">
                      <w:r>
                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          </w:r>
                    </w:p>
                    <w:p w14:paraId="0C9CCF8D" w14:textId="77777777" w:rsidR="003C4CC0" w:rsidRDefault="003C4CC0" w:rsidP="003C4CC0">
                      <w:r>
                        <w:t>• Integra recursos de la investigación educativa para enriquecer su práctica profesional, expresando su interés por el conocimiento, la ciencia y la mejora de la educación.</w:t>
                      </w:r>
                    </w:p>
                    <w:p w14:paraId="4C93AFCF" w14:textId="76D31BC7" w:rsidR="003C4CC0" w:rsidRDefault="003C4CC0" w:rsidP="003C4CC0">
                      <w:r>
                        <w:t>• Actúa de manera ética ante la diversidad de situaciones que se presentan en la práctica profesional.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D12429" w14:textId="246A17AA" w:rsidR="003C4CC0" w:rsidRDefault="003C4CC0"/>
    <w:p w14:paraId="48D20765" w14:textId="2CBDE6EE" w:rsidR="003C4CC0" w:rsidRDefault="003C4CC0">
      <w:r>
        <w:br w:type="page"/>
      </w:r>
    </w:p>
    <w:p w14:paraId="6D1E929A" w14:textId="15757661" w:rsidR="00754392" w:rsidRDefault="0075439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7AB88D" wp14:editId="48A32F1A">
                <wp:simplePos x="0" y="0"/>
                <wp:positionH relativeFrom="column">
                  <wp:posOffset>-234950</wp:posOffset>
                </wp:positionH>
                <wp:positionV relativeFrom="paragraph">
                  <wp:posOffset>2540</wp:posOffset>
                </wp:positionV>
                <wp:extent cx="2776220" cy="1404620"/>
                <wp:effectExtent l="133350" t="95250" r="43180" b="3937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220" cy="1404620"/>
                        </a:xfrm>
                        <a:custGeom>
                          <a:avLst/>
                          <a:gdLst>
                            <a:gd name="connsiteX0" fmla="*/ 0 w 2776220"/>
                            <a:gd name="connsiteY0" fmla="*/ 0 h 6932930"/>
                            <a:gd name="connsiteX1" fmla="*/ 2776220 w 2776220"/>
                            <a:gd name="connsiteY1" fmla="*/ 0 h 6932930"/>
                            <a:gd name="connsiteX2" fmla="*/ 2776220 w 2776220"/>
                            <a:gd name="connsiteY2" fmla="*/ 6932930 h 6932930"/>
                            <a:gd name="connsiteX3" fmla="*/ 0 w 2776220"/>
                            <a:gd name="connsiteY3" fmla="*/ 6932930 h 6932930"/>
                            <a:gd name="connsiteX4" fmla="*/ 0 w 2776220"/>
                            <a:gd name="connsiteY4" fmla="*/ 0 h 69329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76220" h="6932930" fill="none" extrusionOk="0">
                              <a:moveTo>
                                <a:pt x="0" y="0"/>
                              </a:moveTo>
                              <a:cubicBezTo>
                                <a:pt x="818650" y="-109175"/>
                                <a:pt x="2140202" y="-48220"/>
                                <a:pt x="2776220" y="0"/>
                              </a:cubicBezTo>
                              <a:cubicBezTo>
                                <a:pt x="2671821" y="1501228"/>
                                <a:pt x="2787722" y="4798552"/>
                                <a:pt x="2776220" y="6932930"/>
                              </a:cubicBezTo>
                              <a:cubicBezTo>
                                <a:pt x="2046649" y="6900108"/>
                                <a:pt x="383413" y="6908370"/>
                                <a:pt x="0" y="6932930"/>
                              </a:cubicBezTo>
                              <a:cubicBezTo>
                                <a:pt x="-141869" y="4363266"/>
                                <a:pt x="-147724" y="2658944"/>
                                <a:pt x="0" y="0"/>
                              </a:cubicBezTo>
                              <a:close/>
                            </a:path>
                            <a:path w="2776220" h="6932930" stroke="0" extrusionOk="0">
                              <a:moveTo>
                                <a:pt x="0" y="0"/>
                              </a:moveTo>
                              <a:cubicBezTo>
                                <a:pt x="637598" y="56275"/>
                                <a:pt x="2089841" y="-36696"/>
                                <a:pt x="2776220" y="0"/>
                              </a:cubicBezTo>
                              <a:cubicBezTo>
                                <a:pt x="2626369" y="1119539"/>
                                <a:pt x="2743182" y="3601226"/>
                                <a:pt x="2776220" y="6932930"/>
                              </a:cubicBezTo>
                              <a:cubicBezTo>
                                <a:pt x="2253469" y="6873476"/>
                                <a:pt x="920016" y="6957025"/>
                                <a:pt x="0" y="6932930"/>
                              </a:cubicBezTo>
                              <a:cubicBezTo>
                                <a:pt x="-22238" y="6230795"/>
                                <a:pt x="-143762" y="93362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617256088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1C17A4C" w14:textId="77777777" w:rsidR="003C4CC0" w:rsidRDefault="003C4CC0" w:rsidP="003C4CC0">
                            <w:r>
                              <w:t>UNIDAD DE APRENDIZAJE I</w:t>
                            </w:r>
                          </w:p>
                          <w:p w14:paraId="767D7811" w14:textId="77777777" w:rsidR="003C4CC0" w:rsidRDefault="003C4CC0" w:rsidP="003C4CC0">
                            <w:r>
                              <w:t>DISEÑO, INTERVENCIÓN Y EVALUACIÓN EN EL AULA</w:t>
                            </w:r>
                          </w:p>
                          <w:p w14:paraId="467428CD" w14:textId="77777777" w:rsidR="003C4CC0" w:rsidRDefault="003C4CC0" w:rsidP="003C4CC0">
                            <w:r>
                              <w:t>• Los campos de formación académica: La relación entre el aprendizaje esperado, el contenido, las orientaciones didácticas, los recursos materiales y la evaluación.</w:t>
                            </w:r>
                          </w:p>
                          <w:p w14:paraId="714E1E5B" w14:textId="77777777" w:rsidR="003C4CC0" w:rsidRDefault="003C4CC0" w:rsidP="003C4CC0">
                            <w:r>
                              <w:t>• Análisis de estrategias de diseño e intervención y evaluación en el aula.</w:t>
                            </w:r>
                          </w:p>
                          <w:p w14:paraId="5CEF79C0" w14:textId="77777777" w:rsidR="003C4CC0" w:rsidRDefault="003C4CC0" w:rsidP="003C4CC0">
                            <w:r>
                              <w:t>• Creación de ambientes de aprendizaje apegados a contexto.</w:t>
                            </w:r>
                          </w:p>
                          <w:p w14:paraId="6A1E9BC8" w14:textId="77777777" w:rsidR="003C4CC0" w:rsidRDefault="003C4CC0" w:rsidP="003C4CC0">
                            <w:r>
                              <w:t>• Sistematizar, describir y analizar la experiencia: entre lo planificado y lo realizado.</w:t>
                            </w:r>
                          </w:p>
                          <w:p w14:paraId="334B2A1D" w14:textId="77777777" w:rsidR="003C4CC0" w:rsidRDefault="003C4CC0" w:rsidP="003C4CC0">
                            <w:r>
                              <w:t>PROPÓSITO DE LA UNIDAD DE APRENDIZAJE</w:t>
                            </w:r>
                          </w:p>
                          <w:p w14:paraId="659B67EF" w14:textId="77777777" w:rsidR="003C4CC0" w:rsidRDefault="003C4CC0" w:rsidP="003C4CC0">
                            <w:r>
                              <w:t>Al término de la unidad, la estudiante profundizará en la relación que guardan los enfoques teórico-metodológicos y didácticos de los campos de formación académica y educación socioemocional, con la enseñanza, el aprendizaje y los contextos socioculturales y lingüísticos donde se desarrolla la docencia.</w:t>
                            </w:r>
                          </w:p>
                          <w:p w14:paraId="53375912" w14:textId="15EF2E05" w:rsidR="003C4CC0" w:rsidRDefault="003C4CC0" w:rsidP="003C4CC0">
                            <w:r>
                              <w:t>Distinguirá la manera en que se conjugan los aspectos sociales, económicos, ideológicos, culturales y lingüísticos en la conformación de ambientes de aprendizaje equitativos e inclusivos para los alumnos de educación preescolar en función del nivel, grado y modalidad educativa -escuela de organización completa, multigrado e indígena-.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7AB88D" id="_x0000_s1028" type="#_x0000_t202" style="position:absolute;margin-left:-18.5pt;margin-top:.2pt;width:218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" strokecolor="#ffc000" strokeweight="3pt">
                <v:textbox style="mso-fit-shape-to-text:t">
                  <w:txbxContent>
                    <w:p w14:paraId="01C17A4C" w14:textId="77777777" w:rsidR="003C4CC0" w:rsidRDefault="003C4CC0" w:rsidP="003C4CC0">
                      <w:r>
                        <w:t>UNIDAD DE APRENDIZAJE I</w:t>
                      </w:r>
                    </w:p>
                    <w:p w14:paraId="767D7811" w14:textId="77777777" w:rsidR="003C4CC0" w:rsidRDefault="003C4CC0" w:rsidP="003C4CC0">
                      <w:r>
                        <w:t>DISEÑO, INTERVENCIÓN Y EVALUACIÓN EN EL AULA</w:t>
                      </w:r>
                    </w:p>
                    <w:p w14:paraId="467428CD" w14:textId="77777777" w:rsidR="003C4CC0" w:rsidRDefault="003C4CC0" w:rsidP="003C4CC0">
                      <w:r>
                        <w:t>• Los campos de formación académica: La relación entre el aprendizaje esperado, el contenido, las orientaciones didácticas, los recursos materiales y la evaluación.</w:t>
                      </w:r>
                    </w:p>
                    <w:p w14:paraId="714E1E5B" w14:textId="77777777" w:rsidR="003C4CC0" w:rsidRDefault="003C4CC0" w:rsidP="003C4CC0">
                      <w:r>
                        <w:t>• Análisis de estrategias de diseño e intervención y evaluación en el aula.</w:t>
                      </w:r>
                    </w:p>
                    <w:p w14:paraId="5CEF79C0" w14:textId="77777777" w:rsidR="003C4CC0" w:rsidRDefault="003C4CC0" w:rsidP="003C4CC0">
                      <w:r>
                        <w:t>• Creación de ambientes de aprendizaje apegados a contexto.</w:t>
                      </w:r>
                    </w:p>
                    <w:p w14:paraId="6A1E9BC8" w14:textId="77777777" w:rsidR="003C4CC0" w:rsidRDefault="003C4CC0" w:rsidP="003C4CC0">
                      <w:r>
                        <w:t>• Sistematizar, describir y analizar la experiencia: entre lo planificado y lo realizado.</w:t>
                      </w:r>
                    </w:p>
                    <w:p w14:paraId="334B2A1D" w14:textId="77777777" w:rsidR="003C4CC0" w:rsidRDefault="003C4CC0" w:rsidP="003C4CC0">
                      <w:r>
                        <w:t>PROPÓSITO DE LA UNIDAD DE APRENDIZAJE</w:t>
                      </w:r>
                    </w:p>
                    <w:p w14:paraId="659B67EF" w14:textId="77777777" w:rsidR="003C4CC0" w:rsidRDefault="003C4CC0" w:rsidP="003C4CC0">
                      <w:r>
                        <w:t>Al término de la unidad, la estudiante profundizará en la relación que guardan los enfoques teórico-metodológicos y didácticos de los campos de formación académica y educación socioemocional, con la enseñanza, el aprendizaje y los contextos socioculturales y lingüísticos donde se desarrolla la docencia.</w:t>
                      </w:r>
                    </w:p>
                    <w:p w14:paraId="53375912" w14:textId="15EF2E05" w:rsidR="003C4CC0" w:rsidRDefault="003C4CC0" w:rsidP="003C4CC0">
                      <w:r>
                        <w:t>Distinguirá la manera en que se conjugan los aspectos sociales, económicos, ideológicos, culturales y lingüísticos en la conformación de ambientes de aprendizaje equitativos e inclusivos para los alumnos de educación preescolar en función del nivel, grado y modalidad educativa -escuela de organización completa, multigrado e indígena-.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D50119" wp14:editId="5BC942D0">
                <wp:simplePos x="0" y="0"/>
                <wp:positionH relativeFrom="column">
                  <wp:posOffset>3084987</wp:posOffset>
                </wp:positionH>
                <wp:positionV relativeFrom="paragraph">
                  <wp:posOffset>527273</wp:posOffset>
                </wp:positionV>
                <wp:extent cx="2360930" cy="1404620"/>
                <wp:effectExtent l="38100" t="247650" r="41275" b="3111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custGeom>
                          <a:avLst/>
                          <a:gdLst>
                            <a:gd name="connsiteX0" fmla="*/ 0 w 2165350"/>
                            <a:gd name="connsiteY0" fmla="*/ 0 h 4255135"/>
                            <a:gd name="connsiteX1" fmla="*/ 2165350 w 2165350"/>
                            <a:gd name="connsiteY1" fmla="*/ 0 h 4255135"/>
                            <a:gd name="connsiteX2" fmla="*/ 2165350 w 2165350"/>
                            <a:gd name="connsiteY2" fmla="*/ 4255135 h 4255135"/>
                            <a:gd name="connsiteX3" fmla="*/ 0 w 2165350"/>
                            <a:gd name="connsiteY3" fmla="*/ 4255135 h 4255135"/>
                            <a:gd name="connsiteX4" fmla="*/ 0 w 2165350"/>
                            <a:gd name="connsiteY4" fmla="*/ 0 h 42551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5350" h="4255135" fill="none" extrusionOk="0">
                              <a:moveTo>
                                <a:pt x="0" y="0"/>
                              </a:moveTo>
                              <a:cubicBezTo>
                                <a:pt x="505101" y="-84088"/>
                                <a:pt x="1095226" y="-115922"/>
                                <a:pt x="2165350" y="0"/>
                              </a:cubicBezTo>
                              <a:cubicBezTo>
                                <a:pt x="2024283" y="1494802"/>
                                <a:pt x="2030984" y="3662939"/>
                                <a:pt x="2165350" y="4255135"/>
                              </a:cubicBezTo>
                              <a:cubicBezTo>
                                <a:pt x="1570982" y="4209209"/>
                                <a:pt x="257367" y="4137885"/>
                                <a:pt x="0" y="4255135"/>
                              </a:cubicBezTo>
                              <a:cubicBezTo>
                                <a:pt x="112030" y="3567641"/>
                                <a:pt x="-129921" y="1687026"/>
                                <a:pt x="0" y="0"/>
                              </a:cubicBezTo>
                              <a:close/>
                            </a:path>
                            <a:path w="2165350" h="4255135" stroke="0" extrusionOk="0">
                              <a:moveTo>
                                <a:pt x="0" y="0"/>
                              </a:moveTo>
                              <a:cubicBezTo>
                                <a:pt x="602172" y="48260"/>
                                <a:pt x="1281978" y="25992"/>
                                <a:pt x="2165350" y="0"/>
                              </a:cubicBezTo>
                              <a:cubicBezTo>
                                <a:pt x="2264180" y="520682"/>
                                <a:pt x="2003451" y="3721823"/>
                                <a:pt x="2165350" y="4255135"/>
                              </a:cubicBezTo>
                              <a:cubicBezTo>
                                <a:pt x="1425747" y="4223187"/>
                                <a:pt x="849897" y="4278037"/>
                                <a:pt x="0" y="4255135"/>
                              </a:cubicBezTo>
                              <a:cubicBezTo>
                                <a:pt x="113262" y="3448609"/>
                                <a:pt x="121807" y="43335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808761005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BDF5698" w14:textId="77777777" w:rsidR="00754392" w:rsidRDefault="00754392" w:rsidP="00754392">
                            <w:r>
                              <w:t>CONTENIDOS</w:t>
                            </w:r>
                          </w:p>
                          <w:p w14:paraId="6209CBA6" w14:textId="77777777" w:rsidR="00754392" w:rsidRDefault="00754392" w:rsidP="00754392">
                            <w:r>
                              <w:t>• Los campos de formación académica: La relación entre el aprendizaje esperado, el contenido, las orientaciones didácticas, los recursos materiales y la evaluación.</w:t>
                            </w:r>
                          </w:p>
                          <w:p w14:paraId="2CD6959E" w14:textId="77777777" w:rsidR="00754392" w:rsidRDefault="00754392" w:rsidP="00754392">
                            <w:r>
                              <w:t>• Análisis de estrategias de diseño, intervención y evaluación en el aula.</w:t>
                            </w:r>
                          </w:p>
                          <w:p w14:paraId="3F36A0F8" w14:textId="77777777" w:rsidR="00754392" w:rsidRDefault="00754392" w:rsidP="00754392">
                            <w:r>
                              <w:t>• Creación de ambientes de aprendizaje apegados a contexto.</w:t>
                            </w:r>
                          </w:p>
                          <w:p w14:paraId="2DCA2A61" w14:textId="77777777" w:rsidR="00754392" w:rsidRDefault="00754392" w:rsidP="00754392">
                            <w:r>
                              <w:t>• Sistematizar, describir y analizar la experiencia: entre lo planificado y lo realizado.</w:t>
                            </w:r>
                          </w:p>
                          <w:p w14:paraId="3FC88E60" w14:textId="77777777" w:rsidR="00754392" w:rsidRDefault="00754392" w:rsidP="00754392"/>
                          <w:p w14:paraId="0C0AC920" w14:textId="77777777" w:rsidR="00754392" w:rsidRDefault="00754392" w:rsidP="00754392">
                            <w:r>
                              <w:t>EVIDENCIAS:</w:t>
                            </w:r>
                          </w:p>
                          <w:p w14:paraId="6D316206" w14:textId="14D298B5" w:rsidR="003C4CC0" w:rsidRDefault="00754392" w:rsidP="00754392">
                            <w:r>
                              <w:t>• Planes de clase.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D50119" id="_x0000_s1029" type="#_x0000_t202" style="position:absolute;margin-left:242.9pt;margin-top:41.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" strokecolor="#c00000" strokeweight="3pt">
                <v:textbox style="mso-fit-shape-to-text:t">
                  <w:txbxContent>
                    <w:p w14:paraId="1BDF5698" w14:textId="77777777" w:rsidR="00754392" w:rsidRDefault="00754392" w:rsidP="00754392">
                      <w:r>
                        <w:t>CONTENIDOS</w:t>
                      </w:r>
                    </w:p>
                    <w:p w14:paraId="6209CBA6" w14:textId="77777777" w:rsidR="00754392" w:rsidRDefault="00754392" w:rsidP="00754392">
                      <w:r>
                        <w:t>• Los campos de formación académica: La relación entre el aprendizaje esperado, el contenido, las orientaciones didácticas, los recursos materiales y la evaluación.</w:t>
                      </w:r>
                    </w:p>
                    <w:p w14:paraId="2CD6959E" w14:textId="77777777" w:rsidR="00754392" w:rsidRDefault="00754392" w:rsidP="00754392">
                      <w:r>
                        <w:t>• Análisis de estrategias de diseño, intervención y evaluación en el aula.</w:t>
                      </w:r>
                    </w:p>
                    <w:p w14:paraId="3F36A0F8" w14:textId="77777777" w:rsidR="00754392" w:rsidRDefault="00754392" w:rsidP="00754392">
                      <w:r>
                        <w:t>• Creación de ambientes de aprendizaje apegados a contexto.</w:t>
                      </w:r>
                    </w:p>
                    <w:p w14:paraId="2DCA2A61" w14:textId="77777777" w:rsidR="00754392" w:rsidRDefault="00754392" w:rsidP="00754392">
                      <w:r>
                        <w:t>• Sistematizar, describir y analizar la experiencia: entre lo planificado y lo realizado.</w:t>
                      </w:r>
                    </w:p>
                    <w:p w14:paraId="3FC88E60" w14:textId="77777777" w:rsidR="00754392" w:rsidRDefault="00754392" w:rsidP="00754392"/>
                    <w:p w14:paraId="0C0AC920" w14:textId="77777777" w:rsidR="00754392" w:rsidRDefault="00754392" w:rsidP="00754392">
                      <w:r>
                        <w:t>EVIDENCIAS:</w:t>
                      </w:r>
                    </w:p>
                    <w:p w14:paraId="6D316206" w14:textId="14D298B5" w:rsidR="003C4CC0" w:rsidRDefault="00754392" w:rsidP="00754392">
                      <w:r>
                        <w:t>• Planes de clase.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E4D6A3" w14:textId="3A82E614" w:rsidR="00D33C56" w:rsidRDefault="00D33C56"/>
    <w:p w14:paraId="4AC151E6" w14:textId="77777777" w:rsidR="00D33C56" w:rsidRDefault="00D33C56">
      <w:r>
        <w:br w:type="page"/>
      </w:r>
    </w:p>
    <w:p w14:paraId="57BD2AE9" w14:textId="6490E83E" w:rsidR="00D33C56" w:rsidRDefault="00D33C56"/>
    <w:p w14:paraId="280B8D3C" w14:textId="45BF05D7" w:rsidR="00D33C56" w:rsidRDefault="00D33C56" w:rsidP="00D33C56">
      <w:r>
        <w:rPr>
          <w:noProof/>
        </w:rPr>
        <w:drawing>
          <wp:anchor distT="0" distB="0" distL="114300" distR="114300" simplePos="0" relativeHeight="251671552" behindDoc="0" locked="0" layoutInCell="1" allowOverlap="1" wp14:anchorId="2D784767" wp14:editId="7E7D566A">
            <wp:simplePos x="0" y="0"/>
            <wp:positionH relativeFrom="column">
              <wp:posOffset>-71557</wp:posOffset>
            </wp:positionH>
            <wp:positionV relativeFrom="paragraph">
              <wp:posOffset>1269217</wp:posOffset>
            </wp:positionV>
            <wp:extent cx="5612130" cy="970280"/>
            <wp:effectExtent l="0" t="0" r="7620" b="1270"/>
            <wp:wrapNone/>
            <wp:docPr id="7" name="table">
              <a:extLst xmlns:a="http://schemas.openxmlformats.org/drawingml/2006/main">
                <a:ext uri="{FF2B5EF4-FFF2-40B4-BE49-F238E27FC236}">
                  <a16:creationId xmlns:a16="http://schemas.microsoft.com/office/drawing/2014/main" id="{440488CA-3390-4B12-8326-0001C4615D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440488CA-3390-4B12-8326-0001C4615D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722753E9" wp14:editId="675C5261">
            <wp:simplePos x="0" y="0"/>
            <wp:positionH relativeFrom="column">
              <wp:posOffset>-165100</wp:posOffset>
            </wp:positionH>
            <wp:positionV relativeFrom="paragraph">
              <wp:posOffset>3062605</wp:posOffset>
            </wp:positionV>
            <wp:extent cx="5612130" cy="680720"/>
            <wp:effectExtent l="0" t="0" r="7620" b="5080"/>
            <wp:wrapNone/>
            <wp:docPr id="8" name="table">
              <a:extLst xmlns:a="http://schemas.openxmlformats.org/drawingml/2006/main">
                <a:ext uri="{FF2B5EF4-FFF2-40B4-BE49-F238E27FC236}">
                  <a16:creationId xmlns:a16="http://schemas.microsoft.com/office/drawing/2014/main" id="{3D0AC4B9-2CAF-4F19-A609-0762B4E9D9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>
                      <a:extLst>
                        <a:ext uri="{FF2B5EF4-FFF2-40B4-BE49-F238E27FC236}">
                          <a16:creationId xmlns:a16="http://schemas.microsoft.com/office/drawing/2014/main" id="{3D0AC4B9-2CAF-4F19-A609-0762B4E9D9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CC8AAA" wp14:editId="4B6BBFA3">
                <wp:simplePos x="0" y="0"/>
                <wp:positionH relativeFrom="column">
                  <wp:posOffset>-164795</wp:posOffset>
                </wp:positionH>
                <wp:positionV relativeFrom="paragraph">
                  <wp:posOffset>2486660</wp:posOffset>
                </wp:positionV>
                <wp:extent cx="10529047" cy="469167"/>
                <wp:effectExtent l="0" t="0" r="0" b="0"/>
                <wp:wrapNone/>
                <wp:docPr id="6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9047" cy="4691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4D4CB0" w14:textId="77777777" w:rsidR="00D33C56" w:rsidRDefault="00D33C56" w:rsidP="00D33C56">
                            <w:pPr>
                              <w:spacing w:line="276" w:lineRule="auto"/>
                              <w:jc w:val="both"/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Observación: </w:t>
                            </w:r>
                          </w:p>
                          <w:p w14:paraId="1283DE3F" w14:textId="77777777" w:rsidR="00D33C56" w:rsidRDefault="00D33C56" w:rsidP="00D33C56">
                            <w:pPr>
                              <w:spacing w:line="276" w:lineRule="auto"/>
                              <w:jc w:val="both"/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</w:rPr>
                              <w:t>Todas las unidades deben ser acreditadas con el mínimo de 6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C8AAA" id="Rectángulo 4" o:spid="_x0000_s1030" style="position:absolute;margin-left:-13pt;margin-top:195.8pt;width:829.05pt;height:36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" filled="f" stroked="f">
                <v:textbox style="mso-fit-shape-to-text:t">
                  <w:txbxContent>
                    <w:p w14:paraId="4A4D4CB0" w14:textId="77777777" w:rsidR="00D33C56" w:rsidRDefault="00D33C56" w:rsidP="00D33C56">
                      <w:pPr>
                        <w:spacing w:line="276" w:lineRule="auto"/>
                        <w:jc w:val="both"/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Observación: </w:t>
                      </w:r>
                    </w:p>
                    <w:p w14:paraId="1283DE3F" w14:textId="77777777" w:rsidR="00D33C56" w:rsidRDefault="00D33C56" w:rsidP="00D33C56">
                      <w:pPr>
                        <w:spacing w:line="276" w:lineRule="auto"/>
                        <w:jc w:val="both"/>
                        <w:rPr>
                          <w:rFonts w:ascii="Arial" w:eastAsia="Calibri" w:hAnsi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eastAsia="Calibri" w:hAnsi="Arial"/>
                          <w:color w:val="000000" w:themeColor="text1"/>
                          <w:kern w:val="24"/>
                        </w:rPr>
                        <w:t>Todas las unidades deben ser acreditadas con el mínimo de 6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  <w:r>
        <w:lastRenderedPageBreak/>
        <w:t>ESCUELA NORMAL DE EDUCACION PRESCOLAR</w:t>
      </w:r>
    </w:p>
    <w:p w14:paraId="5E35FD87" w14:textId="77777777" w:rsidR="00D33C56" w:rsidRDefault="00D33C56" w:rsidP="00D33C56">
      <w:proofErr w:type="gramStart"/>
      <w:r>
        <w:t>COLEGIADO  DE</w:t>
      </w:r>
      <w:proofErr w:type="gramEnd"/>
      <w:r>
        <w:t xml:space="preserve"> MAESTROS </w:t>
      </w:r>
    </w:p>
    <w:p w14:paraId="584C0FDD" w14:textId="77777777" w:rsidR="00D33C56" w:rsidRDefault="00D33C56" w:rsidP="00D33C56">
      <w:r>
        <w:t>Acuerdos de evaluación del colegiado de: 2º año 4to Semestre</w:t>
      </w:r>
    </w:p>
    <w:p w14:paraId="790979BB" w14:textId="77777777" w:rsidR="00D33C56" w:rsidRDefault="00D33C56" w:rsidP="00D33C56">
      <w:r>
        <w:t>Ciclo Escolar 2020-2021</w:t>
      </w:r>
    </w:p>
    <w:p w14:paraId="7B900313" w14:textId="77777777" w:rsidR="00D33C56" w:rsidRDefault="00D33C56" w:rsidP="00D33C56">
      <w:r>
        <w:t xml:space="preserve">Cursos que lo integran: </w:t>
      </w:r>
    </w:p>
    <w:p w14:paraId="5ED2F1C0" w14:textId="77777777" w:rsidR="00D33C56" w:rsidRDefault="00D33C56" w:rsidP="00D33C56">
      <w:r>
        <w:t>Atención a la Diversidad, Modelos Pedagógicos, Desarrollo de la Competencia Lectora,</w:t>
      </w:r>
    </w:p>
    <w:p w14:paraId="5D914AB5" w14:textId="77777777" w:rsidR="00D33C56" w:rsidRDefault="00D33C56" w:rsidP="00D33C56">
      <w:r>
        <w:t xml:space="preserve"> Estrategias para el Desarrollo Socioemocional, Estrategias para el Mundo Social, Estrategias del Trabajo Docente, Optativa y Tutoría Grupal.</w:t>
      </w:r>
    </w:p>
    <w:p w14:paraId="29EBFA8A" w14:textId="77777777" w:rsidR="00D33C56" w:rsidRDefault="00D33C56" w:rsidP="00D33C56">
      <w:r>
        <w:t xml:space="preserve">Fecha: 3 de </w:t>
      </w:r>
      <w:proofErr w:type="gramStart"/>
      <w:r>
        <w:t>Marzo</w:t>
      </w:r>
      <w:proofErr w:type="gramEnd"/>
      <w:r>
        <w:t xml:space="preserve"> del 2021 </w:t>
      </w:r>
    </w:p>
    <w:p w14:paraId="5CF7527A" w14:textId="77777777" w:rsidR="00D33C56" w:rsidRDefault="00D33C56" w:rsidP="00D33C56">
      <w:r>
        <w:t>Propósitos:</w:t>
      </w:r>
    </w:p>
    <w:p w14:paraId="17240410" w14:textId="77777777" w:rsidR="00D33C56" w:rsidRDefault="00D33C56" w:rsidP="00D33C56">
      <w:r>
        <w:t>Docentes: Establecer los acuerdos de evaluación para unificar criterios en cada uno de los aspectos mencionados que se consideran para otorgar la calificación por unidad</w:t>
      </w:r>
    </w:p>
    <w:p w14:paraId="5BBCA94F" w14:textId="77777777" w:rsidR="00D33C56" w:rsidRDefault="00D33C56" w:rsidP="00D33C56">
      <w:r>
        <w:t xml:space="preserve"> y por el curso </w:t>
      </w:r>
      <w:proofErr w:type="gramStart"/>
      <w:r>
        <w:t>de acuerdo a</w:t>
      </w:r>
      <w:proofErr w:type="gramEnd"/>
      <w:r>
        <w:t xml:space="preserve"> las normas de control escolar vigentes.</w:t>
      </w:r>
    </w:p>
    <w:p w14:paraId="6FB8312F" w14:textId="77777777" w:rsidR="00D33C56" w:rsidRDefault="00D33C56" w:rsidP="00D33C56">
      <w:r>
        <w:t>.</w:t>
      </w:r>
    </w:p>
    <w:p w14:paraId="0843D116" w14:textId="77777777" w:rsidR="00D33C56" w:rsidRDefault="00D33C56" w:rsidP="00D33C56">
      <w:r>
        <w:t>Alumnos: Dar a conocer a los alumnos los acuerdos establecidos de evaluación que se considerarán para otorgar la calificación por unidad y por el curso</w:t>
      </w:r>
    </w:p>
    <w:p w14:paraId="73A3BA05" w14:textId="2CB8F9F5" w:rsidR="00D33C56" w:rsidRDefault="00D33C56" w:rsidP="00D33C56">
      <w:r>
        <w:t xml:space="preserve"> </w:t>
      </w:r>
      <w:proofErr w:type="gramStart"/>
      <w:r>
        <w:t>de acuerdo a</w:t>
      </w:r>
      <w:proofErr w:type="gramEnd"/>
      <w:r>
        <w:t xml:space="preserve"> las normas de control escolar vigentes.</w:t>
      </w:r>
    </w:p>
    <w:p w14:paraId="30A8253E" w14:textId="77777777" w:rsidR="00D33C56" w:rsidRDefault="00D33C56"/>
    <w:p w14:paraId="2A58CA8D" w14:textId="77777777" w:rsidR="00D33C56" w:rsidRDefault="00D33C56">
      <w:r>
        <w:br w:type="page"/>
      </w:r>
    </w:p>
    <w:p w14:paraId="006BAF90" w14:textId="77777777" w:rsidR="00D33C56" w:rsidRDefault="00D33C56"/>
    <w:p w14:paraId="736C831B" w14:textId="77777777" w:rsidR="00D33C56" w:rsidRDefault="00D33C56">
      <w:r>
        <w:br w:type="page"/>
      </w:r>
    </w:p>
    <w:p w14:paraId="26A59CF3" w14:textId="2847CFC6" w:rsidR="003C4CC0" w:rsidRDefault="00D33C5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398C68A" wp14:editId="65FAA14F">
                <wp:simplePos x="0" y="0"/>
                <wp:positionH relativeFrom="column">
                  <wp:posOffset>3244850</wp:posOffset>
                </wp:positionH>
                <wp:positionV relativeFrom="paragraph">
                  <wp:posOffset>287655</wp:posOffset>
                </wp:positionV>
                <wp:extent cx="2823845" cy="1404620"/>
                <wp:effectExtent l="95250" t="76200" r="33655" b="8382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845" cy="1404620"/>
                        </a:xfrm>
                        <a:custGeom>
                          <a:avLst/>
                          <a:gdLst>
                            <a:gd name="connsiteX0" fmla="*/ 0 w 2823845"/>
                            <a:gd name="connsiteY0" fmla="*/ 0 h 6850380"/>
                            <a:gd name="connsiteX1" fmla="*/ 2823845 w 2823845"/>
                            <a:gd name="connsiteY1" fmla="*/ 0 h 6850380"/>
                            <a:gd name="connsiteX2" fmla="*/ 2823845 w 2823845"/>
                            <a:gd name="connsiteY2" fmla="*/ 6850380 h 6850380"/>
                            <a:gd name="connsiteX3" fmla="*/ 0 w 2823845"/>
                            <a:gd name="connsiteY3" fmla="*/ 6850380 h 6850380"/>
                            <a:gd name="connsiteX4" fmla="*/ 0 w 2823845"/>
                            <a:gd name="connsiteY4" fmla="*/ 0 h 68503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23845" h="6850380" fill="none" extrusionOk="0">
                              <a:moveTo>
                                <a:pt x="0" y="0"/>
                              </a:moveTo>
                              <a:cubicBezTo>
                                <a:pt x="1235382" y="-98501"/>
                                <a:pt x="1519055" y="-19663"/>
                                <a:pt x="2823845" y="0"/>
                              </a:cubicBezTo>
                              <a:cubicBezTo>
                                <a:pt x="2764731" y="2562705"/>
                                <a:pt x="2760507" y="3754277"/>
                                <a:pt x="2823845" y="6850380"/>
                              </a:cubicBezTo>
                              <a:cubicBezTo>
                                <a:pt x="1999873" y="6751887"/>
                                <a:pt x="1301575" y="7000997"/>
                                <a:pt x="0" y="6850380"/>
                              </a:cubicBezTo>
                              <a:cubicBezTo>
                                <a:pt x="-152592" y="5157316"/>
                                <a:pt x="51767" y="1617632"/>
                                <a:pt x="0" y="0"/>
                              </a:cubicBezTo>
                              <a:close/>
                            </a:path>
                            <a:path w="2823845" h="6850380" stroke="0" extrusionOk="0">
                              <a:moveTo>
                                <a:pt x="0" y="0"/>
                              </a:moveTo>
                              <a:cubicBezTo>
                                <a:pt x="1369594" y="-160275"/>
                                <a:pt x="1929199" y="64852"/>
                                <a:pt x="2823845" y="0"/>
                              </a:cubicBezTo>
                              <a:cubicBezTo>
                                <a:pt x="2740317" y="1807671"/>
                                <a:pt x="2844118" y="3993424"/>
                                <a:pt x="2823845" y="6850380"/>
                              </a:cubicBezTo>
                              <a:cubicBezTo>
                                <a:pt x="2106246" y="6844247"/>
                                <a:pt x="763682" y="6883844"/>
                                <a:pt x="0" y="6850380"/>
                              </a:cubicBezTo>
                              <a:cubicBezTo>
                                <a:pt x="64858" y="3827559"/>
                                <a:pt x="98245" y="24244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579111871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B9B4FC3" w14:textId="77777777" w:rsidR="00D33C56" w:rsidRDefault="00D33C56" w:rsidP="00D33C56">
                            <w:r>
                              <w:t>PROPÓSITO DE LA UNIDAD DE APRENDIZAJE</w:t>
                            </w:r>
                          </w:p>
                          <w:p w14:paraId="704FE05A" w14:textId="77777777" w:rsidR="00D33C56" w:rsidRDefault="00D33C56" w:rsidP="00D33C56">
                            <w:r>
                              <w:t>Al concluir la unidad, la estudiante diseñará planeaciones y secuencias didácticas de asignaturas de los campos de formación académica en educación preescolar. Aplicará críticamente los enfoques del plan y programas de estudio en función del nivel, grado, modalidad educativa –escuela de organización completa, multigrado e indígena-, los contextos socioculturales, ideológicos y lingüísticos, así como las características particulares de los alumnos y sus condiciones de aprendizaje. Además, analizará, reflexionará, evaluará y dará seguimiento a los procesos de intervención en el aula poniendo en juego sus conocimientos teórico-pedagógicos, metodológicos y experienciales.</w:t>
                            </w:r>
                          </w:p>
                          <w:p w14:paraId="435EC7D8" w14:textId="77777777" w:rsidR="00D33C56" w:rsidRDefault="00D33C56" w:rsidP="00D33C56">
                            <w:r>
                              <w:t>CONTENIDOS</w:t>
                            </w:r>
                          </w:p>
                          <w:p w14:paraId="262579B8" w14:textId="77777777" w:rsidR="00D33C56" w:rsidRDefault="00D33C56" w:rsidP="00D33C56">
                            <w:r>
                              <w:t>• Replantear la docencia: reflexiones derivadas de la experiencia.</w:t>
                            </w:r>
                          </w:p>
                          <w:p w14:paraId="06BB4FEE" w14:textId="77777777" w:rsidR="00D33C56" w:rsidRDefault="00D33C56" w:rsidP="00D33C56">
                            <w:r>
                              <w:t>• Desafíos en torno a la enseñanza y el aprendizaje.</w:t>
                            </w:r>
                          </w:p>
                          <w:p w14:paraId="5AF606E5" w14:textId="77777777" w:rsidR="00D33C56" w:rsidRDefault="00D33C56" w:rsidP="00D33C56">
                            <w:r>
                              <w:t>• Seguimiento y evaluación: ¿Cómo asegurarse de que se lograron los aprendizajes?</w:t>
                            </w:r>
                          </w:p>
                          <w:p w14:paraId="2B736A31" w14:textId="77777777" w:rsidR="00D33C56" w:rsidRDefault="00D33C56" w:rsidP="00D33C56">
                            <w:r>
                              <w:t>• Mejorar la práctica y transformar la docencia.</w:t>
                            </w:r>
                          </w:p>
                          <w:p w14:paraId="05BD9BF7" w14:textId="77777777" w:rsidR="00D33C56" w:rsidRDefault="00D33C56" w:rsidP="00D33C56">
                            <w:r>
                              <w:t>EVIDENCIAS:</w:t>
                            </w:r>
                          </w:p>
                          <w:p w14:paraId="5615151E" w14:textId="77777777" w:rsidR="00D33C56" w:rsidRDefault="00D33C56" w:rsidP="00D33C56">
                            <w:r>
                              <w:t>• Planes de clase.</w:t>
                            </w:r>
                          </w:p>
                          <w:p w14:paraId="17B28E1A" w14:textId="01D7F732" w:rsidR="00D33C56" w:rsidRDefault="00D33C56" w:rsidP="00D33C56">
                            <w:r>
                              <w:t>• Informe de prácticas.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98C68A" id="_x0000_s1031" type="#_x0000_t202" style="position:absolute;margin-left:255.5pt;margin-top:22.65pt;width:222.3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" strokeweight="3pt">
                <v:textbox style="mso-fit-shape-to-text:t">
                  <w:txbxContent>
                    <w:p w14:paraId="5B9B4FC3" w14:textId="77777777" w:rsidR="00D33C56" w:rsidRDefault="00D33C56" w:rsidP="00D33C56">
                      <w:r>
                        <w:t>PROPÓSITO DE LA UNIDAD DE APRENDIZAJE</w:t>
                      </w:r>
                    </w:p>
                    <w:p w14:paraId="704FE05A" w14:textId="77777777" w:rsidR="00D33C56" w:rsidRDefault="00D33C56" w:rsidP="00D33C56">
                      <w:r>
                        <w:t>Al concluir la unidad, la estudiante diseñará planeaciones y secuencias didácticas de asignaturas de los campos de formación académica en educación preescolar. Aplicará críticamente los enfoques del plan y programas de estudio en función del nivel, grado, modalidad educativa –escuela de organización completa, multigrado e indígena-, los contextos socioculturales, ideológicos y lingüísticos, así como las características particulares de los alumnos y sus condiciones de aprendizaje. Además, analizará, reflexionará, evaluará y dará seguimiento a los procesos de intervención en el aula poniendo en juego sus conocimientos teórico-pedagógicos, metodológicos y experienciales.</w:t>
                      </w:r>
                    </w:p>
                    <w:p w14:paraId="435EC7D8" w14:textId="77777777" w:rsidR="00D33C56" w:rsidRDefault="00D33C56" w:rsidP="00D33C56">
                      <w:r>
                        <w:t>CONTENIDOS</w:t>
                      </w:r>
                    </w:p>
                    <w:p w14:paraId="262579B8" w14:textId="77777777" w:rsidR="00D33C56" w:rsidRDefault="00D33C56" w:rsidP="00D33C56">
                      <w:r>
                        <w:t>• Replantear la docencia: reflexiones derivadas de la experiencia.</w:t>
                      </w:r>
                    </w:p>
                    <w:p w14:paraId="06BB4FEE" w14:textId="77777777" w:rsidR="00D33C56" w:rsidRDefault="00D33C56" w:rsidP="00D33C56">
                      <w:r>
                        <w:t>• Desafíos en torno a la enseñanza y el aprendizaje.</w:t>
                      </w:r>
                    </w:p>
                    <w:p w14:paraId="5AF606E5" w14:textId="77777777" w:rsidR="00D33C56" w:rsidRDefault="00D33C56" w:rsidP="00D33C56">
                      <w:r>
                        <w:t>• Seguimiento y evaluación: ¿Cómo asegurarse de que se lograron los aprendizajes?</w:t>
                      </w:r>
                    </w:p>
                    <w:p w14:paraId="2B736A31" w14:textId="77777777" w:rsidR="00D33C56" w:rsidRDefault="00D33C56" w:rsidP="00D33C56">
                      <w:r>
                        <w:t>• Mejorar la práctica y transformar la docencia.</w:t>
                      </w:r>
                    </w:p>
                    <w:p w14:paraId="05BD9BF7" w14:textId="77777777" w:rsidR="00D33C56" w:rsidRDefault="00D33C56" w:rsidP="00D33C56">
                      <w:r>
                        <w:t>EVIDENCIAS:</w:t>
                      </w:r>
                    </w:p>
                    <w:p w14:paraId="5615151E" w14:textId="77777777" w:rsidR="00D33C56" w:rsidRDefault="00D33C56" w:rsidP="00D33C56">
                      <w:r>
                        <w:t>• Planes de clase.</w:t>
                      </w:r>
                    </w:p>
                    <w:p w14:paraId="17B28E1A" w14:textId="01D7F732" w:rsidR="00D33C56" w:rsidRDefault="00D33C56" w:rsidP="00D33C56">
                      <w:r>
                        <w:t>• Informe de prácticas.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2FAE5B" wp14:editId="754E2E8A">
                <wp:simplePos x="0" y="0"/>
                <wp:positionH relativeFrom="column">
                  <wp:posOffset>-543527</wp:posOffset>
                </wp:positionH>
                <wp:positionV relativeFrom="paragraph">
                  <wp:posOffset>420</wp:posOffset>
                </wp:positionV>
                <wp:extent cx="3667001" cy="1404620"/>
                <wp:effectExtent l="38100" t="476250" r="29210" b="4000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001" cy="1404620"/>
                        </a:xfrm>
                        <a:custGeom>
                          <a:avLst/>
                          <a:gdLst>
                            <a:gd name="connsiteX0" fmla="*/ 0 w 3667001"/>
                            <a:gd name="connsiteY0" fmla="*/ 0 h 1404620"/>
                            <a:gd name="connsiteX1" fmla="*/ 3667001 w 3667001"/>
                            <a:gd name="connsiteY1" fmla="*/ 0 h 1404620"/>
                            <a:gd name="connsiteX2" fmla="*/ 3667001 w 3667001"/>
                            <a:gd name="connsiteY2" fmla="*/ 1404620 h 1404620"/>
                            <a:gd name="connsiteX3" fmla="*/ 0 w 3667001"/>
                            <a:gd name="connsiteY3" fmla="*/ 1404620 h 1404620"/>
                            <a:gd name="connsiteX4" fmla="*/ 0 w 3667001"/>
                            <a:gd name="connsiteY4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67001" h="1404620" fill="none" extrusionOk="0">
                              <a:moveTo>
                                <a:pt x="0" y="0"/>
                              </a:moveTo>
                              <a:cubicBezTo>
                                <a:pt x="991034" y="-84088"/>
                                <a:pt x="2304528" y="-115922"/>
                                <a:pt x="3667001" y="0"/>
                              </a:cubicBezTo>
                              <a:cubicBezTo>
                                <a:pt x="3669198" y="359187"/>
                                <a:pt x="3704770" y="928708"/>
                                <a:pt x="3667001" y="1404620"/>
                              </a:cubicBezTo>
                              <a:cubicBezTo>
                                <a:pt x="3268944" y="1358694"/>
                                <a:pt x="1662118" y="1287370"/>
                                <a:pt x="0" y="1404620"/>
                              </a:cubicBezTo>
                              <a:cubicBezTo>
                                <a:pt x="117105" y="708495"/>
                                <a:pt x="67120" y="508684"/>
                                <a:pt x="0" y="0"/>
                              </a:cubicBezTo>
                              <a:close/>
                            </a:path>
                            <a:path w="3667001" h="1404620" stroke="0" extrusionOk="0">
                              <a:moveTo>
                                <a:pt x="0" y="0"/>
                              </a:moveTo>
                              <a:cubicBezTo>
                                <a:pt x="612939" y="48260"/>
                                <a:pt x="2166298" y="25992"/>
                                <a:pt x="3667001" y="0"/>
                              </a:cubicBezTo>
                              <a:cubicBezTo>
                                <a:pt x="3654992" y="532901"/>
                                <a:pt x="3720224" y="1096224"/>
                                <a:pt x="3667001" y="1404620"/>
                              </a:cubicBezTo>
                              <a:cubicBezTo>
                                <a:pt x="2066592" y="1372672"/>
                                <a:pt x="1681463" y="1427522"/>
                                <a:pt x="0" y="1404620"/>
                              </a:cubicBezTo>
                              <a:cubicBezTo>
                                <a:pt x="102441" y="1009312"/>
                                <a:pt x="61820" y="24953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808761005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5888553" w14:textId="77777777" w:rsidR="00D33C56" w:rsidRDefault="00D33C56" w:rsidP="00D33C56">
                            <w:r>
                              <w:t>UNIDAD DE APRENDIZAJE II</w:t>
                            </w:r>
                          </w:p>
                          <w:p w14:paraId="616F706E" w14:textId="77777777" w:rsidR="00D33C56" w:rsidRDefault="00D33C56" w:rsidP="00D33C56">
                            <w:r>
                              <w:t>DEL DISEÑO E INTERVENCIÓN HACIA LA MEJORA DE LA PRÁCTICA</w:t>
                            </w:r>
                          </w:p>
                          <w:p w14:paraId="0B391D68" w14:textId="77777777" w:rsidR="00D33C56" w:rsidRDefault="00D33C56" w:rsidP="00D33C56">
                            <w:r>
                              <w:t>DOCENTE</w:t>
                            </w:r>
                          </w:p>
                          <w:p w14:paraId="2929D269" w14:textId="77777777" w:rsidR="00D33C56" w:rsidRDefault="00D33C56" w:rsidP="00D33C56">
                            <w:r>
                              <w:t>Competencias de la unidad de aprendizaje</w:t>
                            </w:r>
                          </w:p>
                          <w:p w14:paraId="4479BF64" w14:textId="77777777" w:rsidR="00D33C56" w:rsidRDefault="00D33C56" w:rsidP="00D33C56">
                            <w:r>
                              <w:t xml:space="preserve">• Establece relaciones entre los principios, conceptos disciplinarios y contenidos del plan y programas de estudio en función del logro de aprendizaje de sus alumnos, asegurando la coherencia y </w:t>
                            </w:r>
                            <w:proofErr w:type="gramStart"/>
                            <w:r>
                              <w:t>continuidad  entre</w:t>
                            </w:r>
                            <w:proofErr w:type="gramEnd"/>
                            <w:r>
                              <w:t xml:space="preserve"> los distintos grados y niveles educativos.</w:t>
                            </w:r>
                          </w:p>
                          <w:p w14:paraId="0DB0307B" w14:textId="77777777" w:rsidR="00D33C56" w:rsidRDefault="00D33C56" w:rsidP="00D33C56">
                            <w:r>
                              <w:t>• Utiliza metodologías pertinentes y actualizadas para promover el aprendizaje de los alumnos en los diferentes campos, áreas y ámbitos</w:t>
                            </w:r>
                          </w:p>
                          <w:p w14:paraId="3B40874C" w14:textId="77777777" w:rsidR="00D33C56" w:rsidRDefault="00D33C56" w:rsidP="00D33C56">
                            <w:r>
                              <w:t>que propone el currículum, considerando los contextos y su desarrollo.</w:t>
                            </w:r>
                          </w:p>
                          <w:p w14:paraId="35933352" w14:textId="77777777" w:rsidR="00D33C56" w:rsidRDefault="00D33C56" w:rsidP="00D33C56">
                            <w:r>
                              <w:t>• Incorpora los recursos y medios didácticos idóneos para favorecer el aprendizaje de acuerdo con el conocimiento de los procesos de desarrollo cognitivo y socioemocional de los alumnos.</w:t>
                            </w:r>
                          </w:p>
                          <w:p w14:paraId="6B2499EB" w14:textId="77777777" w:rsidR="00D33C56" w:rsidRDefault="00D33C56" w:rsidP="00D33C56">
                            <w:r>
                              <w:t>• Selecciona estrategias que favorecen el desarrollo intelectual, físico, social y emocional de los alumnos para procurar el logro de los aprendizajes.</w:t>
                            </w:r>
                          </w:p>
                          <w:p w14:paraId="7631B0FF" w14:textId="77777777" w:rsidR="00D33C56" w:rsidRDefault="00D33C56" w:rsidP="00D33C56">
                            <w:r>
                              <w:t>• Emplea los medios tecnológicos y las fuentes de información científica disponibles para mantenerse actualizado respecto a los diversos campos de conocimiento que intervienen en su trabajo docente.</w:t>
                            </w:r>
                          </w:p>
                          <w:p w14:paraId="6B6024BD" w14:textId="77777777" w:rsidR="00D33C56" w:rsidRDefault="00D33C56" w:rsidP="00D33C56">
                            <w:r>
                              <w:t>• Utiliza los recursos metodológicos y técnicos de la investigación para explicar, comprender situaciones educativas y mejorar su docencia.</w:t>
                            </w:r>
                          </w:p>
                          <w:p w14:paraId="626E5B79" w14:textId="77777777" w:rsidR="00D33C56" w:rsidRDefault="00D33C56" w:rsidP="00D33C56">
                            <w:r>
                              <w:t>• Orienta su actuación profesional con sentido ético-</w:t>
                            </w:r>
                            <w:proofErr w:type="spellStart"/>
                            <w:r>
                              <w:t>valoral</w:t>
                            </w:r>
                            <w:proofErr w:type="spellEnd"/>
                            <w:r>
                              <w:t xml:space="preserve"> y asume los diversos principios y reglas que aseguran una mejor convivencia</w:t>
                            </w:r>
                          </w:p>
                          <w:p w14:paraId="3EB811B1" w14:textId="77777777" w:rsidR="00D33C56" w:rsidRDefault="00D33C56" w:rsidP="00D33C56">
                            <w:r>
                              <w:t>institucional y social, en beneficio de los alumnos y de la comunidad escolar.</w:t>
                            </w:r>
                          </w:p>
                          <w:p w14:paraId="509D99E5" w14:textId="368B79E2" w:rsidR="00D33C56" w:rsidRDefault="00D33C56" w:rsidP="00D33C56">
                            <w:r>
                              <w:t>• Decide las estrategias pedagógicas para minimizar o eliminar las barreras para el aprendizaje y la participación asegurando una educación inclusiva.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2FAE5B" id="_x0000_s1032" type="#_x0000_t202" style="position:absolute;margin-left:-42.8pt;margin-top:.05pt;width:288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" strokecolor="#bf8f00 [2407]" strokeweight="3pt">
                <v:textbox style="mso-fit-shape-to-text:t">
                  <w:txbxContent>
                    <w:p w14:paraId="05888553" w14:textId="77777777" w:rsidR="00D33C56" w:rsidRDefault="00D33C56" w:rsidP="00D33C56">
                      <w:r>
                        <w:t>UNIDAD DE APRENDIZAJE II</w:t>
                      </w:r>
                    </w:p>
                    <w:p w14:paraId="616F706E" w14:textId="77777777" w:rsidR="00D33C56" w:rsidRDefault="00D33C56" w:rsidP="00D33C56">
                      <w:r>
                        <w:t>DEL DISEÑO E INTERVENCIÓN HACIA LA MEJORA DE LA PRÁCTICA</w:t>
                      </w:r>
                    </w:p>
                    <w:p w14:paraId="0B391D68" w14:textId="77777777" w:rsidR="00D33C56" w:rsidRDefault="00D33C56" w:rsidP="00D33C56">
                      <w:r>
                        <w:t>DOCENTE</w:t>
                      </w:r>
                    </w:p>
                    <w:p w14:paraId="2929D269" w14:textId="77777777" w:rsidR="00D33C56" w:rsidRDefault="00D33C56" w:rsidP="00D33C56">
                      <w:r>
                        <w:t>Competencias de la unidad de aprendizaje</w:t>
                      </w:r>
                    </w:p>
                    <w:p w14:paraId="4479BF64" w14:textId="77777777" w:rsidR="00D33C56" w:rsidRDefault="00D33C56" w:rsidP="00D33C56">
                      <w:r>
                        <w:t xml:space="preserve">• Establece relaciones entre los principios, conceptos disciplinarios y contenidos del plan y programas de estudio en función del logro de aprendizaje de sus alumnos, asegurando la coherencia y </w:t>
                      </w:r>
                      <w:proofErr w:type="gramStart"/>
                      <w:r>
                        <w:t>continuidad  entre</w:t>
                      </w:r>
                      <w:proofErr w:type="gramEnd"/>
                      <w:r>
                        <w:t xml:space="preserve"> los distintos grados y niveles educativos.</w:t>
                      </w:r>
                    </w:p>
                    <w:p w14:paraId="0DB0307B" w14:textId="77777777" w:rsidR="00D33C56" w:rsidRDefault="00D33C56" w:rsidP="00D33C56">
                      <w:r>
                        <w:t>• Utiliza metodologías pertinentes y actualizadas para promover el aprendizaje de los alumnos en los diferentes campos, áreas y ámbitos</w:t>
                      </w:r>
                    </w:p>
                    <w:p w14:paraId="3B40874C" w14:textId="77777777" w:rsidR="00D33C56" w:rsidRDefault="00D33C56" w:rsidP="00D33C56">
                      <w:r>
                        <w:t>que propone el currículum, considerando los contextos y su desarrollo.</w:t>
                      </w:r>
                    </w:p>
                    <w:p w14:paraId="35933352" w14:textId="77777777" w:rsidR="00D33C56" w:rsidRDefault="00D33C56" w:rsidP="00D33C56">
                      <w:r>
                        <w:t>• Incorpora los recursos y medios didácticos idóneos para favorecer el aprendizaje de acuerdo con el conocimiento de los procesos de desarrollo cognitivo y socioemocional de los alumnos.</w:t>
                      </w:r>
                    </w:p>
                    <w:p w14:paraId="6B2499EB" w14:textId="77777777" w:rsidR="00D33C56" w:rsidRDefault="00D33C56" w:rsidP="00D33C56">
                      <w:r>
                        <w:t>• Selecciona estrategias que favorecen el desarrollo intelectual, físico, social y emocional de los alumnos para procurar el logro de los aprendizajes.</w:t>
                      </w:r>
                    </w:p>
                    <w:p w14:paraId="7631B0FF" w14:textId="77777777" w:rsidR="00D33C56" w:rsidRDefault="00D33C56" w:rsidP="00D33C56">
                      <w:r>
                        <w:t>• Emplea los medios tecnológicos y las fuentes de información científica disponibles para mantenerse actualizado respecto a los diversos campos de conocimiento que intervienen en su trabajo docente.</w:t>
                      </w:r>
                    </w:p>
                    <w:p w14:paraId="6B6024BD" w14:textId="77777777" w:rsidR="00D33C56" w:rsidRDefault="00D33C56" w:rsidP="00D33C56">
                      <w:r>
                        <w:t>• Utiliza los recursos metodológicos y técnicos de la investigación para explicar, comprender situaciones educativas y mejorar su docencia.</w:t>
                      </w:r>
                    </w:p>
                    <w:p w14:paraId="626E5B79" w14:textId="77777777" w:rsidR="00D33C56" w:rsidRDefault="00D33C56" w:rsidP="00D33C56">
                      <w:r>
                        <w:t>• Orienta su actuación profesional con sentido ético-</w:t>
                      </w:r>
                      <w:proofErr w:type="spellStart"/>
                      <w:r>
                        <w:t>valoral</w:t>
                      </w:r>
                      <w:proofErr w:type="spellEnd"/>
                      <w:r>
                        <w:t xml:space="preserve"> y asume los diversos principios y reglas que aseguran una mejor convivencia</w:t>
                      </w:r>
                    </w:p>
                    <w:p w14:paraId="3EB811B1" w14:textId="77777777" w:rsidR="00D33C56" w:rsidRDefault="00D33C56" w:rsidP="00D33C56">
                      <w:r>
                        <w:t>institucional y social, en beneficio de los alumnos y de la comunidad escolar.</w:t>
                      </w:r>
                    </w:p>
                    <w:p w14:paraId="509D99E5" w14:textId="368B79E2" w:rsidR="00D33C56" w:rsidRDefault="00D33C56" w:rsidP="00D33C56">
                      <w:r>
                        <w:t>• Decide las estrategias pedagógicas para minimizar o eliminar las barreras para el aprendizaje y la participación asegurando una educación inclusiva.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C4C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C0"/>
    <w:rsid w:val="003C4CC0"/>
    <w:rsid w:val="00754392"/>
    <w:rsid w:val="00D3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FFE25"/>
  <w15:chartTrackingRefBased/>
  <w15:docId w15:val="{FFD12848-E335-4762-BE81-2F1A7268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ALEJANDRO ARELLANO CORTEZ</dc:creator>
  <cp:keywords/>
  <dc:description/>
  <cp:lastModifiedBy>JESUS ALEJANDRO ARELLANO CORTEZ</cp:lastModifiedBy>
  <cp:revision>1</cp:revision>
  <dcterms:created xsi:type="dcterms:W3CDTF">2021-03-10T05:29:00Z</dcterms:created>
  <dcterms:modified xsi:type="dcterms:W3CDTF">2021-03-10T05:56:00Z</dcterms:modified>
</cp:coreProperties>
</file>