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17" w:rsidRDefault="00161F17" w:rsidP="00161F17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80EC8" wp14:editId="0DABF65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161F17" w:rsidRDefault="00161F17" w:rsidP="00161F17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161F17" w:rsidRDefault="00161F17" w:rsidP="00161F17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Martha Gabriela Ávila Camacho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Estrategias para el desarrollo socioemocional </w:t>
      </w:r>
    </w:p>
    <w:p w:rsidR="00161F17" w:rsidRDefault="00161F17" w:rsidP="00161F17">
      <w:pPr>
        <w:rPr>
          <w:rFonts w:ascii="Arial" w:eastAsia="Calibri" w:hAnsi="Arial" w:cs="Arial"/>
          <w:sz w:val="28"/>
          <w:szCs w:val="28"/>
        </w:rPr>
      </w:pP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Investigación de conceptos básicos</w:t>
      </w:r>
      <w:r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161F17" w:rsidRDefault="00161F17" w:rsidP="00161F17">
      <w:pPr>
        <w:jc w:val="center"/>
        <w:rPr>
          <w:rFonts w:ascii="Arial" w:eastAsia="Calibri" w:hAnsi="Arial" w:cs="Arial"/>
          <w:sz w:val="28"/>
          <w:szCs w:val="28"/>
        </w:rPr>
      </w:pPr>
    </w:p>
    <w:p w:rsidR="00161F17" w:rsidRDefault="00161F17" w:rsidP="00161F17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1. </w:t>
      </w:r>
      <w:r w:rsidRPr="00161F1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Bases teóricas del desarrollo de l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as habilidades socioemocionales</w:t>
      </w:r>
    </w:p>
    <w:p w:rsidR="00161F17" w:rsidRDefault="00161F17" w:rsidP="00161F1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161F17" w:rsidRPr="00544A6F" w:rsidRDefault="00161F17" w:rsidP="00161F1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544A6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161F17" w:rsidRPr="00516342" w:rsidRDefault="00161F17" w:rsidP="00161F17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:rsidR="00161F17" w:rsidRPr="00516342" w:rsidRDefault="00161F17" w:rsidP="00161F17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161F17" w:rsidRDefault="00161F17" w:rsidP="00161F17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61F17" w:rsidRDefault="00161F17" w:rsidP="00161F17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61F17" w:rsidRDefault="00161F17" w:rsidP="00161F17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61F17" w:rsidRDefault="00161F17" w:rsidP="00161F17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61F17" w:rsidRDefault="00161F17" w:rsidP="00161F17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61F17" w:rsidRDefault="00161F17" w:rsidP="00161F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14</w:t>
      </w:r>
      <w:r>
        <w:rPr>
          <w:rFonts w:ascii="Arial" w:hAnsi="Arial" w:cs="Arial"/>
          <w:sz w:val="24"/>
        </w:rPr>
        <w:t>/03/2021</w:t>
      </w:r>
    </w:p>
    <w:p w:rsidR="00F4355F" w:rsidRDefault="00737C54" w:rsidP="00737C54">
      <w:pPr>
        <w:jc w:val="center"/>
        <w:rPr>
          <w:rFonts w:ascii="Arial" w:hAnsi="Arial" w:cs="Arial"/>
          <w:b/>
          <w:sz w:val="28"/>
        </w:rPr>
      </w:pPr>
      <w:r w:rsidRPr="00737C54">
        <w:rPr>
          <w:rFonts w:ascii="Arial" w:hAnsi="Arial" w:cs="Arial"/>
          <w:b/>
          <w:sz w:val="28"/>
        </w:rPr>
        <w:lastRenderedPageBreak/>
        <w:t>Investigación de conceptos básicos</w:t>
      </w:r>
    </w:p>
    <w:p w:rsidR="00737C54" w:rsidRPr="00737C54" w:rsidRDefault="00737C54" w:rsidP="00737C54">
      <w:pPr>
        <w:jc w:val="center"/>
        <w:rPr>
          <w:rFonts w:ascii="Arial" w:hAnsi="Arial" w:cs="Arial"/>
          <w:b/>
          <w:sz w:val="28"/>
        </w:rPr>
      </w:pPr>
    </w:p>
    <w:p w:rsidR="00737C54" w:rsidRPr="0099398C" w:rsidRDefault="00737C54" w:rsidP="00737C54">
      <w:pPr>
        <w:rPr>
          <w:rFonts w:ascii="Arial" w:hAnsi="Arial" w:cs="Arial"/>
          <w:b/>
          <w:sz w:val="24"/>
        </w:rPr>
      </w:pPr>
      <w:r w:rsidRPr="0099398C">
        <w:rPr>
          <w:rFonts w:ascii="Arial" w:hAnsi="Arial" w:cs="Arial"/>
          <w:b/>
          <w:sz w:val="24"/>
        </w:rPr>
        <w:t>Emociones según Daniel Goleman</w:t>
      </w:r>
    </w:p>
    <w:p w:rsidR="0099398C" w:rsidRDefault="0099398C" w:rsidP="00737C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99398C">
        <w:rPr>
          <w:rFonts w:ascii="Arial" w:hAnsi="Arial" w:cs="Arial"/>
          <w:sz w:val="24"/>
        </w:rPr>
        <w:t>Todas las emociones son, en esencia, impulsos que nos llevan a actuar, programas de reacción automática con los que nos ha dotado la evolución</w:t>
      </w:r>
      <w:r>
        <w:rPr>
          <w:rFonts w:ascii="Arial" w:hAnsi="Arial" w:cs="Arial"/>
          <w:sz w:val="24"/>
        </w:rPr>
        <w:t>.</w:t>
      </w:r>
    </w:p>
    <w:p w:rsidR="0099398C" w:rsidRDefault="0099398C" w:rsidP="00737C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99398C">
        <w:rPr>
          <w:rFonts w:ascii="Arial" w:hAnsi="Arial" w:cs="Arial"/>
          <w:sz w:val="24"/>
        </w:rPr>
        <w:t>El enfado es una emoción muy intensa que secuestra el cerebro</w:t>
      </w:r>
      <w:r>
        <w:rPr>
          <w:rFonts w:ascii="Arial" w:hAnsi="Arial" w:cs="Arial"/>
          <w:sz w:val="24"/>
        </w:rPr>
        <w:t>.</w:t>
      </w:r>
    </w:p>
    <w:p w:rsidR="0099398C" w:rsidRPr="00737C54" w:rsidRDefault="0099398C" w:rsidP="00737C54">
      <w:pPr>
        <w:rPr>
          <w:rFonts w:ascii="Arial" w:hAnsi="Arial" w:cs="Arial"/>
          <w:sz w:val="24"/>
        </w:rPr>
      </w:pPr>
    </w:p>
    <w:p w:rsidR="00737C54" w:rsidRPr="0099398C" w:rsidRDefault="00737C54" w:rsidP="00737C54">
      <w:pPr>
        <w:rPr>
          <w:rFonts w:ascii="Arial" w:hAnsi="Arial" w:cs="Arial"/>
          <w:b/>
          <w:sz w:val="24"/>
        </w:rPr>
      </w:pPr>
      <w:r w:rsidRPr="0099398C">
        <w:rPr>
          <w:rFonts w:ascii="Arial" w:hAnsi="Arial" w:cs="Arial"/>
          <w:b/>
          <w:sz w:val="24"/>
        </w:rPr>
        <w:t>Sentimientos según Gloria Mulsow</w:t>
      </w:r>
      <w:bookmarkStart w:id="0" w:name="_GoBack"/>
      <w:bookmarkEnd w:id="0"/>
    </w:p>
    <w:p w:rsidR="0099398C" w:rsidRDefault="0099398C" w:rsidP="00737C54">
      <w:pPr>
        <w:rPr>
          <w:rFonts w:ascii="Arial" w:hAnsi="Arial" w:cs="Arial"/>
          <w:i/>
          <w:sz w:val="24"/>
        </w:rPr>
      </w:pPr>
      <w:r w:rsidRPr="0099398C">
        <w:rPr>
          <w:rFonts w:ascii="Arial" w:hAnsi="Arial" w:cs="Arial"/>
          <w:sz w:val="24"/>
        </w:rPr>
        <w:t xml:space="preserve">Aunque se estima que la corteza constituye la parte pensante del cerebro, desempeña también un papel importante para comprender la inteligencia emocional, ya que nos permite tener sentimientos sobre nuestros </w:t>
      </w:r>
      <w:r w:rsidRPr="00ED3A2A">
        <w:rPr>
          <w:rFonts w:ascii="Arial" w:hAnsi="Arial" w:cs="Arial"/>
          <w:i/>
          <w:sz w:val="24"/>
        </w:rPr>
        <w:t>sentimientos, vale decir, podemos discernir, analizar el por qué́ sentimos lo que sentimos y luego actuar al respecto</w:t>
      </w:r>
      <w:r w:rsidR="00ED3A2A">
        <w:rPr>
          <w:rFonts w:ascii="Arial" w:hAnsi="Arial" w:cs="Arial"/>
          <w:i/>
          <w:sz w:val="24"/>
        </w:rPr>
        <w:t>.</w:t>
      </w:r>
    </w:p>
    <w:p w:rsidR="00ED3A2A" w:rsidRDefault="00ED3A2A" w:rsidP="00737C54">
      <w:pPr>
        <w:rPr>
          <w:rFonts w:ascii="Arial" w:hAnsi="Arial" w:cs="Arial"/>
          <w:sz w:val="24"/>
        </w:rPr>
      </w:pPr>
    </w:p>
    <w:p w:rsidR="003C6C31" w:rsidRPr="003C6C31" w:rsidRDefault="003C6C31" w:rsidP="00737C54">
      <w:pPr>
        <w:rPr>
          <w:rFonts w:ascii="Arial" w:hAnsi="Arial" w:cs="Arial"/>
          <w:b/>
          <w:sz w:val="24"/>
        </w:rPr>
      </w:pPr>
      <w:r w:rsidRPr="003C6C31">
        <w:rPr>
          <w:rFonts w:ascii="Arial" w:hAnsi="Arial" w:cs="Arial"/>
          <w:b/>
          <w:sz w:val="24"/>
        </w:rPr>
        <w:t xml:space="preserve">Sentimientos según otro autor, </w:t>
      </w:r>
      <w:r>
        <w:rPr>
          <w:rFonts w:ascii="Arial" w:hAnsi="Arial" w:cs="Arial"/>
          <w:b/>
          <w:sz w:val="24"/>
        </w:rPr>
        <w:t>Joseph LeD</w:t>
      </w:r>
      <w:r w:rsidRPr="003C6C31">
        <w:rPr>
          <w:rFonts w:ascii="Arial" w:hAnsi="Arial" w:cs="Arial"/>
          <w:b/>
          <w:sz w:val="24"/>
        </w:rPr>
        <w:t xml:space="preserve">oux </w:t>
      </w:r>
    </w:p>
    <w:p w:rsidR="003C6C31" w:rsidRDefault="003C6C31" w:rsidP="003C6C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Afirmo que los sentimientos </w:t>
      </w:r>
      <w:r w:rsidRPr="003C6C31">
        <w:rPr>
          <w:rFonts w:ascii="Arial" w:hAnsi="Arial" w:cs="Arial"/>
          <w:sz w:val="24"/>
        </w:rPr>
        <w:t xml:space="preserve">aparecen cuando la actividad de los </w:t>
      </w:r>
      <w:r>
        <w:rPr>
          <w:rFonts w:ascii="Arial" w:hAnsi="Arial" w:cs="Arial"/>
          <w:sz w:val="24"/>
        </w:rPr>
        <w:t xml:space="preserve">mecanismos especializados de la </w:t>
      </w:r>
      <w:r w:rsidRPr="003C6C31">
        <w:rPr>
          <w:rFonts w:ascii="Arial" w:hAnsi="Arial" w:cs="Arial"/>
          <w:sz w:val="24"/>
        </w:rPr>
        <w:t>emoción llega a representarse en</w:t>
      </w:r>
      <w:r>
        <w:rPr>
          <w:rFonts w:ascii="Arial" w:hAnsi="Arial" w:cs="Arial"/>
          <w:sz w:val="24"/>
        </w:rPr>
        <w:t xml:space="preserve"> el mecanismo que da lugar a la consciencia. </w:t>
      </w:r>
    </w:p>
    <w:p w:rsidR="003C6C31" w:rsidRPr="00ED3A2A" w:rsidRDefault="003C6C31" w:rsidP="003C6C31">
      <w:pPr>
        <w:rPr>
          <w:rFonts w:ascii="Arial" w:hAnsi="Arial" w:cs="Arial"/>
          <w:sz w:val="24"/>
        </w:rPr>
      </w:pPr>
    </w:p>
    <w:p w:rsidR="00ED3A2A" w:rsidRPr="00ED3A2A" w:rsidRDefault="00ED3A2A" w:rsidP="00737C54">
      <w:pPr>
        <w:rPr>
          <w:rFonts w:ascii="Arial" w:hAnsi="Arial" w:cs="Arial"/>
          <w:b/>
          <w:sz w:val="24"/>
        </w:rPr>
      </w:pPr>
      <w:r w:rsidRPr="00ED3A2A">
        <w:rPr>
          <w:rFonts w:ascii="Arial" w:hAnsi="Arial" w:cs="Arial"/>
          <w:b/>
          <w:sz w:val="24"/>
        </w:rPr>
        <w:t>Referencias (manejadas por el curso)</w:t>
      </w:r>
    </w:p>
    <w:p w:rsidR="00ED3A2A" w:rsidRDefault="00ED3A2A" w:rsidP="00737C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ED3A2A">
        <w:rPr>
          <w:rFonts w:ascii="Arial" w:hAnsi="Arial" w:cs="Arial"/>
          <w:sz w:val="24"/>
        </w:rPr>
        <w:t xml:space="preserve">Goleman, D. (2012). Inteligencia emocional. Barcelona. Editorial </w:t>
      </w:r>
      <w:proofErr w:type="spellStart"/>
      <w:r w:rsidRPr="00ED3A2A">
        <w:rPr>
          <w:rFonts w:ascii="Arial" w:hAnsi="Arial" w:cs="Arial"/>
          <w:sz w:val="24"/>
        </w:rPr>
        <w:t>Kairós</w:t>
      </w:r>
      <w:proofErr w:type="spellEnd"/>
      <w:r w:rsidRPr="00ED3A2A">
        <w:rPr>
          <w:rFonts w:ascii="Arial" w:hAnsi="Arial" w:cs="Arial"/>
          <w:sz w:val="24"/>
        </w:rPr>
        <w:t>.</w:t>
      </w:r>
    </w:p>
    <w:p w:rsidR="00ED3A2A" w:rsidRPr="00ED3A2A" w:rsidRDefault="00ED3A2A" w:rsidP="00ED3A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ED3A2A">
        <w:rPr>
          <w:rFonts w:ascii="Arial" w:hAnsi="Arial" w:cs="Arial"/>
          <w:sz w:val="24"/>
        </w:rPr>
        <w:t>Mulsow, G. (2008). Desarrollo emocional: Impacto en el desarrollo humano. En</w:t>
      </w:r>
    </w:p>
    <w:p w:rsidR="00ED3A2A" w:rsidRDefault="00ED3A2A" w:rsidP="00ED3A2A">
      <w:pPr>
        <w:rPr>
          <w:rFonts w:ascii="Arial" w:hAnsi="Arial" w:cs="Arial"/>
          <w:sz w:val="24"/>
        </w:rPr>
      </w:pPr>
      <w:proofErr w:type="spellStart"/>
      <w:r w:rsidRPr="00ED3A2A">
        <w:rPr>
          <w:rFonts w:ascii="Arial" w:hAnsi="Arial" w:cs="Arial"/>
          <w:sz w:val="24"/>
        </w:rPr>
        <w:t>Educacao</w:t>
      </w:r>
      <w:proofErr w:type="spellEnd"/>
      <w:r w:rsidRPr="00ED3A2A">
        <w:rPr>
          <w:rFonts w:ascii="Arial" w:hAnsi="Arial" w:cs="Arial"/>
          <w:sz w:val="24"/>
        </w:rPr>
        <w:t>, vol. 31 n</w:t>
      </w:r>
      <w:r>
        <w:rPr>
          <w:rFonts w:ascii="Arial" w:hAnsi="Arial" w:cs="Arial"/>
          <w:sz w:val="24"/>
        </w:rPr>
        <w:t xml:space="preserve">úm. 1, pp. 61-65. Disponible en </w:t>
      </w:r>
      <w:hyperlink r:id="rId6" w:history="1">
        <w:r w:rsidR="003C6C31" w:rsidRPr="009C7AD6">
          <w:rPr>
            <w:rStyle w:val="Hipervnculo"/>
            <w:rFonts w:ascii="Arial" w:hAnsi="Arial" w:cs="Arial"/>
            <w:sz w:val="24"/>
          </w:rPr>
          <w:t>https://www.redalyc.org/articulo.oa?id=84806409</w:t>
        </w:r>
      </w:hyperlink>
    </w:p>
    <w:p w:rsidR="003C6C31" w:rsidRDefault="003C6C31" w:rsidP="00ED3A2A">
      <w:pPr>
        <w:rPr>
          <w:rFonts w:ascii="Arial" w:hAnsi="Arial" w:cs="Arial"/>
          <w:sz w:val="24"/>
        </w:rPr>
      </w:pPr>
    </w:p>
    <w:p w:rsidR="003C6C31" w:rsidRPr="003C6C31" w:rsidRDefault="003C6C31" w:rsidP="00ED3A2A">
      <w:pPr>
        <w:rPr>
          <w:rFonts w:ascii="Arial" w:hAnsi="Arial" w:cs="Arial"/>
          <w:b/>
          <w:sz w:val="24"/>
        </w:rPr>
      </w:pPr>
      <w:r w:rsidRPr="003C6C31">
        <w:rPr>
          <w:rFonts w:ascii="Arial" w:hAnsi="Arial" w:cs="Arial"/>
          <w:b/>
          <w:sz w:val="24"/>
        </w:rPr>
        <w:t>Otra referencia</w:t>
      </w:r>
    </w:p>
    <w:p w:rsidR="003C6C31" w:rsidRDefault="003C6C31" w:rsidP="00ED3A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LeDoux, J. (1999). El cerebro emocional. Barcelona. Editorial Planeta S. A. </w:t>
      </w:r>
    </w:p>
    <w:p w:rsidR="0099398C" w:rsidRPr="00737C54" w:rsidRDefault="0099398C" w:rsidP="00737C54">
      <w:pPr>
        <w:rPr>
          <w:rFonts w:ascii="Arial" w:hAnsi="Arial" w:cs="Arial"/>
          <w:sz w:val="24"/>
        </w:rPr>
      </w:pPr>
    </w:p>
    <w:sectPr w:rsidR="0099398C" w:rsidRPr="00737C54" w:rsidSect="00161F1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17"/>
    <w:rsid w:val="00161F17"/>
    <w:rsid w:val="00265398"/>
    <w:rsid w:val="003C6C31"/>
    <w:rsid w:val="00737C54"/>
    <w:rsid w:val="00801226"/>
    <w:rsid w:val="0099398C"/>
    <w:rsid w:val="00E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B173-E5B4-4ADD-85F7-EF8768D4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17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F17"/>
    <w:pPr>
      <w:ind w:left="720"/>
      <w:contextualSpacing/>
    </w:pPr>
  </w:style>
  <w:style w:type="paragraph" w:customStyle="1" w:styleId="default">
    <w:name w:val="default"/>
    <w:basedOn w:val="Normal"/>
    <w:rsid w:val="0016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C6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articulo.oa?id=8480640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2021-03-14T18:34:00Z</dcterms:created>
  <dcterms:modified xsi:type="dcterms:W3CDTF">2021-03-14T19:35:00Z</dcterms:modified>
</cp:coreProperties>
</file>