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2A897" w14:textId="215AFC5B" w:rsidR="0022111C" w:rsidRPr="00836B51" w:rsidRDefault="00AE16EA" w:rsidP="00836B51">
      <w:pPr>
        <w:jc w:val="center"/>
        <w:rPr>
          <w:rFonts w:ascii="Times New Roman" w:hAnsi="Times New Roman" w:cs="Times New Roman"/>
          <w:sz w:val="28"/>
          <w:szCs w:val="28"/>
        </w:rPr>
      </w:pPr>
      <w:r w:rsidRPr="00836B51">
        <w:rPr>
          <w:rFonts w:ascii="Times New Roman" w:hAnsi="Times New Roman" w:cs="Times New Roman"/>
          <w:sz w:val="28"/>
          <w:szCs w:val="28"/>
        </w:rPr>
        <w:t>ESCUELA NORMAL DE EDUCACION PREESCOLAR</w:t>
      </w:r>
    </w:p>
    <w:p w14:paraId="3A8FEEF9" w14:textId="7FB11E23" w:rsidR="00AE16EA" w:rsidRPr="00836B51" w:rsidRDefault="00AE16EA" w:rsidP="00836B51">
      <w:pPr>
        <w:jc w:val="center"/>
        <w:rPr>
          <w:rFonts w:ascii="Times New Roman" w:hAnsi="Times New Roman" w:cs="Times New Roman"/>
          <w:sz w:val="28"/>
          <w:szCs w:val="28"/>
        </w:rPr>
      </w:pPr>
      <w:r w:rsidRPr="00836B51">
        <w:rPr>
          <w:rFonts w:ascii="Times New Roman" w:hAnsi="Times New Roman" w:cs="Times New Roman"/>
          <w:sz w:val="28"/>
          <w:szCs w:val="28"/>
        </w:rPr>
        <w:t>CICLO 2020-2021</w:t>
      </w:r>
    </w:p>
    <w:p w14:paraId="48DE20DF" w14:textId="0C9FE41B" w:rsidR="00AE16EA" w:rsidRPr="00836B51" w:rsidRDefault="00AE16EA" w:rsidP="00836B51">
      <w:pPr>
        <w:jc w:val="center"/>
        <w:rPr>
          <w:rFonts w:ascii="Times New Roman" w:hAnsi="Times New Roman" w:cs="Times New Roman"/>
          <w:sz w:val="28"/>
          <w:szCs w:val="28"/>
        </w:rPr>
      </w:pPr>
    </w:p>
    <w:p w14:paraId="4E70674F" w14:textId="038C6AD9" w:rsidR="00836B51" w:rsidRPr="00836B51" w:rsidRDefault="00836B51" w:rsidP="00836B51">
      <w:pPr>
        <w:jc w:val="center"/>
        <w:rPr>
          <w:rFonts w:ascii="Times New Roman" w:hAnsi="Times New Roman" w:cs="Times New Roman"/>
          <w:sz w:val="28"/>
          <w:szCs w:val="28"/>
        </w:rPr>
      </w:pPr>
      <w:r>
        <w:rPr>
          <w:noProof/>
        </w:rPr>
        <w:drawing>
          <wp:inline distT="0" distB="0" distL="0" distR="0" wp14:anchorId="7ED664D0" wp14:editId="01E68517">
            <wp:extent cx="1853565" cy="1383665"/>
            <wp:effectExtent l="0" t="0" r="0" b="6985"/>
            <wp:docPr id="3" name="Imagen 3"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3565" cy="1383665"/>
                    </a:xfrm>
                    <a:prstGeom prst="rect">
                      <a:avLst/>
                    </a:prstGeom>
                    <a:noFill/>
                    <a:ln>
                      <a:noFill/>
                    </a:ln>
                  </pic:spPr>
                </pic:pic>
              </a:graphicData>
            </a:graphic>
          </wp:inline>
        </w:drawing>
      </w:r>
    </w:p>
    <w:p w14:paraId="36C9E1E8" w14:textId="79EC50ED" w:rsidR="00AE16EA" w:rsidRPr="00836B51" w:rsidRDefault="00AE16EA" w:rsidP="00836B51">
      <w:pPr>
        <w:jc w:val="center"/>
        <w:rPr>
          <w:rFonts w:ascii="Times New Roman" w:hAnsi="Times New Roman" w:cs="Times New Roman"/>
          <w:b/>
          <w:bCs/>
          <w:sz w:val="28"/>
          <w:szCs w:val="28"/>
        </w:rPr>
      </w:pPr>
    </w:p>
    <w:p w14:paraId="79E99785" w14:textId="4CD5A73A" w:rsidR="00AE16EA" w:rsidRPr="00836B51" w:rsidRDefault="00AE16EA" w:rsidP="00836B51">
      <w:pPr>
        <w:jc w:val="center"/>
        <w:rPr>
          <w:rFonts w:ascii="Times New Roman" w:hAnsi="Times New Roman" w:cs="Times New Roman"/>
          <w:b/>
          <w:bCs/>
          <w:sz w:val="28"/>
          <w:szCs w:val="28"/>
        </w:rPr>
      </w:pPr>
      <w:r w:rsidRPr="00836B51">
        <w:rPr>
          <w:rFonts w:ascii="Times New Roman" w:hAnsi="Times New Roman" w:cs="Times New Roman"/>
          <w:b/>
          <w:bCs/>
          <w:sz w:val="28"/>
          <w:szCs w:val="28"/>
        </w:rPr>
        <w:t>ESTRATEGIAS PARA ELL DESARROLLO SOCIOEOCIONAL</w:t>
      </w:r>
    </w:p>
    <w:p w14:paraId="0F781A6F" w14:textId="0D9ACA93" w:rsidR="00AE16EA" w:rsidRPr="00836B51" w:rsidRDefault="00AE16EA" w:rsidP="00836B51">
      <w:pPr>
        <w:jc w:val="center"/>
        <w:rPr>
          <w:rFonts w:ascii="Times New Roman" w:hAnsi="Times New Roman" w:cs="Times New Roman"/>
          <w:sz w:val="28"/>
          <w:szCs w:val="28"/>
        </w:rPr>
      </w:pPr>
    </w:p>
    <w:p w14:paraId="06A71FAF" w14:textId="77777777" w:rsidR="00836B51" w:rsidRPr="00836B51" w:rsidRDefault="00836B51" w:rsidP="00836B51">
      <w:pPr>
        <w:jc w:val="center"/>
        <w:rPr>
          <w:b/>
          <w:bCs/>
          <w:sz w:val="28"/>
          <w:szCs w:val="28"/>
        </w:rPr>
      </w:pPr>
      <w:r w:rsidRPr="00836B51">
        <w:rPr>
          <w:rFonts w:ascii="Times New Roman" w:hAnsi="Times New Roman" w:cs="Times New Roman"/>
          <w:sz w:val="28"/>
          <w:szCs w:val="28"/>
        </w:rPr>
        <w:t>Investigación de conceptos básicos</w:t>
      </w:r>
      <w:r w:rsidRPr="00836B51">
        <w:rPr>
          <w:b/>
          <w:bCs/>
          <w:sz w:val="28"/>
          <w:szCs w:val="28"/>
        </w:rPr>
        <w:t xml:space="preserve"> </w:t>
      </w:r>
    </w:p>
    <w:p w14:paraId="7D63DE68" w14:textId="77777777" w:rsidR="00836B51" w:rsidRPr="00836B51" w:rsidRDefault="00836B51" w:rsidP="00836B51">
      <w:pPr>
        <w:jc w:val="center"/>
        <w:rPr>
          <w:b/>
          <w:bCs/>
          <w:sz w:val="28"/>
          <w:szCs w:val="28"/>
        </w:rPr>
      </w:pPr>
    </w:p>
    <w:p w14:paraId="408AE267" w14:textId="30E9A8FD" w:rsidR="00836B51" w:rsidRPr="00836B51" w:rsidRDefault="00836B51" w:rsidP="00836B51">
      <w:pPr>
        <w:jc w:val="center"/>
        <w:rPr>
          <w:rFonts w:ascii="Times New Roman" w:hAnsi="Times New Roman" w:cs="Times New Roman"/>
          <w:sz w:val="28"/>
          <w:szCs w:val="28"/>
        </w:rPr>
      </w:pPr>
      <w:r w:rsidRPr="00836B51">
        <w:rPr>
          <w:rFonts w:ascii="Times New Roman" w:hAnsi="Times New Roman" w:cs="Times New Roman"/>
          <w:sz w:val="28"/>
          <w:szCs w:val="28"/>
        </w:rPr>
        <w:t>Docente:</w:t>
      </w:r>
      <w:r w:rsidRPr="00836B51">
        <w:rPr>
          <w:rFonts w:ascii="Times New Roman" w:hAnsi="Times New Roman" w:cs="Times New Roman"/>
          <w:color w:val="000000"/>
          <w:sz w:val="28"/>
          <w:szCs w:val="28"/>
        </w:rPr>
        <w:t xml:space="preserve">  </w:t>
      </w:r>
      <w:hyperlink r:id="rId6" w:history="1">
        <w:r w:rsidRPr="00836B51">
          <w:rPr>
            <w:rFonts w:ascii="Times New Roman" w:hAnsi="Times New Roman" w:cs="Times New Roman"/>
            <w:color w:val="000000"/>
            <w:sz w:val="28"/>
            <w:szCs w:val="28"/>
          </w:rPr>
          <w:t>MARTHA GABRIELA AVILA CAMACHO</w:t>
        </w:r>
      </w:hyperlink>
    </w:p>
    <w:p w14:paraId="2B1C4F7A" w14:textId="77777777" w:rsidR="00836B51" w:rsidRPr="00836B51" w:rsidRDefault="00836B51" w:rsidP="00836B51">
      <w:pPr>
        <w:jc w:val="center"/>
        <w:rPr>
          <w:rFonts w:ascii="Times New Roman" w:hAnsi="Times New Roman" w:cs="Times New Roman"/>
          <w:sz w:val="28"/>
          <w:szCs w:val="28"/>
        </w:rPr>
      </w:pPr>
    </w:p>
    <w:p w14:paraId="7821CECA" w14:textId="54280AB4" w:rsidR="00836B51" w:rsidRPr="00836B51" w:rsidRDefault="00836B51" w:rsidP="00836B51">
      <w:pPr>
        <w:jc w:val="center"/>
        <w:rPr>
          <w:rFonts w:ascii="Times New Roman" w:hAnsi="Times New Roman" w:cs="Times New Roman"/>
          <w:sz w:val="28"/>
          <w:szCs w:val="28"/>
        </w:rPr>
      </w:pPr>
      <w:r w:rsidRPr="00836B51">
        <w:rPr>
          <w:rFonts w:ascii="Times New Roman" w:hAnsi="Times New Roman" w:cs="Times New Roman"/>
          <w:sz w:val="28"/>
          <w:szCs w:val="28"/>
        </w:rPr>
        <w:t>Alumna: YENIFER CORTEZ OLGUIN</w:t>
      </w:r>
      <w:r w:rsidR="00105310">
        <w:rPr>
          <w:rFonts w:ascii="Times New Roman" w:hAnsi="Times New Roman" w:cs="Times New Roman"/>
          <w:sz w:val="28"/>
          <w:szCs w:val="28"/>
        </w:rPr>
        <w:t xml:space="preserve">  #3</w:t>
      </w:r>
    </w:p>
    <w:p w14:paraId="07D19066" w14:textId="0EE14C94" w:rsidR="00836B51" w:rsidRPr="00836B51" w:rsidRDefault="00836B51" w:rsidP="00836B51">
      <w:pPr>
        <w:rPr>
          <w:rFonts w:ascii="Times New Roman" w:hAnsi="Times New Roman" w:cs="Times New Roman"/>
          <w:sz w:val="28"/>
          <w:szCs w:val="28"/>
        </w:rPr>
      </w:pPr>
    </w:p>
    <w:p w14:paraId="4FE85520" w14:textId="77777777" w:rsidR="00836B51" w:rsidRPr="00836B51" w:rsidRDefault="00836B51" w:rsidP="00836B51">
      <w:pPr>
        <w:jc w:val="center"/>
        <w:rPr>
          <w:rFonts w:ascii="Times New Roman" w:hAnsi="Times New Roman" w:cs="Times New Roman"/>
          <w:sz w:val="28"/>
          <w:szCs w:val="28"/>
        </w:rPr>
      </w:pPr>
      <w:r w:rsidRPr="00836B51">
        <w:rPr>
          <w:rFonts w:ascii="Times New Roman" w:hAnsi="Times New Roman" w:cs="Times New Roman"/>
          <w:sz w:val="28"/>
          <w:szCs w:val="28"/>
        </w:rPr>
        <w:t>UNIDAD DE APRENDIZAJE I. BASES TEÓRICAS DEL DESARROLLO DE LAS HABILIDADES SOCIOEMOCIONALES.</w:t>
      </w:r>
    </w:p>
    <w:p w14:paraId="1F1697B3" w14:textId="77777777" w:rsidR="00836B51" w:rsidRPr="00836B51" w:rsidRDefault="00836B51" w:rsidP="00836B51">
      <w:pPr>
        <w:jc w:val="center"/>
        <w:rPr>
          <w:rFonts w:ascii="Times New Roman" w:hAnsi="Times New Roman" w:cs="Times New Roman"/>
          <w:sz w:val="28"/>
          <w:szCs w:val="28"/>
        </w:rPr>
      </w:pPr>
      <w:r w:rsidRPr="00836B51">
        <w:rPr>
          <w:rFonts w:ascii="Times New Roman" w:hAnsi="Times New Roman" w:cs="Times New Roman"/>
          <w:sz w:val="28"/>
          <w:szCs w:val="28"/>
        </w:rPr>
        <w:tab/>
      </w:r>
    </w:p>
    <w:p w14:paraId="18D61E2A" w14:textId="7968B8BA" w:rsidR="00836B51" w:rsidRPr="00836B51" w:rsidRDefault="00836B51" w:rsidP="00836B51">
      <w:pPr>
        <w:pStyle w:val="Prrafodelista"/>
        <w:numPr>
          <w:ilvl w:val="0"/>
          <w:numId w:val="1"/>
        </w:numPr>
        <w:rPr>
          <w:rFonts w:ascii="Times New Roman" w:hAnsi="Times New Roman" w:cs="Times New Roman"/>
          <w:sz w:val="28"/>
          <w:szCs w:val="28"/>
        </w:rPr>
      </w:pPr>
      <w:r w:rsidRPr="00836B51">
        <w:rPr>
          <w:rFonts w:ascii="Times New Roman" w:hAnsi="Times New Roman" w:cs="Times New Roman"/>
          <w:sz w:val="28"/>
          <w:szCs w:val="28"/>
        </w:rPr>
        <w:t>Detecta los procesos de aprendizaje de sus alumnos para favorecer su desarrollo cognitivo y socioemocional.</w:t>
      </w:r>
    </w:p>
    <w:p w14:paraId="699E8BC5" w14:textId="694FE28F" w:rsidR="00836B51" w:rsidRPr="00836B51" w:rsidRDefault="00836B51" w:rsidP="00836B51">
      <w:pPr>
        <w:pStyle w:val="Prrafodelista"/>
        <w:numPr>
          <w:ilvl w:val="0"/>
          <w:numId w:val="1"/>
        </w:numPr>
        <w:rPr>
          <w:rFonts w:ascii="Times New Roman" w:hAnsi="Times New Roman" w:cs="Times New Roman"/>
          <w:sz w:val="28"/>
          <w:szCs w:val="28"/>
        </w:rPr>
      </w:pPr>
      <w:r w:rsidRPr="00836B51">
        <w:rPr>
          <w:rFonts w:ascii="Times New Roman" w:hAnsi="Times New Roman" w:cs="Times New Roman"/>
          <w:sz w:val="28"/>
          <w:szCs w:val="28"/>
        </w:rPr>
        <w:t>Integra recursos de la investigación educativa para enriquecer su práctica profesional, expresando su interés por el conocimiento, la ciencia y la mejora de la educación.</w:t>
      </w:r>
    </w:p>
    <w:p w14:paraId="598464B6" w14:textId="77777777" w:rsidR="00836B51" w:rsidRPr="00836B51" w:rsidRDefault="00836B51">
      <w:pPr>
        <w:rPr>
          <w:sz w:val="28"/>
          <w:szCs w:val="28"/>
        </w:rPr>
      </w:pPr>
    </w:p>
    <w:p w14:paraId="78176B86" w14:textId="6246CFAE" w:rsidR="00AE16EA" w:rsidRPr="00105310" w:rsidRDefault="00836B51">
      <w:pPr>
        <w:rPr>
          <w:sz w:val="28"/>
          <w:szCs w:val="28"/>
        </w:rPr>
      </w:pPr>
      <w:proofErr w:type="spellStart"/>
      <w:proofErr w:type="gramStart"/>
      <w:r w:rsidRPr="00836B51">
        <w:rPr>
          <w:sz w:val="28"/>
          <w:szCs w:val="28"/>
        </w:rPr>
        <w:t>Saltillo,coahula</w:t>
      </w:r>
      <w:proofErr w:type="spellEnd"/>
      <w:proofErr w:type="gramEnd"/>
      <w:r w:rsidRPr="00836B51">
        <w:rPr>
          <w:sz w:val="28"/>
          <w:szCs w:val="28"/>
        </w:rPr>
        <w:t xml:space="preserve">                                                                  </w:t>
      </w:r>
      <w:r>
        <w:rPr>
          <w:sz w:val="28"/>
          <w:szCs w:val="28"/>
        </w:rPr>
        <w:t xml:space="preserve">           </w:t>
      </w:r>
      <w:r w:rsidRPr="00836B51">
        <w:rPr>
          <w:sz w:val="28"/>
          <w:szCs w:val="28"/>
        </w:rPr>
        <w:t xml:space="preserve">            14/03/20          </w:t>
      </w:r>
    </w:p>
    <w:p w14:paraId="5218C06A" w14:textId="1A9A7BAD" w:rsidR="00AE16EA" w:rsidRDefault="00AE16EA"/>
    <w:p w14:paraId="0D73A204" w14:textId="7F2DF20D" w:rsidR="00AE16EA" w:rsidRPr="00836B51" w:rsidRDefault="00AE16EA" w:rsidP="00105310">
      <w:pPr>
        <w:spacing w:line="276" w:lineRule="auto"/>
        <w:rPr>
          <w:rFonts w:ascii="Arial" w:hAnsi="Arial" w:cs="Arial"/>
          <w:sz w:val="24"/>
          <w:szCs w:val="24"/>
        </w:rPr>
      </w:pPr>
      <w:r w:rsidRPr="00836B51">
        <w:rPr>
          <w:rFonts w:ascii="Arial" w:hAnsi="Arial" w:cs="Arial"/>
          <w:sz w:val="24"/>
          <w:szCs w:val="24"/>
        </w:rPr>
        <w:t>BISQUERRA</w:t>
      </w:r>
    </w:p>
    <w:p w14:paraId="17D6EC26" w14:textId="3584E439" w:rsidR="00AE16EA" w:rsidRPr="00836B51" w:rsidRDefault="00AE16EA" w:rsidP="00105310">
      <w:pPr>
        <w:spacing w:line="276" w:lineRule="auto"/>
        <w:rPr>
          <w:rFonts w:ascii="Arial" w:hAnsi="Arial" w:cs="Arial"/>
          <w:sz w:val="24"/>
          <w:szCs w:val="24"/>
        </w:rPr>
      </w:pPr>
      <w:r w:rsidRPr="00836B51">
        <w:rPr>
          <w:rFonts w:ascii="Arial" w:hAnsi="Arial" w:cs="Arial"/>
          <w:sz w:val="24"/>
          <w:szCs w:val="24"/>
        </w:rPr>
        <w:t>Conducta: Dentro de la emoción existe en componente conductual; La observación del comportamiento de un individuo permite inferir qué tipo de emociones está experimentando. Las expresiones faciales, el lenguaje no verbal, el tono de voz, volumen, ritmo, movimientos del cuerpo, etc., aportan señales de bastante precisión sobre el estado emocional.</w:t>
      </w:r>
    </w:p>
    <w:p w14:paraId="463431F4" w14:textId="5B6D2FE9" w:rsidR="00AE16EA" w:rsidRPr="00836B51" w:rsidRDefault="00AE16EA" w:rsidP="00105310">
      <w:pPr>
        <w:spacing w:line="276" w:lineRule="auto"/>
        <w:rPr>
          <w:rFonts w:ascii="Arial" w:hAnsi="Arial" w:cs="Arial"/>
          <w:sz w:val="24"/>
          <w:szCs w:val="24"/>
        </w:rPr>
      </w:pPr>
    </w:p>
    <w:p w14:paraId="06D3E86C" w14:textId="61557643" w:rsidR="00AE16EA" w:rsidRPr="00836B51" w:rsidRDefault="00AE16EA" w:rsidP="00105310">
      <w:pPr>
        <w:spacing w:line="276" w:lineRule="auto"/>
        <w:rPr>
          <w:rFonts w:ascii="Arial" w:hAnsi="Arial" w:cs="Arial"/>
          <w:sz w:val="24"/>
          <w:szCs w:val="24"/>
        </w:rPr>
      </w:pPr>
      <w:r w:rsidRPr="00836B51">
        <w:rPr>
          <w:rFonts w:ascii="Arial" w:hAnsi="Arial" w:cs="Arial"/>
          <w:sz w:val="24"/>
          <w:szCs w:val="24"/>
        </w:rPr>
        <w:t>MULSOW</w:t>
      </w:r>
    </w:p>
    <w:p w14:paraId="7B1C4F4B" w14:textId="152EF093" w:rsidR="00AE16EA" w:rsidRPr="00836B51" w:rsidRDefault="00AE16EA" w:rsidP="00105310">
      <w:pPr>
        <w:spacing w:line="276" w:lineRule="auto"/>
        <w:rPr>
          <w:rFonts w:ascii="Arial" w:hAnsi="Arial" w:cs="Arial"/>
          <w:sz w:val="24"/>
          <w:szCs w:val="24"/>
        </w:rPr>
      </w:pPr>
      <w:r w:rsidRPr="00836B51">
        <w:rPr>
          <w:rFonts w:ascii="Arial" w:hAnsi="Arial" w:cs="Arial"/>
          <w:sz w:val="24"/>
          <w:szCs w:val="24"/>
        </w:rPr>
        <w:t xml:space="preserve">Desarrollo socioemocional:  El hombre, depende de su ambiente social no sólo para sobrevivir físicamente, sino para su desarrollo psíquico y espiritual. </w:t>
      </w:r>
      <w:proofErr w:type="gramStart"/>
      <w:r w:rsidRPr="00836B51">
        <w:rPr>
          <w:rFonts w:ascii="Arial" w:hAnsi="Arial" w:cs="Arial"/>
          <w:sz w:val="24"/>
          <w:szCs w:val="24"/>
        </w:rPr>
        <w:t>El  Desarrollo</w:t>
      </w:r>
      <w:proofErr w:type="gramEnd"/>
      <w:r w:rsidRPr="00836B51">
        <w:rPr>
          <w:rFonts w:ascii="Arial" w:hAnsi="Arial" w:cs="Arial"/>
          <w:sz w:val="24"/>
          <w:szCs w:val="24"/>
        </w:rPr>
        <w:t xml:space="preserve"> Humano y el Desarrollo Emocional están muy vinculados,</w:t>
      </w:r>
      <w:r w:rsidR="0003124A">
        <w:rPr>
          <w:rFonts w:ascii="Arial" w:hAnsi="Arial" w:cs="Arial"/>
          <w:sz w:val="24"/>
          <w:szCs w:val="24"/>
        </w:rPr>
        <w:t xml:space="preserve"> </w:t>
      </w:r>
      <w:r w:rsidRPr="00836B51">
        <w:rPr>
          <w:rFonts w:ascii="Arial" w:hAnsi="Arial" w:cs="Arial"/>
          <w:sz w:val="24"/>
          <w:szCs w:val="24"/>
        </w:rPr>
        <w:t>el desarrollo socioemocional se genera a través del bienestar psicológico.</w:t>
      </w:r>
    </w:p>
    <w:p w14:paraId="338760A2" w14:textId="7F2D77DE" w:rsidR="00AE16EA" w:rsidRPr="00836B51" w:rsidRDefault="00AE16EA" w:rsidP="00105310">
      <w:pPr>
        <w:spacing w:line="276" w:lineRule="auto"/>
        <w:rPr>
          <w:rFonts w:ascii="Arial" w:hAnsi="Arial" w:cs="Arial"/>
          <w:sz w:val="24"/>
          <w:szCs w:val="24"/>
        </w:rPr>
      </w:pPr>
      <w:r w:rsidRPr="00836B51">
        <w:rPr>
          <w:rFonts w:ascii="Arial" w:hAnsi="Arial" w:cs="Arial"/>
          <w:sz w:val="24"/>
          <w:szCs w:val="24"/>
        </w:rPr>
        <w:t xml:space="preserve"> </w:t>
      </w:r>
    </w:p>
    <w:p w14:paraId="0018A8CA" w14:textId="4D0FFF0F" w:rsidR="00AE16EA" w:rsidRDefault="00AE16EA"/>
    <w:p w14:paraId="79B8CCB2" w14:textId="77777777" w:rsidR="00AE16EA" w:rsidRDefault="00AE16EA"/>
    <w:sectPr w:rsidR="00AE16EA" w:rsidSect="00AE16EA">
      <w:pgSz w:w="12240" w:h="15840"/>
      <w:pgMar w:top="1417" w:right="1701" w:bottom="1417" w:left="1701" w:header="709"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357B7"/>
    <w:multiLevelType w:val="hybridMultilevel"/>
    <w:tmpl w:val="4EAA2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6EA"/>
    <w:rsid w:val="0003124A"/>
    <w:rsid w:val="00105310"/>
    <w:rsid w:val="002158B3"/>
    <w:rsid w:val="0040700C"/>
    <w:rsid w:val="00540BC5"/>
    <w:rsid w:val="00836B51"/>
    <w:rsid w:val="0098087E"/>
    <w:rsid w:val="00AE16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791C"/>
  <w15:chartTrackingRefBased/>
  <w15:docId w15:val="{73A5AB9F-AC49-4BA9-AE22-084AFD97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AE16E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E16EA"/>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AE16EA"/>
    <w:rPr>
      <w:color w:val="0000FF"/>
      <w:u w:val="single"/>
    </w:rPr>
  </w:style>
  <w:style w:type="paragraph" w:styleId="Prrafodelista">
    <w:name w:val="List Paragraph"/>
    <w:basedOn w:val="Normal"/>
    <w:uiPriority w:val="34"/>
    <w:qFormat/>
    <w:rsid w:val="00836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30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00B4419B3B71M1070516AM53&amp;idMateria=6181&amp;idMateria=6181&amp;a=M7&amp;an=MARTHA%20GABRIELA%20AVILA%20CAMACHO"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1343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cortez</dc:creator>
  <cp:keywords/>
  <dc:description/>
  <cp:lastModifiedBy>yenifer cortez</cp:lastModifiedBy>
  <cp:revision>2</cp:revision>
  <dcterms:created xsi:type="dcterms:W3CDTF">2021-03-15T02:52:00Z</dcterms:created>
  <dcterms:modified xsi:type="dcterms:W3CDTF">2021-03-15T02:52:00Z</dcterms:modified>
</cp:coreProperties>
</file>