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80555" w14:textId="77777777" w:rsidR="005F558D" w:rsidRPr="000E1FAB" w:rsidRDefault="005F558D" w:rsidP="005F558D">
      <w:pPr>
        <w:jc w:val="center"/>
        <w:rPr>
          <w:rFonts w:ascii="Times New Roman" w:hAnsi="Times New Roman" w:cs="Times New Roman"/>
          <w:sz w:val="44"/>
          <w:szCs w:val="24"/>
        </w:rPr>
      </w:pPr>
      <w:r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5D7194AC" w14:textId="77777777" w:rsidR="005F558D" w:rsidRPr="000E1FAB" w:rsidRDefault="005F558D" w:rsidP="005F5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AC8DE4A" wp14:editId="5704645E">
            <wp:simplePos x="0" y="0"/>
            <wp:positionH relativeFrom="margin">
              <wp:posOffset>1936115</wp:posOffset>
            </wp:positionH>
            <wp:positionV relativeFrom="paragraph">
              <wp:posOffset>575945</wp:posOffset>
            </wp:positionV>
            <wp:extent cx="1524000" cy="1133475"/>
            <wp:effectExtent l="0" t="0" r="0" b="9525"/>
            <wp:wrapTight wrapText="bothSides">
              <wp:wrapPolygon edited="0">
                <wp:start x="4590" y="0"/>
                <wp:lineTo x="4860" y="18877"/>
                <wp:lineTo x="8910" y="21418"/>
                <wp:lineTo x="10530" y="21418"/>
                <wp:lineTo x="12150" y="21418"/>
                <wp:lineTo x="13230" y="21418"/>
                <wp:lineTo x="17010" y="18514"/>
                <wp:lineTo x="17280" y="17788"/>
                <wp:lineTo x="17550" y="0"/>
                <wp:lineTo x="4590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696181FE" w14:textId="77777777" w:rsidR="005F558D" w:rsidRDefault="005F558D" w:rsidP="005F55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5CC4E29C" w14:textId="77777777" w:rsidR="005F558D" w:rsidRDefault="005F558D" w:rsidP="005F55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3665C0" w14:textId="77777777" w:rsidR="005F558D" w:rsidRDefault="005F558D" w:rsidP="005F558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9EA1985" w14:textId="77777777" w:rsidR="005F558D" w:rsidRDefault="005F558D" w:rsidP="005F558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4E1C196" w14:textId="00990584" w:rsidR="005F558D" w:rsidRPr="00CB4954" w:rsidRDefault="005F558D" w:rsidP="005F55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Desarrollo de competencias lectoras.</w:t>
      </w:r>
    </w:p>
    <w:p w14:paraId="33CC48CC" w14:textId="2AAF3586" w:rsidR="005F558D" w:rsidRPr="000E1FAB" w:rsidRDefault="005F558D" w:rsidP="005F55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Profesor</w:t>
      </w:r>
      <w:r>
        <w:rPr>
          <w:rFonts w:ascii="Times New Roman" w:hAnsi="Times New Roman" w:cs="Times New Roman"/>
          <w:sz w:val="32"/>
          <w:szCs w:val="32"/>
        </w:rPr>
        <w:t>: Humberto Valdez Sánchez.</w:t>
      </w:r>
    </w:p>
    <w:p w14:paraId="3F118184" w14:textId="3E01297B" w:rsidR="005F558D" w:rsidRPr="000E1FAB" w:rsidRDefault="005F558D" w:rsidP="005F55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Sesión 2.</w:t>
      </w:r>
    </w:p>
    <w:p w14:paraId="1DA282C4" w14:textId="77777777" w:rsidR="005F558D" w:rsidRDefault="005F558D" w:rsidP="005F558D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Entender, orientar y dirigir la educación: entre la tradición y la innovación. </w:t>
      </w:r>
    </w:p>
    <w:p w14:paraId="37DA8C56" w14:textId="77777777" w:rsidR="005F558D" w:rsidRPr="00340FDF" w:rsidRDefault="005F558D" w:rsidP="005F55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FDF">
        <w:rPr>
          <w:rFonts w:ascii="Times New Roman" w:eastAsia="Times New Roman" w:hAnsi="Times New Roman" w:cs="Times New Roman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56469F99" w14:textId="77777777" w:rsidR="005F558D" w:rsidRPr="00340FDF" w:rsidRDefault="005F558D" w:rsidP="005F55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6E65A10C" w14:textId="77777777" w:rsidR="005F558D" w:rsidRPr="00340FDF" w:rsidRDefault="005F558D" w:rsidP="005F55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FDF"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49DF8A2" w14:textId="1C41FCB0" w:rsidR="005F558D" w:rsidRPr="005F558D" w:rsidRDefault="005F558D" w:rsidP="005F55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 los resultados de la investigación para profundizar en el conocimiento y los procesos de aprendizaje de sus alumnos. </w:t>
      </w:r>
    </w:p>
    <w:p w14:paraId="2B582C8E" w14:textId="608F6EA1" w:rsidR="005F558D" w:rsidRPr="00340FDF" w:rsidRDefault="005F558D" w:rsidP="005F558D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340FDF">
        <w:rPr>
          <w:rFonts w:ascii="Times New Roman" w:hAnsi="Times New Roman" w:cs="Times New Roman"/>
          <w:b/>
          <w:bCs/>
          <w:sz w:val="32"/>
          <w:szCs w:val="32"/>
        </w:rPr>
        <w:t>Alumna:</w:t>
      </w:r>
      <w:r w:rsidRPr="00340FDF">
        <w:rPr>
          <w:rFonts w:ascii="Times New Roman" w:hAnsi="Times New Roman" w:cs="Times New Roman"/>
          <w:sz w:val="32"/>
          <w:szCs w:val="32"/>
        </w:rPr>
        <w:t xml:space="preserve"> 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 w:rsidRPr="00340FDF"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“C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70B204EC" w14:textId="77777777" w:rsidR="005F558D" w:rsidRDefault="005F558D" w:rsidP="005F55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</w:rPr>
        <w:t>Saltillo, Coahuila</w:t>
      </w:r>
    </w:p>
    <w:p w14:paraId="7873BA8E" w14:textId="77777777" w:rsidR="005F558D" w:rsidRPr="00CB4954" w:rsidRDefault="005F558D" w:rsidP="005F55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Marzo del 2021</w:t>
      </w:r>
    </w:p>
    <w:p w14:paraId="02048406" w14:textId="692546C8" w:rsidR="00CA03B0" w:rsidRPr="00CA03B0" w:rsidRDefault="00CA03B0" w:rsidP="00CA03B0">
      <w:pPr>
        <w:pStyle w:val="Prrafodelista"/>
        <w:numPr>
          <w:ilvl w:val="0"/>
          <w:numId w:val="2"/>
        </w:numPr>
        <w:rPr>
          <w:b/>
          <w:bCs/>
          <w:noProof/>
        </w:rPr>
      </w:pPr>
      <w:r w:rsidRPr="00CA03B0">
        <w:rPr>
          <w:b/>
          <w:bCs/>
          <w:noProof/>
        </w:rPr>
        <w:lastRenderedPageBreak/>
        <w:t>Según el libro Aprendizaje de la lectoescritura, “leer significa…</w:t>
      </w:r>
    </w:p>
    <w:p w14:paraId="4ED72DD6" w14:textId="7DB54073" w:rsidR="00CA03B0" w:rsidRDefault="00CA03B0" w:rsidP="00CA03B0">
      <w:pPr>
        <w:rPr>
          <w:noProof/>
        </w:rPr>
      </w:pPr>
      <w:r>
        <w:rPr>
          <w:noProof/>
        </w:rPr>
        <w:t>Comprender lo que se lee, usar la informacion y disfruta de la lectura.</w:t>
      </w:r>
      <w:r>
        <w:rPr>
          <w:noProof/>
        </w:rPr>
        <w:br/>
      </w:r>
    </w:p>
    <w:p w14:paraId="6F7E3394" w14:textId="40C6EDCE" w:rsidR="00CA03B0" w:rsidRDefault="00CA03B0" w:rsidP="00CA03B0">
      <w:pPr>
        <w:pStyle w:val="Prrafodelista"/>
        <w:numPr>
          <w:ilvl w:val="0"/>
          <w:numId w:val="2"/>
        </w:numPr>
        <w:rPr>
          <w:noProof/>
        </w:rPr>
      </w:pPr>
      <w:r w:rsidRPr="00CA03B0">
        <w:rPr>
          <w:b/>
          <w:bCs/>
          <w:noProof/>
        </w:rPr>
        <w:t>La comprension lectora es un proceso simultaneo de extraer y construir significado a</w:t>
      </w:r>
      <w:r>
        <w:rPr>
          <w:noProof/>
        </w:rPr>
        <w:t xml:space="preserve"> traves de la interaccion con el lenguaje escrito. </w:t>
      </w:r>
    </w:p>
    <w:p w14:paraId="6FFC4231" w14:textId="2E9E2CC8" w:rsidR="00CA03B0" w:rsidRDefault="00CA03B0" w:rsidP="00CA03B0">
      <w:pPr>
        <w:pStyle w:val="Prrafodelista"/>
        <w:numPr>
          <w:ilvl w:val="0"/>
          <w:numId w:val="4"/>
        </w:numPr>
        <w:rPr>
          <w:noProof/>
        </w:rPr>
      </w:pPr>
      <w:r w:rsidRPr="00CA03B0">
        <w:rPr>
          <w:noProof/>
          <w:color w:val="0070C0"/>
        </w:rPr>
        <w:t xml:space="preserve">Es un proceso porque: </w:t>
      </w:r>
      <w:r>
        <w:rPr>
          <w:noProof/>
        </w:rPr>
        <w:t xml:space="preserve">se realiza con una serie de actividades, iniciando con lo facil y avanzado, a lo dificil. </w:t>
      </w:r>
    </w:p>
    <w:p w14:paraId="0528D205" w14:textId="60EE9892" w:rsidR="00CA03B0" w:rsidRDefault="00CA03B0" w:rsidP="00CA03B0">
      <w:pPr>
        <w:pStyle w:val="Prrafodelista"/>
        <w:numPr>
          <w:ilvl w:val="0"/>
          <w:numId w:val="4"/>
        </w:numPr>
        <w:rPr>
          <w:noProof/>
        </w:rPr>
      </w:pPr>
      <w:r>
        <w:rPr>
          <w:noProof/>
          <w:color w:val="0070C0"/>
        </w:rPr>
        <w:t>Es simultaneo porque:</w:t>
      </w:r>
      <w:r>
        <w:rPr>
          <w:noProof/>
        </w:rPr>
        <w:t xml:space="preserve"> Se identifican saberes previos, mientras almacenamos nuevos conocimientos. </w:t>
      </w:r>
    </w:p>
    <w:p w14:paraId="14144913" w14:textId="74EFF421" w:rsidR="00CA03B0" w:rsidRDefault="00CA03B0" w:rsidP="00CA03B0">
      <w:pPr>
        <w:pStyle w:val="Prrafodelista"/>
        <w:numPr>
          <w:ilvl w:val="0"/>
          <w:numId w:val="4"/>
        </w:numPr>
        <w:rPr>
          <w:noProof/>
        </w:rPr>
      </w:pPr>
      <w:r>
        <w:rPr>
          <w:noProof/>
          <w:color w:val="0070C0"/>
        </w:rPr>
        <w:t>Es interactivo porque:</w:t>
      </w:r>
      <w:r>
        <w:rPr>
          <w:noProof/>
        </w:rPr>
        <w:t xml:space="preserve"> involucra al lector ya que este se puede relacionar mediante el contexto en el que se encuentra. </w:t>
      </w:r>
    </w:p>
    <w:p w14:paraId="34759B36" w14:textId="77777777" w:rsidR="00CA03B0" w:rsidRDefault="00CA03B0" w:rsidP="00CA03B0">
      <w:pPr>
        <w:pStyle w:val="Prrafodelista"/>
        <w:ind w:left="1440"/>
        <w:rPr>
          <w:noProof/>
        </w:rPr>
      </w:pPr>
    </w:p>
    <w:p w14:paraId="384AA74B" w14:textId="5FBF04ED" w:rsidR="00101525" w:rsidRDefault="00CA03B0" w:rsidP="00CA03B0">
      <w:pPr>
        <w:pStyle w:val="Prrafodelista"/>
        <w:numPr>
          <w:ilvl w:val="0"/>
          <w:numId w:val="2"/>
        </w:numPr>
        <w:rPr>
          <w:b/>
          <w:bCs/>
        </w:rPr>
      </w:pPr>
      <w:r w:rsidRPr="00CA03B0">
        <w:rPr>
          <w:b/>
          <w:bCs/>
          <w:noProof/>
        </w:rPr>
        <w:t>La comprension lectora es el principal proposito de la lectura y</w:t>
      </w:r>
      <w:r>
        <w:rPr>
          <w:b/>
          <w:bCs/>
          <w:noProof/>
        </w:rPr>
        <w:t>…</w:t>
      </w:r>
    </w:p>
    <w:p w14:paraId="6D5C5CA2" w14:textId="07BB7961" w:rsidR="00820999" w:rsidRDefault="00CA03B0" w:rsidP="00CA03B0">
      <w:r w:rsidRPr="00CA03B0">
        <w:t xml:space="preserve">Es el resultado de la aplicación de estrategias para entender, recordar y encontrar el significado de lo que se ha leído. </w:t>
      </w:r>
    </w:p>
    <w:p w14:paraId="66B1A340" w14:textId="5038B698" w:rsidR="00820999" w:rsidRPr="00820999" w:rsidRDefault="00820999" w:rsidP="00820999">
      <w:pPr>
        <w:pStyle w:val="Prrafodelista"/>
        <w:numPr>
          <w:ilvl w:val="0"/>
          <w:numId w:val="2"/>
        </w:numPr>
        <w:rPr>
          <w:b/>
          <w:bCs/>
        </w:rPr>
      </w:pPr>
      <w:r w:rsidRPr="00820999">
        <w:rPr>
          <w:b/>
          <w:bCs/>
        </w:rPr>
        <w:t xml:space="preserve">La lectura (y su comprensión lectora) tiene varios propósitos: </w:t>
      </w:r>
    </w:p>
    <w:p w14:paraId="2AC1B971" w14:textId="3A338C9C" w:rsidR="00820999" w:rsidRDefault="00820999" w:rsidP="00820999">
      <w:pPr>
        <w:pStyle w:val="Prrafodelista"/>
        <w:numPr>
          <w:ilvl w:val="0"/>
          <w:numId w:val="10"/>
        </w:numPr>
      </w:pPr>
      <w:r>
        <w:t xml:space="preserve">Para informarnos o para aprender múltiples temas. </w:t>
      </w:r>
    </w:p>
    <w:p w14:paraId="66A6050D" w14:textId="64892972" w:rsidR="00820999" w:rsidRDefault="00820999" w:rsidP="00820999">
      <w:pPr>
        <w:pStyle w:val="Prrafodelista"/>
        <w:numPr>
          <w:ilvl w:val="0"/>
          <w:numId w:val="10"/>
        </w:numPr>
      </w:pPr>
      <w:r>
        <w:t xml:space="preserve">Conocer las opiniones de otros y compartirlos o rechazarlos. </w:t>
      </w:r>
    </w:p>
    <w:p w14:paraId="2CBF974B" w14:textId="68E69005" w:rsidR="00820999" w:rsidRDefault="00820999" w:rsidP="00820999">
      <w:pPr>
        <w:pStyle w:val="Prrafodelista"/>
        <w:numPr>
          <w:ilvl w:val="0"/>
          <w:numId w:val="10"/>
        </w:numPr>
      </w:pPr>
      <w:r>
        <w:t xml:space="preserve">Disfrutar la lectura por entretenimiento. </w:t>
      </w:r>
    </w:p>
    <w:p w14:paraId="702FFDBC" w14:textId="77777777" w:rsidR="00820999" w:rsidRDefault="00820999" w:rsidP="00820999">
      <w:pPr>
        <w:pStyle w:val="Prrafodelista"/>
        <w:ind w:left="1080"/>
      </w:pPr>
    </w:p>
    <w:p w14:paraId="3362702A" w14:textId="4CD3DDD1" w:rsidR="00844B90" w:rsidRPr="00844B90" w:rsidRDefault="00820999" w:rsidP="00844B90">
      <w:pPr>
        <w:pStyle w:val="Prrafodelista"/>
        <w:numPr>
          <w:ilvl w:val="0"/>
          <w:numId w:val="2"/>
        </w:numPr>
        <w:rPr>
          <w:b/>
          <w:bCs/>
        </w:rPr>
      </w:pPr>
      <w:r w:rsidRPr="00844B90">
        <w:rPr>
          <w:b/>
          <w:bCs/>
        </w:rPr>
        <w:t>La comprensión lectora es necesaria para aprender en todas las áreas curriculares. A través de textos</w:t>
      </w:r>
      <w:r w:rsidR="00844B90" w:rsidRPr="00844B90">
        <w:rPr>
          <w:b/>
          <w:bCs/>
        </w:rPr>
        <w:t xml:space="preserve">: </w:t>
      </w:r>
    </w:p>
    <w:p w14:paraId="76F186BF" w14:textId="35686C13" w:rsidR="00844B90" w:rsidRDefault="00844B90" w:rsidP="00844B90">
      <w:pPr>
        <w:pStyle w:val="Prrafodelista"/>
        <w:numPr>
          <w:ilvl w:val="0"/>
          <w:numId w:val="12"/>
        </w:numPr>
      </w:pPr>
      <w:r>
        <w:t>Aprendemos nuevos conceptos</w:t>
      </w:r>
    </w:p>
    <w:p w14:paraId="0206D93E" w14:textId="2A15E0E3" w:rsidR="00844B90" w:rsidRDefault="00844B90" w:rsidP="00844B90">
      <w:pPr>
        <w:pStyle w:val="Prrafodelista"/>
        <w:numPr>
          <w:ilvl w:val="0"/>
          <w:numId w:val="12"/>
        </w:numPr>
      </w:pPr>
      <w:r>
        <w:t xml:space="preserve">Establecemos relaciones </w:t>
      </w:r>
    </w:p>
    <w:p w14:paraId="63117A34" w14:textId="19732C07" w:rsidR="00844B90" w:rsidRDefault="00844B90" w:rsidP="00844B90">
      <w:pPr>
        <w:pStyle w:val="Prrafodelista"/>
        <w:numPr>
          <w:ilvl w:val="0"/>
          <w:numId w:val="12"/>
        </w:numPr>
      </w:pPr>
      <w:r>
        <w:t>Leemos pasos de procesos</w:t>
      </w:r>
    </w:p>
    <w:p w14:paraId="726CD32B" w14:textId="44DA916D" w:rsidR="00844B90" w:rsidRDefault="00844B90" w:rsidP="00844B90">
      <w:pPr>
        <w:pStyle w:val="Prrafodelista"/>
        <w:numPr>
          <w:ilvl w:val="0"/>
          <w:numId w:val="12"/>
        </w:numPr>
      </w:pPr>
      <w:r>
        <w:t>Descubrimos causas y consecuencias de la historia</w:t>
      </w:r>
    </w:p>
    <w:p w14:paraId="1009DE9D" w14:textId="77777777" w:rsidR="00844B90" w:rsidRDefault="00844B90" w:rsidP="00844B90">
      <w:pPr>
        <w:pStyle w:val="Prrafodelista"/>
        <w:ind w:left="1080"/>
      </w:pPr>
    </w:p>
    <w:p w14:paraId="6ACE1ED1" w14:textId="280AD8C4" w:rsidR="00844B90" w:rsidRPr="00844B90" w:rsidRDefault="00844B90" w:rsidP="00844B90">
      <w:pPr>
        <w:pStyle w:val="Prrafodelista"/>
        <w:numPr>
          <w:ilvl w:val="0"/>
          <w:numId w:val="2"/>
        </w:numPr>
        <w:rPr>
          <w:b/>
          <w:bCs/>
        </w:rPr>
      </w:pPr>
      <w:r w:rsidRPr="00844B90">
        <w:rPr>
          <w:b/>
          <w:bCs/>
        </w:rPr>
        <w:t>La mente del lector usa distintos procesos cognitivos para ingresar, almacenar, recuperar y usar la información. Describe brevemente esos procesos o habilidades.</w:t>
      </w:r>
    </w:p>
    <w:p w14:paraId="065AF110" w14:textId="77777777" w:rsidR="00844B90" w:rsidRDefault="00844B90" w:rsidP="00844B90">
      <w:pPr>
        <w:pStyle w:val="Prrafodelista"/>
        <w:numPr>
          <w:ilvl w:val="0"/>
          <w:numId w:val="14"/>
        </w:numPr>
      </w:pPr>
      <w:r w:rsidRPr="00844B90">
        <w:rPr>
          <w:color w:val="0070C0"/>
        </w:rPr>
        <w:t xml:space="preserve">Perceptivos: </w:t>
      </w:r>
      <w:r>
        <w:t xml:space="preserve">Es el proceso en el que el lector asimila la información del texto. </w:t>
      </w:r>
    </w:p>
    <w:p w14:paraId="42AFD768" w14:textId="69DEAA2F" w:rsidR="00844B90" w:rsidRPr="00844B90" w:rsidRDefault="00844B90" w:rsidP="00844B90">
      <w:pPr>
        <w:pStyle w:val="Prrafodelista"/>
        <w:numPr>
          <w:ilvl w:val="0"/>
          <w:numId w:val="14"/>
        </w:numPr>
      </w:pPr>
      <w:r w:rsidRPr="00844B90">
        <w:rPr>
          <w:color w:val="0070C0"/>
        </w:rPr>
        <w:t xml:space="preserve">Léxicos: </w:t>
      </w:r>
      <w:r w:rsidRPr="00844B90">
        <w:t>Permite reconocer el significado de palabras que ya conocemos y codificamos nuevas.</w:t>
      </w:r>
    </w:p>
    <w:p w14:paraId="1E33AFD5" w14:textId="49DAD9AC" w:rsidR="00844B90" w:rsidRDefault="00844B90" w:rsidP="00844B90">
      <w:pPr>
        <w:pStyle w:val="Prrafodelista"/>
        <w:numPr>
          <w:ilvl w:val="0"/>
          <w:numId w:val="14"/>
        </w:numPr>
      </w:pPr>
      <w:r>
        <w:rPr>
          <w:color w:val="0070C0"/>
        </w:rPr>
        <w:t xml:space="preserve">Sintácticos: </w:t>
      </w:r>
      <w:r w:rsidRPr="00844B90">
        <w:t xml:space="preserve">Permiten identificar las distintas partes de la oración para acceder al significado del mensaje. </w:t>
      </w:r>
    </w:p>
    <w:p w14:paraId="3C2A7978" w14:textId="72466B11" w:rsidR="00844B90" w:rsidRPr="00844B90" w:rsidRDefault="00844B90" w:rsidP="00844B90">
      <w:pPr>
        <w:pStyle w:val="Prrafodelista"/>
        <w:numPr>
          <w:ilvl w:val="0"/>
          <w:numId w:val="14"/>
        </w:numPr>
      </w:pPr>
      <w:r>
        <w:rPr>
          <w:color w:val="0070C0"/>
        </w:rPr>
        <w:t>Semánticos:</w:t>
      </w:r>
      <w:r>
        <w:t xml:space="preserve"> Se centra en la comprensión del texto para integrar nueva información. </w:t>
      </w:r>
    </w:p>
    <w:sectPr w:rsidR="00844B90" w:rsidRPr="00844B90" w:rsidSect="005F558D">
      <w:pgSz w:w="12240" w:h="15840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1C41"/>
    <w:multiLevelType w:val="hybridMultilevel"/>
    <w:tmpl w:val="B93CAC16"/>
    <w:lvl w:ilvl="0" w:tplc="5A969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2345E"/>
    <w:multiLevelType w:val="hybridMultilevel"/>
    <w:tmpl w:val="3BBAB482"/>
    <w:lvl w:ilvl="0" w:tplc="8B2A7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05451"/>
    <w:multiLevelType w:val="hybridMultilevel"/>
    <w:tmpl w:val="7C2E57C6"/>
    <w:lvl w:ilvl="0" w:tplc="D5189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25D67"/>
    <w:multiLevelType w:val="hybridMultilevel"/>
    <w:tmpl w:val="CBBA1BFA"/>
    <w:lvl w:ilvl="0" w:tplc="2B14F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A53A0"/>
    <w:multiLevelType w:val="hybridMultilevel"/>
    <w:tmpl w:val="AD22A6C8"/>
    <w:lvl w:ilvl="0" w:tplc="152C7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5744AE"/>
    <w:multiLevelType w:val="hybridMultilevel"/>
    <w:tmpl w:val="D33C1E2E"/>
    <w:lvl w:ilvl="0" w:tplc="C636B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6953FE"/>
    <w:multiLevelType w:val="hybridMultilevel"/>
    <w:tmpl w:val="D8388E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342CF"/>
    <w:multiLevelType w:val="hybridMultilevel"/>
    <w:tmpl w:val="48ECFB98"/>
    <w:lvl w:ilvl="0" w:tplc="1DE67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23508D"/>
    <w:multiLevelType w:val="hybridMultilevel"/>
    <w:tmpl w:val="7F9E50A4"/>
    <w:lvl w:ilvl="0" w:tplc="30DA7E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C8462C"/>
    <w:multiLevelType w:val="hybridMultilevel"/>
    <w:tmpl w:val="0808579A"/>
    <w:lvl w:ilvl="0" w:tplc="08F4BC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8370F"/>
    <w:multiLevelType w:val="hybridMultilevel"/>
    <w:tmpl w:val="FE10797A"/>
    <w:lvl w:ilvl="0" w:tplc="525AD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A403F4"/>
    <w:multiLevelType w:val="hybridMultilevel"/>
    <w:tmpl w:val="F6DCF0C8"/>
    <w:lvl w:ilvl="0" w:tplc="B0C8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C91B9E"/>
    <w:multiLevelType w:val="hybridMultilevel"/>
    <w:tmpl w:val="946C6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8D"/>
    <w:rsid w:val="00101525"/>
    <w:rsid w:val="005F558D"/>
    <w:rsid w:val="00820999"/>
    <w:rsid w:val="00844B90"/>
    <w:rsid w:val="00CA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7AA3"/>
  <w15:chartTrackingRefBased/>
  <w15:docId w15:val="{9B358ED1-4603-44BC-8BCA-2022C91E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58D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2021-03-13T02:54:00Z</dcterms:created>
  <dcterms:modified xsi:type="dcterms:W3CDTF">2021-03-17T16:17:00Z</dcterms:modified>
</cp:coreProperties>
</file>