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09AAF" w14:textId="53264590" w:rsidR="006227CA" w:rsidRPr="00B95F25" w:rsidRDefault="006A0251" w:rsidP="00B95F25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EB00DB" wp14:editId="660A5593">
            <wp:simplePos x="0" y="0"/>
            <wp:positionH relativeFrom="margin">
              <wp:posOffset>-280035</wp:posOffset>
            </wp:positionH>
            <wp:positionV relativeFrom="paragraph">
              <wp:posOffset>-1905</wp:posOffset>
            </wp:positionV>
            <wp:extent cx="1098550" cy="9493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F25" w:rsidRPr="00B95F25">
        <w:rPr>
          <w:b/>
          <w:bCs/>
          <w:sz w:val="32"/>
          <w:szCs w:val="32"/>
        </w:rPr>
        <w:t xml:space="preserve">Escuela Normal de </w:t>
      </w:r>
      <w:r w:rsidR="00BC2D0C" w:rsidRPr="00B95F25">
        <w:rPr>
          <w:b/>
          <w:bCs/>
          <w:sz w:val="32"/>
          <w:szCs w:val="32"/>
        </w:rPr>
        <w:t>Educación</w:t>
      </w:r>
      <w:r w:rsidR="00B95F25" w:rsidRPr="00B95F25">
        <w:rPr>
          <w:b/>
          <w:bCs/>
          <w:sz w:val="32"/>
          <w:szCs w:val="32"/>
        </w:rPr>
        <w:t xml:space="preserve"> Preescolar</w:t>
      </w:r>
    </w:p>
    <w:p w14:paraId="616CF158" w14:textId="2324BAFD" w:rsidR="00B95F25" w:rsidRPr="00B95F25" w:rsidRDefault="00B95F25" w:rsidP="00B95F25">
      <w:pPr>
        <w:jc w:val="center"/>
        <w:rPr>
          <w:b/>
          <w:bCs/>
          <w:sz w:val="32"/>
          <w:szCs w:val="32"/>
        </w:rPr>
      </w:pPr>
    </w:p>
    <w:p w14:paraId="0D30CC15" w14:textId="1C20C7CD" w:rsidR="00B95F25" w:rsidRPr="00B95F25" w:rsidRDefault="00B95F25" w:rsidP="00B95F25">
      <w:pPr>
        <w:jc w:val="center"/>
        <w:rPr>
          <w:b/>
          <w:bCs/>
          <w:sz w:val="32"/>
          <w:szCs w:val="32"/>
        </w:rPr>
      </w:pPr>
      <w:r w:rsidRPr="00B95F25">
        <w:rPr>
          <w:b/>
          <w:bCs/>
          <w:sz w:val="32"/>
          <w:szCs w:val="32"/>
        </w:rPr>
        <w:t>Licenciatura en Educación Preescolar</w:t>
      </w:r>
    </w:p>
    <w:p w14:paraId="0AC5696D" w14:textId="5BEDDDE5" w:rsidR="00B95F25" w:rsidRPr="00B95F25" w:rsidRDefault="00B95F25" w:rsidP="00B95F25">
      <w:pPr>
        <w:jc w:val="center"/>
        <w:rPr>
          <w:b/>
          <w:bCs/>
          <w:sz w:val="32"/>
          <w:szCs w:val="32"/>
        </w:rPr>
      </w:pPr>
    </w:p>
    <w:p w14:paraId="4C4A2999" w14:textId="1E4A8CC9" w:rsidR="00B95F25" w:rsidRPr="00B95F25" w:rsidRDefault="00B95F25" w:rsidP="00B95F25">
      <w:pPr>
        <w:jc w:val="center"/>
        <w:rPr>
          <w:b/>
          <w:bCs/>
          <w:sz w:val="32"/>
          <w:szCs w:val="32"/>
        </w:rPr>
      </w:pPr>
    </w:p>
    <w:p w14:paraId="36D38ED6" w14:textId="1F4B2D57" w:rsidR="00B95F25" w:rsidRPr="00B95F25" w:rsidRDefault="00B95F25" w:rsidP="00B95F25">
      <w:pPr>
        <w:jc w:val="center"/>
        <w:rPr>
          <w:b/>
          <w:bCs/>
          <w:sz w:val="32"/>
          <w:szCs w:val="32"/>
        </w:rPr>
      </w:pPr>
      <w:r w:rsidRPr="00B95F25">
        <w:rPr>
          <w:b/>
          <w:bCs/>
          <w:sz w:val="32"/>
          <w:szCs w:val="32"/>
        </w:rPr>
        <w:t>La comprensión lectora 1° Parte</w:t>
      </w:r>
    </w:p>
    <w:p w14:paraId="17E0B163" w14:textId="2201D76B" w:rsidR="00B95F25" w:rsidRPr="00B95F25" w:rsidRDefault="00B95F25" w:rsidP="00B95F25">
      <w:pPr>
        <w:jc w:val="center"/>
        <w:rPr>
          <w:b/>
          <w:bCs/>
          <w:sz w:val="32"/>
          <w:szCs w:val="32"/>
        </w:rPr>
      </w:pPr>
    </w:p>
    <w:p w14:paraId="3BB1DD0B" w14:textId="3179B92D" w:rsidR="00B95F25" w:rsidRPr="00B95F25" w:rsidRDefault="00B95F25" w:rsidP="00B95F25">
      <w:pPr>
        <w:jc w:val="center"/>
        <w:rPr>
          <w:b/>
          <w:bCs/>
          <w:sz w:val="32"/>
          <w:szCs w:val="32"/>
        </w:rPr>
      </w:pPr>
    </w:p>
    <w:p w14:paraId="25C1C672" w14:textId="47C47AE6" w:rsidR="00B95F25" w:rsidRPr="00B95F25" w:rsidRDefault="00B95F25" w:rsidP="00B95F25">
      <w:pPr>
        <w:jc w:val="center"/>
        <w:rPr>
          <w:b/>
          <w:bCs/>
          <w:sz w:val="32"/>
          <w:szCs w:val="32"/>
        </w:rPr>
      </w:pPr>
      <w:r w:rsidRPr="00B95F25">
        <w:rPr>
          <w:b/>
          <w:bCs/>
          <w:sz w:val="32"/>
          <w:szCs w:val="32"/>
        </w:rPr>
        <w:t>Curso: Desarrollo de competencias lectoras</w:t>
      </w:r>
    </w:p>
    <w:p w14:paraId="57AB9F46" w14:textId="6E0A1279" w:rsidR="00B95F25" w:rsidRPr="00B95F25" w:rsidRDefault="00B95F25" w:rsidP="00B95F25">
      <w:pPr>
        <w:jc w:val="center"/>
        <w:rPr>
          <w:b/>
          <w:bCs/>
          <w:sz w:val="32"/>
          <w:szCs w:val="32"/>
        </w:rPr>
      </w:pPr>
    </w:p>
    <w:p w14:paraId="1373A831" w14:textId="02C1D554" w:rsidR="00B95F25" w:rsidRPr="00B95F25" w:rsidRDefault="00B95F25" w:rsidP="00B95F25">
      <w:pPr>
        <w:jc w:val="center"/>
        <w:rPr>
          <w:b/>
          <w:bCs/>
          <w:sz w:val="32"/>
          <w:szCs w:val="32"/>
        </w:rPr>
      </w:pPr>
      <w:r w:rsidRPr="00B95F25">
        <w:rPr>
          <w:b/>
          <w:bCs/>
          <w:sz w:val="32"/>
          <w:szCs w:val="32"/>
        </w:rPr>
        <w:t xml:space="preserve">Docente: Lic. Humberto Valdez </w:t>
      </w:r>
      <w:r w:rsidR="00BC2D0C" w:rsidRPr="00B95F25">
        <w:rPr>
          <w:b/>
          <w:bCs/>
          <w:sz w:val="32"/>
          <w:szCs w:val="32"/>
        </w:rPr>
        <w:t>Sánchez</w:t>
      </w:r>
    </w:p>
    <w:p w14:paraId="409F09CF" w14:textId="304828FC" w:rsidR="00B95F25" w:rsidRPr="00B95F25" w:rsidRDefault="00B95F25" w:rsidP="00B95F25">
      <w:pPr>
        <w:jc w:val="center"/>
        <w:rPr>
          <w:b/>
          <w:bCs/>
          <w:sz w:val="32"/>
          <w:szCs w:val="32"/>
        </w:rPr>
      </w:pPr>
    </w:p>
    <w:p w14:paraId="5B591CC5" w14:textId="6278F1A8" w:rsidR="00B95F25" w:rsidRPr="00B95F25" w:rsidRDefault="00B95F25" w:rsidP="00B95F25">
      <w:pPr>
        <w:jc w:val="center"/>
        <w:rPr>
          <w:b/>
          <w:bCs/>
          <w:sz w:val="32"/>
          <w:szCs w:val="32"/>
        </w:rPr>
      </w:pPr>
      <w:r w:rsidRPr="00B95F25">
        <w:rPr>
          <w:b/>
          <w:bCs/>
          <w:sz w:val="32"/>
          <w:szCs w:val="32"/>
        </w:rPr>
        <w:t xml:space="preserve">Alumna: Jessica Paola Saucedo </w:t>
      </w:r>
      <w:r w:rsidR="00BC2D0C" w:rsidRPr="00B95F25">
        <w:rPr>
          <w:b/>
          <w:bCs/>
          <w:sz w:val="32"/>
          <w:szCs w:val="32"/>
        </w:rPr>
        <w:t>González</w:t>
      </w:r>
    </w:p>
    <w:p w14:paraId="47CEC004" w14:textId="61A93F5B" w:rsidR="00B95F25" w:rsidRPr="00B95F25" w:rsidRDefault="00B95F25" w:rsidP="00B95F25">
      <w:pPr>
        <w:jc w:val="center"/>
        <w:rPr>
          <w:b/>
          <w:bCs/>
          <w:sz w:val="32"/>
          <w:szCs w:val="32"/>
        </w:rPr>
      </w:pPr>
    </w:p>
    <w:p w14:paraId="34F06119" w14:textId="65C34173" w:rsidR="00B95F25" w:rsidRPr="00B95F25" w:rsidRDefault="00B95F25" w:rsidP="00B95F25">
      <w:pPr>
        <w:jc w:val="center"/>
        <w:rPr>
          <w:b/>
          <w:bCs/>
          <w:sz w:val="32"/>
          <w:szCs w:val="32"/>
        </w:rPr>
      </w:pPr>
      <w:r w:rsidRPr="00B95F25">
        <w:rPr>
          <w:b/>
          <w:bCs/>
          <w:sz w:val="32"/>
          <w:szCs w:val="32"/>
        </w:rPr>
        <w:t>Grado: 2°   Sección: C   No Lista:19</w:t>
      </w:r>
    </w:p>
    <w:p w14:paraId="0EB2D22A" w14:textId="7D35529F" w:rsidR="00B95F25" w:rsidRPr="00B95F25" w:rsidRDefault="00B95F25" w:rsidP="00B95F25">
      <w:pPr>
        <w:jc w:val="center"/>
        <w:rPr>
          <w:b/>
          <w:bCs/>
          <w:sz w:val="32"/>
          <w:szCs w:val="32"/>
        </w:rPr>
      </w:pPr>
    </w:p>
    <w:p w14:paraId="01AF94E7" w14:textId="47F00E33" w:rsidR="00B95F25" w:rsidRPr="00B95F25" w:rsidRDefault="00B95F25" w:rsidP="00B95F25">
      <w:pPr>
        <w:jc w:val="center"/>
        <w:rPr>
          <w:b/>
          <w:bCs/>
          <w:sz w:val="32"/>
          <w:szCs w:val="32"/>
        </w:rPr>
      </w:pPr>
    </w:p>
    <w:p w14:paraId="5F5DA1C7" w14:textId="26144BAD" w:rsidR="00B95F25" w:rsidRPr="00B95F25" w:rsidRDefault="00B95F25" w:rsidP="00B95F25">
      <w:pPr>
        <w:jc w:val="center"/>
        <w:rPr>
          <w:b/>
          <w:bCs/>
          <w:sz w:val="32"/>
          <w:szCs w:val="32"/>
        </w:rPr>
      </w:pPr>
    </w:p>
    <w:p w14:paraId="73A7F367" w14:textId="0D31A22B" w:rsidR="00B95F25" w:rsidRPr="00B95F25" w:rsidRDefault="00B95F25" w:rsidP="00B95F25">
      <w:pPr>
        <w:jc w:val="center"/>
        <w:rPr>
          <w:b/>
          <w:bCs/>
          <w:sz w:val="32"/>
          <w:szCs w:val="32"/>
        </w:rPr>
      </w:pPr>
    </w:p>
    <w:p w14:paraId="442706E4" w14:textId="2840264E" w:rsidR="00B95F25" w:rsidRPr="00B95F25" w:rsidRDefault="00B95F25" w:rsidP="00B95F25">
      <w:pPr>
        <w:jc w:val="center"/>
        <w:rPr>
          <w:b/>
          <w:bCs/>
          <w:sz w:val="32"/>
          <w:szCs w:val="32"/>
        </w:rPr>
      </w:pPr>
    </w:p>
    <w:p w14:paraId="6DC51F7B" w14:textId="3E55A96B" w:rsidR="00B95F25" w:rsidRPr="00B95F25" w:rsidRDefault="00B95F25" w:rsidP="00B95F25">
      <w:pPr>
        <w:rPr>
          <w:b/>
          <w:bCs/>
          <w:sz w:val="32"/>
          <w:szCs w:val="32"/>
        </w:rPr>
      </w:pPr>
    </w:p>
    <w:p w14:paraId="01495241" w14:textId="7005D69E" w:rsidR="00B95F25" w:rsidRDefault="00B95F25" w:rsidP="00B95F25">
      <w:pPr>
        <w:jc w:val="right"/>
        <w:rPr>
          <w:b/>
          <w:bCs/>
          <w:sz w:val="32"/>
          <w:szCs w:val="32"/>
        </w:rPr>
      </w:pPr>
      <w:r w:rsidRPr="00B95F25">
        <w:rPr>
          <w:b/>
          <w:bCs/>
          <w:sz w:val="32"/>
          <w:szCs w:val="32"/>
        </w:rPr>
        <w:t>12/Marzo/2021</w:t>
      </w:r>
    </w:p>
    <w:p w14:paraId="2B076F33" w14:textId="1AFF77C8" w:rsidR="00B95F25" w:rsidRDefault="00B95F25" w:rsidP="00B95F2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La Comprensión Lectora</w:t>
      </w:r>
    </w:p>
    <w:p w14:paraId="55A2FFC8" w14:textId="7910128B" w:rsidR="00B95F25" w:rsidRDefault="00B95F25" w:rsidP="00B95F25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Según el libro Aprendizaje de la lectoescritura. “Leer significa…</w:t>
      </w:r>
    </w:p>
    <w:p w14:paraId="78A461EB" w14:textId="6C6CBF4C" w:rsidR="00B95F25" w:rsidRDefault="00B95F25" w:rsidP="00B95F25">
      <w:pPr>
        <w:ind w:left="360"/>
        <w:rPr>
          <w:sz w:val="28"/>
          <w:szCs w:val="28"/>
        </w:rPr>
      </w:pPr>
      <w:r>
        <w:rPr>
          <w:sz w:val="28"/>
          <w:szCs w:val="28"/>
        </w:rPr>
        <w:t>R: Es mas que descifrar letras, implica comprender lo que se lee, usar la información y disfrutar la lectura.</w:t>
      </w:r>
    </w:p>
    <w:p w14:paraId="22F3AF70" w14:textId="799E13A8" w:rsidR="00B95F25" w:rsidRDefault="00B95F25" w:rsidP="00B95F25">
      <w:pPr>
        <w:ind w:left="360"/>
        <w:rPr>
          <w:sz w:val="28"/>
          <w:szCs w:val="28"/>
        </w:rPr>
      </w:pPr>
    </w:p>
    <w:p w14:paraId="4065082C" w14:textId="58834236" w:rsidR="00B95F25" w:rsidRDefault="003A2AD0" w:rsidP="00B95F25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 comprensión </w:t>
      </w:r>
      <w:r w:rsidR="002E30A4">
        <w:rPr>
          <w:sz w:val="28"/>
          <w:szCs w:val="28"/>
        </w:rPr>
        <w:t xml:space="preserve">lectora </w:t>
      </w:r>
      <w:r w:rsidR="00C66F81">
        <w:rPr>
          <w:sz w:val="28"/>
          <w:szCs w:val="28"/>
        </w:rPr>
        <w:t>es un proceso simultaneo de extraer y</w:t>
      </w:r>
      <w:r w:rsidR="00823CFC">
        <w:rPr>
          <w:sz w:val="28"/>
          <w:szCs w:val="28"/>
        </w:rPr>
        <w:t xml:space="preserve"> </w:t>
      </w:r>
      <w:r w:rsidR="00C66F81">
        <w:rPr>
          <w:sz w:val="28"/>
          <w:szCs w:val="28"/>
        </w:rPr>
        <w:t>construir significados a través de la interacción del lenguaje escrito.</w:t>
      </w:r>
    </w:p>
    <w:p w14:paraId="33AECF98" w14:textId="5B0F15B8" w:rsidR="00C66F81" w:rsidRDefault="00957811" w:rsidP="00957811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Es un proceso porque: involucra un conjunto de actividades </w:t>
      </w:r>
      <w:r w:rsidR="007F4F5C">
        <w:rPr>
          <w:sz w:val="28"/>
          <w:szCs w:val="28"/>
        </w:rPr>
        <w:t xml:space="preserve">que al practicarse repetidamente lograran que el lector demuestre su comprensión. </w:t>
      </w:r>
    </w:p>
    <w:p w14:paraId="6CC1244F" w14:textId="2B522A46" w:rsidR="007F4F5C" w:rsidRDefault="00E65D8F" w:rsidP="00957811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Es simultaneo porque: involucra un constante ir y venir de palabras y conocimientos. Se </w:t>
      </w:r>
      <w:r w:rsidR="00823CFC">
        <w:rPr>
          <w:sz w:val="28"/>
          <w:szCs w:val="28"/>
        </w:rPr>
        <w:t>activan y recuperan saberes que ya se tenían.</w:t>
      </w:r>
    </w:p>
    <w:p w14:paraId="0A2C7A07" w14:textId="0FDD0EB0" w:rsidR="006D0BEC" w:rsidRDefault="006D0BEC" w:rsidP="00957811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Es interactivo porque: </w:t>
      </w:r>
      <w:r w:rsidR="00AB35F5">
        <w:rPr>
          <w:sz w:val="28"/>
          <w:szCs w:val="28"/>
        </w:rPr>
        <w:t xml:space="preserve">involucra al lector, el texto que lee y el contexto </w:t>
      </w:r>
      <w:r w:rsidR="00EA304C">
        <w:rPr>
          <w:sz w:val="28"/>
          <w:szCs w:val="28"/>
        </w:rPr>
        <w:t>en el que se encuentra el lector y el texto. Esta relación cambia constantemente.</w:t>
      </w:r>
    </w:p>
    <w:p w14:paraId="1CA99CCB" w14:textId="5016813C" w:rsidR="00E01AAD" w:rsidRDefault="00E01AAD" w:rsidP="00E01AAD">
      <w:pPr>
        <w:rPr>
          <w:sz w:val="28"/>
          <w:szCs w:val="28"/>
        </w:rPr>
      </w:pPr>
    </w:p>
    <w:p w14:paraId="0A68CC04" w14:textId="0572ED28" w:rsidR="00E01AAD" w:rsidRDefault="005224F5" w:rsidP="00E01AAD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 comprensión lectora es el </w:t>
      </w:r>
      <w:r w:rsidR="00213362">
        <w:rPr>
          <w:sz w:val="28"/>
          <w:szCs w:val="28"/>
        </w:rPr>
        <w:t>principal propósito de la lectura y…</w:t>
      </w:r>
    </w:p>
    <w:p w14:paraId="45216F48" w14:textId="4ACD7AC7" w:rsidR="006D50E4" w:rsidRDefault="00213362" w:rsidP="006D50E4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R: </w:t>
      </w:r>
      <w:r w:rsidR="00827C95">
        <w:rPr>
          <w:sz w:val="28"/>
          <w:szCs w:val="28"/>
        </w:rPr>
        <w:t>es el resultado de la aplicación de estrategias para entender</w:t>
      </w:r>
      <w:r w:rsidR="003006F5">
        <w:rPr>
          <w:sz w:val="28"/>
          <w:szCs w:val="28"/>
        </w:rPr>
        <w:t xml:space="preserve">, recordar y encontrar el significado </w:t>
      </w:r>
      <w:r w:rsidR="006D50E4">
        <w:rPr>
          <w:sz w:val="28"/>
          <w:szCs w:val="28"/>
        </w:rPr>
        <w:t>de lo que se ha leído.</w:t>
      </w:r>
    </w:p>
    <w:p w14:paraId="40134BF9" w14:textId="508F28F1" w:rsidR="006D50E4" w:rsidRDefault="006D50E4" w:rsidP="006D50E4">
      <w:pPr>
        <w:rPr>
          <w:sz w:val="28"/>
          <w:szCs w:val="28"/>
        </w:rPr>
      </w:pPr>
    </w:p>
    <w:p w14:paraId="1F22773A" w14:textId="3394803C" w:rsidR="006D50E4" w:rsidRDefault="006D50E4" w:rsidP="006D50E4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 lectura (y su comprensión </w:t>
      </w:r>
      <w:r w:rsidR="00081FA6">
        <w:rPr>
          <w:sz w:val="28"/>
          <w:szCs w:val="28"/>
        </w:rPr>
        <w:t>lectora) tiene varios propósitos.</w:t>
      </w:r>
    </w:p>
    <w:p w14:paraId="63084CC5" w14:textId="5343326B" w:rsidR="00081FA6" w:rsidRDefault="00113D05" w:rsidP="00081FA6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Leemos para informarnos o para aprender sobre diversos temas.</w:t>
      </w:r>
    </w:p>
    <w:p w14:paraId="53F2262F" w14:textId="4B6E26D2" w:rsidR="00113D05" w:rsidRDefault="00113D05" w:rsidP="00081FA6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Disfrutar </w:t>
      </w:r>
      <w:r w:rsidR="00863907">
        <w:rPr>
          <w:sz w:val="28"/>
          <w:szCs w:val="28"/>
        </w:rPr>
        <w:t>la lectura por entretenimiento.</w:t>
      </w:r>
    </w:p>
    <w:p w14:paraId="5BD42C44" w14:textId="4F812E74" w:rsidR="00863907" w:rsidRDefault="00863907" w:rsidP="00863907">
      <w:pPr>
        <w:rPr>
          <w:sz w:val="28"/>
          <w:szCs w:val="28"/>
        </w:rPr>
      </w:pPr>
    </w:p>
    <w:p w14:paraId="29DFFE1F" w14:textId="5B2D0DD7" w:rsidR="00863907" w:rsidRDefault="00863907" w:rsidP="00863907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 comprensión lectora es necesaria para aprender </w:t>
      </w:r>
      <w:r w:rsidR="003954EC">
        <w:rPr>
          <w:sz w:val="28"/>
          <w:szCs w:val="28"/>
        </w:rPr>
        <w:t>en todas las áreas curriculares. A través de los textos:</w:t>
      </w:r>
    </w:p>
    <w:p w14:paraId="6A78D954" w14:textId="66A12B60" w:rsidR="003954EC" w:rsidRDefault="008D0780" w:rsidP="003954EC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Aprendemos nuevos conceptos</w:t>
      </w:r>
    </w:p>
    <w:p w14:paraId="5009ECDF" w14:textId="722BE9A4" w:rsidR="008D0780" w:rsidRDefault="008D0780" w:rsidP="003954EC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Establecer relaciones entre elementos</w:t>
      </w:r>
    </w:p>
    <w:p w14:paraId="19AF309E" w14:textId="1FC071A7" w:rsidR="008D0780" w:rsidRDefault="00DB095C" w:rsidP="003954EC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Se lee sobre procesos</w:t>
      </w:r>
    </w:p>
    <w:p w14:paraId="04F469D8" w14:textId="402DE905" w:rsidR="00DB095C" w:rsidRDefault="00DB095C" w:rsidP="00DB095C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Descubrimos causas y consecuencias</w:t>
      </w:r>
    </w:p>
    <w:p w14:paraId="3C5129AD" w14:textId="61407B67" w:rsidR="00DB095C" w:rsidRDefault="00DB095C" w:rsidP="00DB095C">
      <w:pPr>
        <w:rPr>
          <w:sz w:val="28"/>
          <w:szCs w:val="28"/>
        </w:rPr>
      </w:pPr>
    </w:p>
    <w:p w14:paraId="01CB06CC" w14:textId="08B82022" w:rsidR="00DB095C" w:rsidRDefault="00522380" w:rsidP="00522380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 mente del lector usa distintos procesos cognitivos </w:t>
      </w:r>
      <w:r w:rsidR="008D749D">
        <w:rPr>
          <w:sz w:val="28"/>
          <w:szCs w:val="28"/>
        </w:rPr>
        <w:t xml:space="preserve">para ingresar, almacenar, recuperar y usar la información. Describe brevemente </w:t>
      </w:r>
      <w:r w:rsidR="0057370A">
        <w:rPr>
          <w:sz w:val="28"/>
          <w:szCs w:val="28"/>
        </w:rPr>
        <w:t>esos procesos o habilidades.</w:t>
      </w:r>
    </w:p>
    <w:p w14:paraId="1AB55FD7" w14:textId="3B2A8A61" w:rsidR="0057370A" w:rsidRDefault="0057370A" w:rsidP="0057370A">
      <w:pPr>
        <w:pStyle w:val="Prrafodelista"/>
        <w:rPr>
          <w:sz w:val="28"/>
          <w:szCs w:val="28"/>
        </w:rPr>
      </w:pPr>
    </w:p>
    <w:p w14:paraId="6A0B8BD2" w14:textId="315EF9D4" w:rsidR="0057370A" w:rsidRDefault="00083F20" w:rsidP="0057370A">
      <w:pPr>
        <w:pStyle w:val="Prrafode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Perceptivos: Este proceso consiste en fijar un trozo de texto</w:t>
      </w:r>
      <w:r w:rsidR="00D0462D">
        <w:rPr>
          <w:sz w:val="28"/>
          <w:szCs w:val="28"/>
        </w:rPr>
        <w:t>, después pasara a otro mirándolo fi</w:t>
      </w:r>
      <w:r w:rsidR="003F4EFA">
        <w:rPr>
          <w:sz w:val="28"/>
          <w:szCs w:val="28"/>
        </w:rPr>
        <w:t>jamente.</w:t>
      </w:r>
    </w:p>
    <w:p w14:paraId="23A2F97B" w14:textId="1C823E57" w:rsidR="003F4EFA" w:rsidRDefault="00BC2D0C" w:rsidP="0057370A">
      <w:pPr>
        <w:pStyle w:val="Prrafode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Léxicos</w:t>
      </w:r>
      <w:r w:rsidR="003F4EFA">
        <w:rPr>
          <w:sz w:val="28"/>
          <w:szCs w:val="28"/>
        </w:rPr>
        <w:t xml:space="preserve">: Nos permite </w:t>
      </w:r>
      <w:r w:rsidR="00A13762">
        <w:rPr>
          <w:sz w:val="28"/>
          <w:szCs w:val="28"/>
        </w:rPr>
        <w:t xml:space="preserve">acceder al significado de las palabras y nuestro grado de </w:t>
      </w:r>
      <w:r w:rsidR="00865A89">
        <w:rPr>
          <w:sz w:val="28"/>
          <w:szCs w:val="28"/>
        </w:rPr>
        <w:t>entendimiento.</w:t>
      </w:r>
    </w:p>
    <w:p w14:paraId="6027DC15" w14:textId="0680B65A" w:rsidR="00865A89" w:rsidRDefault="00BC2D0C" w:rsidP="0057370A">
      <w:pPr>
        <w:pStyle w:val="Prrafode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Sintácticos</w:t>
      </w:r>
      <w:r w:rsidR="00865A89">
        <w:rPr>
          <w:sz w:val="28"/>
          <w:szCs w:val="28"/>
        </w:rPr>
        <w:t xml:space="preserve">: Nos permiten identificar </w:t>
      </w:r>
      <w:r w:rsidR="0097614D">
        <w:rPr>
          <w:sz w:val="28"/>
          <w:szCs w:val="28"/>
        </w:rPr>
        <w:t>las partes de la oración y el valor de dichas partes.</w:t>
      </w:r>
    </w:p>
    <w:p w14:paraId="71EDA599" w14:textId="4196E5FE" w:rsidR="0097614D" w:rsidRPr="00522380" w:rsidRDefault="00BC2D0C" w:rsidP="0057370A">
      <w:pPr>
        <w:pStyle w:val="Prrafode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Semánticos</w:t>
      </w:r>
      <w:r w:rsidR="00327F9A">
        <w:rPr>
          <w:sz w:val="28"/>
          <w:szCs w:val="28"/>
        </w:rPr>
        <w:t xml:space="preserve">: Esta centrado en la comprensión del significado </w:t>
      </w:r>
      <w:r>
        <w:rPr>
          <w:sz w:val="28"/>
          <w:szCs w:val="28"/>
        </w:rPr>
        <w:t>de palabras, frases o textos.</w:t>
      </w:r>
    </w:p>
    <w:p w14:paraId="06149CB4" w14:textId="74936377" w:rsidR="00823CFC" w:rsidRPr="006D0BEC" w:rsidRDefault="00823CFC" w:rsidP="006D0BEC">
      <w:pPr>
        <w:rPr>
          <w:sz w:val="28"/>
          <w:szCs w:val="28"/>
        </w:rPr>
      </w:pPr>
    </w:p>
    <w:sectPr w:rsidR="00823CFC" w:rsidRPr="006D0BEC" w:rsidSect="00150E77">
      <w:pgSz w:w="12240" w:h="15840"/>
      <w:pgMar w:top="1417" w:right="1701" w:bottom="1417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40906"/>
    <w:multiLevelType w:val="hybridMultilevel"/>
    <w:tmpl w:val="7BF61684"/>
    <w:lvl w:ilvl="0" w:tplc="55AE4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51831"/>
    <w:multiLevelType w:val="hybridMultilevel"/>
    <w:tmpl w:val="A252CBC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DBE0669"/>
    <w:multiLevelType w:val="hybridMultilevel"/>
    <w:tmpl w:val="35EC238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33A710C"/>
    <w:multiLevelType w:val="hybridMultilevel"/>
    <w:tmpl w:val="30B02A0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482847"/>
    <w:multiLevelType w:val="hybridMultilevel"/>
    <w:tmpl w:val="EDF67FE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25"/>
    <w:rsid w:val="00081FA6"/>
    <w:rsid w:val="00083F20"/>
    <w:rsid w:val="00113D05"/>
    <w:rsid w:val="00150E77"/>
    <w:rsid w:val="00213362"/>
    <w:rsid w:val="002E30A4"/>
    <w:rsid w:val="003006F5"/>
    <w:rsid w:val="00327F9A"/>
    <w:rsid w:val="003433E9"/>
    <w:rsid w:val="003954EC"/>
    <w:rsid w:val="003A2AD0"/>
    <w:rsid w:val="003F4EFA"/>
    <w:rsid w:val="00522380"/>
    <w:rsid w:val="005224F5"/>
    <w:rsid w:val="0057370A"/>
    <w:rsid w:val="006227CA"/>
    <w:rsid w:val="006A0251"/>
    <w:rsid w:val="006D0BEC"/>
    <w:rsid w:val="006D50E4"/>
    <w:rsid w:val="007F4F5C"/>
    <w:rsid w:val="00823CFC"/>
    <w:rsid w:val="00827C95"/>
    <w:rsid w:val="00863907"/>
    <w:rsid w:val="00865A89"/>
    <w:rsid w:val="008D0780"/>
    <w:rsid w:val="008D749D"/>
    <w:rsid w:val="00957811"/>
    <w:rsid w:val="0097614D"/>
    <w:rsid w:val="00A13762"/>
    <w:rsid w:val="00AB35F5"/>
    <w:rsid w:val="00B26EBC"/>
    <w:rsid w:val="00B95F25"/>
    <w:rsid w:val="00BC2D0C"/>
    <w:rsid w:val="00C66F81"/>
    <w:rsid w:val="00D0462D"/>
    <w:rsid w:val="00DB095C"/>
    <w:rsid w:val="00E01AAD"/>
    <w:rsid w:val="00E65D8F"/>
    <w:rsid w:val="00EA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48C5D"/>
  <w15:chartTrackingRefBased/>
  <w15:docId w15:val="{23BE2EE1-D41F-4A2A-A041-584AB6F9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5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338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38</cp:revision>
  <dcterms:created xsi:type="dcterms:W3CDTF">2021-03-12T23:52:00Z</dcterms:created>
  <dcterms:modified xsi:type="dcterms:W3CDTF">2021-03-13T00:30:00Z</dcterms:modified>
</cp:coreProperties>
</file>