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C8" w:rsidRDefault="008556C8" w:rsidP="008556C8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D0BB9F2" wp14:editId="65E92E30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8556C8" w:rsidRPr="00605BA6" w:rsidRDefault="008556C8" w:rsidP="008556C8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8556C8" w:rsidRDefault="008556C8" w:rsidP="008556C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8556C8" w:rsidRDefault="008556C8" w:rsidP="008556C8">
      <w:pPr>
        <w:jc w:val="center"/>
        <w:rPr>
          <w:rFonts w:ascii="Century Gothic" w:hAnsi="Century Gothic"/>
          <w:sz w:val="28"/>
          <w:szCs w:val="28"/>
        </w:rPr>
      </w:pPr>
    </w:p>
    <w:p w:rsidR="008556C8" w:rsidRPr="009D78B8" w:rsidRDefault="008556C8" w:rsidP="008556C8">
      <w:pPr>
        <w:jc w:val="center"/>
        <w:rPr>
          <w:rFonts w:ascii="Century Gothic" w:hAnsi="Century Gothic"/>
          <w:sz w:val="28"/>
          <w:szCs w:val="28"/>
        </w:rPr>
      </w:pPr>
    </w:p>
    <w:p w:rsidR="008556C8" w:rsidRDefault="008556C8" w:rsidP="008556C8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 w:rsidRPr="00D71EB8">
        <w:rPr>
          <w:rFonts w:ascii="Arial" w:hAnsi="Arial" w:cs="Arial"/>
          <w:sz w:val="28"/>
          <w:szCs w:val="28"/>
        </w:rPr>
        <w:t>“Desarrollo de la competencia lectoral”</w:t>
      </w:r>
    </w:p>
    <w:p w:rsidR="008556C8" w:rsidRDefault="008556C8" w:rsidP="008556C8">
      <w:pPr>
        <w:jc w:val="center"/>
        <w:rPr>
          <w:color w:val="000000" w:themeColor="text1"/>
          <w:sz w:val="36"/>
          <w:szCs w:val="28"/>
        </w:rPr>
      </w:pPr>
    </w:p>
    <w:p w:rsidR="008556C8" w:rsidRPr="00B06C34" w:rsidRDefault="008556C8" w:rsidP="008556C8">
      <w:pPr>
        <w:jc w:val="center"/>
        <w:rPr>
          <w:color w:val="000000" w:themeColor="text1"/>
          <w:sz w:val="36"/>
          <w:szCs w:val="28"/>
        </w:rPr>
      </w:pPr>
    </w:p>
    <w:p w:rsidR="008556C8" w:rsidRDefault="008556C8" w:rsidP="008556C8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 w:rsidRPr="00B06C34">
        <w:rPr>
          <w:sz w:val="36"/>
          <w:szCs w:val="28"/>
        </w:rPr>
        <w:t xml:space="preserve"> Paola </w:t>
      </w:r>
      <w:proofErr w:type="spellStart"/>
      <w:r w:rsidRPr="00B06C34">
        <w:rPr>
          <w:sz w:val="36"/>
          <w:szCs w:val="28"/>
        </w:rPr>
        <w:t>Davila</w:t>
      </w:r>
      <w:proofErr w:type="spellEnd"/>
      <w:r w:rsidRPr="00B06C34">
        <w:rPr>
          <w:sz w:val="36"/>
          <w:szCs w:val="28"/>
        </w:rPr>
        <w:t xml:space="preserve"> Peña </w:t>
      </w:r>
    </w:p>
    <w:p w:rsidR="008556C8" w:rsidRDefault="008556C8" w:rsidP="008556C8">
      <w:pPr>
        <w:jc w:val="center"/>
        <w:rPr>
          <w:sz w:val="36"/>
          <w:szCs w:val="28"/>
        </w:rPr>
      </w:pPr>
    </w:p>
    <w:p w:rsidR="008556C8" w:rsidRPr="00B06C34" w:rsidRDefault="008556C8" w:rsidP="008556C8">
      <w:pPr>
        <w:jc w:val="center"/>
        <w:rPr>
          <w:sz w:val="36"/>
          <w:szCs w:val="28"/>
        </w:rPr>
      </w:pPr>
    </w:p>
    <w:p w:rsidR="008556C8" w:rsidRDefault="008556C8" w:rsidP="008556C8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06C34"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 w:rsidRPr="008556C8">
          <w:rPr>
            <w:rStyle w:val="Hipervnculo"/>
            <w:rFonts w:ascii="Arial" w:hAnsi="Arial" w:cs="Arial"/>
            <w:b w:val="0"/>
            <w:color w:val="000000"/>
            <w:sz w:val="26"/>
            <w:szCs w:val="26"/>
            <w:u w:val="none"/>
          </w:rPr>
          <w:t xml:space="preserve">Humberto Valdez </w:t>
        </w:r>
        <w:proofErr w:type="spellStart"/>
        <w:r w:rsidRPr="008556C8">
          <w:rPr>
            <w:rStyle w:val="Hipervnculo"/>
            <w:rFonts w:ascii="Arial" w:hAnsi="Arial" w:cs="Arial"/>
            <w:b w:val="0"/>
            <w:color w:val="000000"/>
            <w:sz w:val="26"/>
            <w:szCs w:val="26"/>
            <w:u w:val="none"/>
          </w:rPr>
          <w:t>Sanchez</w:t>
        </w:r>
        <w:proofErr w:type="spellEnd"/>
      </w:hyperlink>
    </w:p>
    <w:p w:rsidR="008556C8" w:rsidRPr="00081599" w:rsidRDefault="008556C8" w:rsidP="008556C8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8556C8" w:rsidRDefault="008556C8" w:rsidP="008556C8">
      <w:pPr>
        <w:rPr>
          <w:color w:val="000000" w:themeColor="text1"/>
          <w:sz w:val="36"/>
          <w:szCs w:val="28"/>
        </w:rPr>
      </w:pPr>
    </w:p>
    <w:p w:rsidR="008556C8" w:rsidRDefault="008556C8" w:rsidP="008556C8">
      <w:pPr>
        <w:jc w:val="center"/>
        <w:rPr>
          <w:color w:val="000000" w:themeColor="text1"/>
          <w:sz w:val="36"/>
          <w:szCs w:val="28"/>
        </w:rPr>
      </w:pPr>
    </w:p>
    <w:p w:rsidR="008556C8" w:rsidRPr="00081599" w:rsidRDefault="008556C8" w:rsidP="008556C8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8556C8" w:rsidRPr="00081599" w:rsidRDefault="008556C8" w:rsidP="008556C8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8556C8" w:rsidRPr="00081599" w:rsidRDefault="008556C8" w:rsidP="008556C8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8556C8" w:rsidRDefault="008556C8" w:rsidP="008556C8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8556C8" w:rsidRPr="00081599" w:rsidRDefault="008556C8" w:rsidP="008556C8">
      <w:pPr>
        <w:jc w:val="center"/>
        <w:rPr>
          <w:rFonts w:cstheme="minorHAnsi"/>
          <w:sz w:val="36"/>
          <w:szCs w:val="36"/>
        </w:rPr>
      </w:pPr>
    </w:p>
    <w:p w:rsidR="008556C8" w:rsidRPr="008556C8" w:rsidRDefault="000C67B3" w:rsidP="008556C8">
      <w:pPr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C67B3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page">
                  <wp:posOffset>313038</wp:posOffset>
                </wp:positionH>
                <wp:positionV relativeFrom="paragraph">
                  <wp:posOffset>-152726</wp:posOffset>
                </wp:positionV>
                <wp:extent cx="7133573" cy="1404620"/>
                <wp:effectExtent l="19050" t="19050" r="10795" b="2286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73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7B3" w:rsidRDefault="000C67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.65pt;margin-top:-12.05pt;width:561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" fillcolor="#f4b083 [1941]" strokecolor="#0d0d0d [3069]" strokeweight="3pt">
                <v:stroke dashstyle="3 1"/>
                <v:textbox style="mso-fit-shape-to-text:t">
                  <w:txbxContent>
                    <w:p w:rsidR="000C67B3" w:rsidRDefault="000C67B3"/>
                  </w:txbxContent>
                </v:textbox>
                <w10:wrap anchorx="page"/>
              </v:shape>
            </w:pict>
          </mc:Fallback>
        </mc:AlternateContent>
      </w:r>
      <w:r w:rsidR="008556C8"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COMPRENSIÓN LECTORA (1ª parte)</w:t>
      </w:r>
    </w:p>
    <w:p w:rsidR="00491F56" w:rsidRDefault="00491F56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321276</wp:posOffset>
                </wp:positionH>
                <wp:positionV relativeFrom="paragraph">
                  <wp:posOffset>405696</wp:posOffset>
                </wp:positionV>
                <wp:extent cx="7133624" cy="263611"/>
                <wp:effectExtent l="0" t="0" r="10160" b="222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624" cy="263611"/>
                        </a:xfrm>
                        <a:prstGeom prst="rect">
                          <a:avLst/>
                        </a:prstGeom>
                        <a:solidFill>
                          <a:srgbClr val="FFE699">
                            <a:alpha val="72157"/>
                          </a:srgb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F56" w:rsidRDefault="00491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3pt;margin-top:31.95pt;width:561.7pt;height:2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" fillcolor="#ffe699" strokecolor="#ffe599 [1303]" strokeweight=".5pt">
                <v:fill opacity="47288f"/>
                <v:textbox>
                  <w:txbxContent>
                    <w:p w:rsidR="00491F56" w:rsidRDefault="00491F56"/>
                  </w:txbxContent>
                </v:textbox>
                <w10:wrap anchorx="page"/>
              </v:shape>
            </w:pict>
          </mc:Fallback>
        </mc:AlternateContent>
      </w:r>
    </w:p>
    <w:p w:rsidR="008556C8" w:rsidRDefault="008556C8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Según el libro </w:t>
      </w:r>
      <w:hyperlink r:id="rId7" w:tooltip="Aprendizaje de la Lectoescritura" w:history="1">
        <w:r w:rsidRPr="008556C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s-MX"/>
          </w:rPr>
          <w:t>Aprendizaje de la lectoescritura</w:t>
        </w:r>
      </w:hyperlink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“Leer significa…</w:t>
      </w:r>
    </w:p>
    <w:p w:rsidR="000C67B3" w:rsidRPr="008556C8" w:rsidRDefault="000C67B3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Comprender lo que se lee, utilizar la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información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manera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útil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 igual que disfrutar. </w:t>
      </w:r>
    </w:p>
    <w:p w:rsidR="008556C8" w:rsidRPr="008556C8" w:rsidRDefault="00491F56" w:rsidP="008556C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DD26D4" wp14:editId="46276463">
                <wp:simplePos x="0" y="0"/>
                <wp:positionH relativeFrom="page">
                  <wp:posOffset>321276</wp:posOffset>
                </wp:positionH>
                <wp:positionV relativeFrom="paragraph">
                  <wp:posOffset>110370</wp:posOffset>
                </wp:positionV>
                <wp:extent cx="7150443" cy="370703"/>
                <wp:effectExtent l="0" t="0" r="12700" b="107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443" cy="370703"/>
                        </a:xfrm>
                        <a:prstGeom prst="rect">
                          <a:avLst/>
                        </a:prstGeom>
                        <a:solidFill>
                          <a:srgbClr val="FFE699">
                            <a:alpha val="72157"/>
                          </a:srgb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F56" w:rsidRDefault="00491F56" w:rsidP="00491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26D4" id="Cuadro de texto 3" o:spid="_x0000_s1028" type="#_x0000_t202" style="position:absolute;margin-left:25.3pt;margin-top:8.7pt;width:563.05pt;height:29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" fillcolor="#ffe699" strokecolor="#ffe599 [1303]" strokeweight=".5pt">
                <v:fill opacity="47288f"/>
                <v:textbox>
                  <w:txbxContent>
                    <w:p w:rsidR="00491F56" w:rsidRDefault="00491F56" w:rsidP="00491F56"/>
                  </w:txbxContent>
                </v:textbox>
                <w10:wrap anchorx="page"/>
              </v:shape>
            </w:pict>
          </mc:Fallback>
        </mc:AlternateContent>
      </w:r>
      <w:r w:rsidR="008556C8"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 comprensión lectora es un proceso simultáneo de extraer y construir significado a través de la interacción con el lenguaje escrito.</w:t>
      </w:r>
    </w:p>
    <w:p w:rsidR="008556C8" w:rsidRPr="008556C8" w:rsidRDefault="008556C8" w:rsidP="008556C8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</w:t>
      </w:r>
      <w:r w:rsidRPr="008556C8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 proceso porque:</w:t>
      </w:r>
      <w:r w:rsidR="000C67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involucra un conjunto de actividades que al practicarse repetidas veces, involucrando con la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fácil</w:t>
      </w:r>
      <w:r w:rsidR="000C67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luego lo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difícil</w:t>
      </w:r>
      <w:r w:rsidR="000C67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lograron que el lector demuestre su comprensión. </w:t>
      </w:r>
    </w:p>
    <w:p w:rsidR="008556C8" w:rsidRPr="008556C8" w:rsidRDefault="008556C8" w:rsidP="008556C8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</w:t>
      </w:r>
      <w:r w:rsidRPr="008556C8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</w:t>
      </w: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simultáneo porque:</w:t>
      </w:r>
      <w:r w:rsidR="000C67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un constante ir venir de palabras y conocimientos, donde se recuperen saberes y se elaboran y almacenan nuevos conocimientos.</w:t>
      </w:r>
    </w:p>
    <w:p w:rsidR="008556C8" w:rsidRPr="008556C8" w:rsidRDefault="008556C8" w:rsidP="008556C8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</w:t>
      </w:r>
      <w:r w:rsidRPr="008556C8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</w:t>
      </w: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 interactivo porque:</w:t>
      </w:r>
      <w:r w:rsidR="000C67B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involucra al lector, el texto que lee y el contexto en el que se encuentra el lector y el texto, cada experiencia es distinta dependiendo el lector y el texto. </w:t>
      </w:r>
    </w:p>
    <w:p w:rsidR="008556C8" w:rsidRDefault="00491F56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DC0D1E" wp14:editId="37F031BC">
                <wp:simplePos x="0" y="0"/>
                <wp:positionH relativeFrom="page">
                  <wp:posOffset>304800</wp:posOffset>
                </wp:positionH>
                <wp:positionV relativeFrom="paragraph">
                  <wp:posOffset>49753</wp:posOffset>
                </wp:positionV>
                <wp:extent cx="7165975" cy="263611"/>
                <wp:effectExtent l="0" t="0" r="15875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263611"/>
                        </a:xfrm>
                        <a:prstGeom prst="rect">
                          <a:avLst/>
                        </a:prstGeom>
                        <a:solidFill>
                          <a:srgbClr val="FFE699">
                            <a:alpha val="72157"/>
                          </a:srgb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F56" w:rsidRDefault="00491F56" w:rsidP="00491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0D1E" id="Cuadro de texto 4" o:spid="_x0000_s1029" type="#_x0000_t202" style="position:absolute;margin-left:24pt;margin-top:3.9pt;width:564.25pt;height:2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" fillcolor="#ffe699" strokecolor="#ffe599 [1303]" strokeweight=".5pt">
                <v:fill opacity="47288f"/>
                <v:textbox>
                  <w:txbxContent>
                    <w:p w:rsidR="00491F56" w:rsidRDefault="00491F56" w:rsidP="00491F56"/>
                  </w:txbxContent>
                </v:textbox>
                <w10:wrap anchorx="page"/>
              </v:shape>
            </w:pict>
          </mc:Fallback>
        </mc:AlternateContent>
      </w:r>
      <w:r w:rsidR="008556C8"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comprensión lectora es el principal propósito de la lectura y…</w:t>
      </w:r>
    </w:p>
    <w:p w:rsidR="000C67B3" w:rsidRPr="008556C8" w:rsidRDefault="000C67B3" w:rsidP="008556C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el resultado de la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aplicación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estrategias para aprender, recordar y encontrar el significado de lo que se ha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leído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8556C8" w:rsidRDefault="008556C8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La lectura (y su comprensión lectora) tiene varios propósitos:</w:t>
      </w:r>
    </w:p>
    <w:p w:rsidR="000C67B3" w:rsidRDefault="00491F56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Para informarnos a aprender sobre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múltiples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temas.</w:t>
      </w:r>
    </w:p>
    <w:p w:rsidR="00491F56" w:rsidRDefault="00491F56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conocer las opiniones de otros y compartirlas o rechazarlos.</w:t>
      </w:r>
    </w:p>
    <w:p w:rsidR="00491F56" w:rsidRPr="008556C8" w:rsidRDefault="00491F56" w:rsidP="008556C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D9F6F4" wp14:editId="5AE3B42C">
                <wp:simplePos x="0" y="0"/>
                <wp:positionH relativeFrom="page">
                  <wp:posOffset>321276</wp:posOffset>
                </wp:positionH>
                <wp:positionV relativeFrom="paragraph">
                  <wp:posOffset>457612</wp:posOffset>
                </wp:positionV>
                <wp:extent cx="7133590" cy="354227"/>
                <wp:effectExtent l="0" t="0" r="10160" b="273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590" cy="354227"/>
                        </a:xfrm>
                        <a:prstGeom prst="rect">
                          <a:avLst/>
                        </a:prstGeom>
                        <a:solidFill>
                          <a:srgbClr val="FFE699">
                            <a:alpha val="72157"/>
                          </a:srgb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F56" w:rsidRDefault="00491F56" w:rsidP="00491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F6F4" id="Cuadro de texto 5" o:spid="_x0000_s1030" type="#_x0000_t202" style="position:absolute;margin-left:25.3pt;margin-top:36.05pt;width:561.7pt;height:27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" fillcolor="#ffe699" strokecolor="#ffe599 [1303]" strokeweight=".5pt">
                <v:fill opacity="47288f"/>
                <v:textbox>
                  <w:txbxContent>
                    <w:p w:rsidR="00491F56" w:rsidRDefault="00491F56" w:rsidP="00491F5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 disfrutar de la lectura por entretenimiento.</w:t>
      </w:r>
    </w:p>
    <w:p w:rsidR="008556C8" w:rsidRDefault="008556C8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comprensión lectora es necesaria para aprender en todas las áreas curriculares. A través de los textos:</w:t>
      </w:r>
      <w:r w:rsidR="00491F56" w:rsidRPr="00491F56"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t xml:space="preserve"> </w:t>
      </w:r>
    </w:p>
    <w:p w:rsidR="00491F56" w:rsidRDefault="00491F56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aprendemos nuevos conceptos </w:t>
      </w:r>
    </w:p>
    <w:p w:rsidR="00491F56" w:rsidRDefault="00491F56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 establecemos relaciones entre elementos.</w:t>
      </w:r>
    </w:p>
    <w:p w:rsidR="00491F56" w:rsidRDefault="00491F56" w:rsidP="008556C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c) leemos los pasos de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distintos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procesos</w:t>
      </w:r>
    </w:p>
    <w:p w:rsidR="00491F56" w:rsidRPr="008556C8" w:rsidRDefault="00491F56" w:rsidP="008556C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d) descubrimos las causas y consecuencias de importantes eventos </w:t>
      </w:r>
      <w:r w:rsidR="006120D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históricos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8556C8" w:rsidRPr="008556C8" w:rsidRDefault="00491F56" w:rsidP="008556C8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94559F" wp14:editId="1DA5974B">
                <wp:simplePos x="0" y="0"/>
                <wp:positionH relativeFrom="page">
                  <wp:posOffset>304800</wp:posOffset>
                </wp:positionH>
                <wp:positionV relativeFrom="paragraph">
                  <wp:posOffset>-1871</wp:posOffset>
                </wp:positionV>
                <wp:extent cx="7166610" cy="543698"/>
                <wp:effectExtent l="0" t="0" r="15240" b="279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610" cy="543698"/>
                        </a:xfrm>
                        <a:prstGeom prst="rect">
                          <a:avLst/>
                        </a:prstGeom>
                        <a:solidFill>
                          <a:srgbClr val="FFE699">
                            <a:alpha val="72157"/>
                          </a:srgbClr>
                        </a:solidFill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F56" w:rsidRDefault="00491F56" w:rsidP="00491F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559F" id="Cuadro de texto 6" o:spid="_x0000_s1031" type="#_x0000_t202" style="position:absolute;margin-left:24pt;margin-top:-.15pt;width:564.3pt;height:42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" fillcolor="#ffe699" strokecolor="#ffe599 [1303]" strokeweight=".5pt">
                <v:fill opacity="47288f"/>
                <v:textbox>
                  <w:txbxContent>
                    <w:p w:rsidR="00491F56" w:rsidRDefault="00491F56" w:rsidP="00491F56"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8556C8" w:rsidRPr="008556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:rsidR="00B56955" w:rsidRPr="006120D2" w:rsidRDefault="00B56955">
      <w:pPr>
        <w:rPr>
          <w:rFonts w:ascii="Arial" w:hAnsi="Arial" w:cs="Arial"/>
          <w:sz w:val="24"/>
        </w:rPr>
      </w:pPr>
    </w:p>
    <w:p w:rsidR="00491F56" w:rsidRPr="006120D2" w:rsidRDefault="00491F56" w:rsidP="00491F56">
      <w:pPr>
        <w:rPr>
          <w:rFonts w:ascii="Arial" w:hAnsi="Arial" w:cs="Arial"/>
          <w:sz w:val="24"/>
        </w:rPr>
      </w:pPr>
      <w:r w:rsidRPr="006120D2">
        <w:rPr>
          <w:rFonts w:ascii="Arial" w:hAnsi="Arial" w:cs="Arial"/>
          <w:sz w:val="24"/>
        </w:rPr>
        <w:t>a)</w:t>
      </w:r>
      <w:r w:rsidR="00090C10" w:rsidRPr="006120D2">
        <w:rPr>
          <w:rFonts w:ascii="Arial" w:hAnsi="Arial" w:cs="Arial"/>
          <w:sz w:val="24"/>
        </w:rPr>
        <w:t>.</w:t>
      </w:r>
      <w:r w:rsidRPr="006120D2">
        <w:rPr>
          <w:rFonts w:ascii="Arial" w:hAnsi="Arial" w:cs="Arial"/>
          <w:sz w:val="24"/>
        </w:rPr>
        <w:t xml:space="preserve">Perceptivos. </w:t>
      </w:r>
      <w:r w:rsidR="00090C10" w:rsidRPr="006120D2">
        <w:rPr>
          <w:rFonts w:ascii="Arial" w:hAnsi="Arial" w:cs="Arial"/>
          <w:sz w:val="24"/>
        </w:rPr>
        <w:t xml:space="preserve">Consiste en fijar un trozo de texto; a continuación </w:t>
      </w:r>
      <w:r w:rsidR="006120D2" w:rsidRPr="006120D2">
        <w:rPr>
          <w:rFonts w:ascii="Arial" w:hAnsi="Arial" w:cs="Arial"/>
          <w:sz w:val="24"/>
        </w:rPr>
        <w:t>mediante</w:t>
      </w:r>
      <w:r w:rsidR="00090C10" w:rsidRPr="006120D2">
        <w:rPr>
          <w:rFonts w:ascii="Arial" w:hAnsi="Arial" w:cs="Arial"/>
          <w:sz w:val="24"/>
        </w:rPr>
        <w:t xml:space="preserve"> un movimiento pasar al trozo siguiente y </w:t>
      </w:r>
      <w:r w:rsidR="006120D2" w:rsidRPr="006120D2">
        <w:rPr>
          <w:rFonts w:ascii="Arial" w:hAnsi="Arial" w:cs="Arial"/>
          <w:sz w:val="24"/>
        </w:rPr>
        <w:t>así</w:t>
      </w:r>
      <w:r w:rsidR="00090C10" w:rsidRPr="006120D2">
        <w:rPr>
          <w:rFonts w:ascii="Arial" w:hAnsi="Arial" w:cs="Arial"/>
          <w:sz w:val="24"/>
        </w:rPr>
        <w:t xml:space="preserve"> sucesivamente. </w:t>
      </w:r>
    </w:p>
    <w:p w:rsidR="00090C10" w:rsidRPr="006120D2" w:rsidRDefault="00090C10" w:rsidP="00491F56">
      <w:pPr>
        <w:rPr>
          <w:rFonts w:ascii="Arial" w:hAnsi="Arial" w:cs="Arial"/>
          <w:sz w:val="24"/>
        </w:rPr>
      </w:pPr>
      <w:r w:rsidRPr="006120D2">
        <w:rPr>
          <w:rFonts w:ascii="Arial" w:hAnsi="Arial" w:cs="Arial"/>
          <w:sz w:val="24"/>
        </w:rPr>
        <w:t xml:space="preserve">b). </w:t>
      </w:r>
      <w:r w:rsidR="006120D2" w:rsidRPr="006120D2">
        <w:rPr>
          <w:rFonts w:ascii="Arial" w:hAnsi="Arial" w:cs="Arial"/>
          <w:sz w:val="24"/>
        </w:rPr>
        <w:t>Léxicos</w:t>
      </w:r>
      <w:r w:rsidRPr="006120D2">
        <w:rPr>
          <w:rFonts w:ascii="Arial" w:hAnsi="Arial" w:cs="Arial"/>
          <w:sz w:val="24"/>
        </w:rPr>
        <w:t xml:space="preserve">. Acceder al </w:t>
      </w:r>
      <w:r w:rsidR="006120D2" w:rsidRPr="006120D2">
        <w:rPr>
          <w:rFonts w:ascii="Arial" w:hAnsi="Arial" w:cs="Arial"/>
          <w:sz w:val="24"/>
        </w:rPr>
        <w:t>significado</w:t>
      </w:r>
      <w:r w:rsidRPr="006120D2">
        <w:rPr>
          <w:rFonts w:ascii="Arial" w:hAnsi="Arial" w:cs="Arial"/>
          <w:sz w:val="24"/>
        </w:rPr>
        <w:t xml:space="preserve"> de las palabras en caso contrario </w:t>
      </w:r>
      <w:r w:rsidR="006120D2">
        <w:rPr>
          <w:rFonts w:ascii="Arial" w:hAnsi="Arial" w:cs="Arial"/>
          <w:sz w:val="24"/>
        </w:rPr>
        <w:t>dec</w:t>
      </w:r>
      <w:r w:rsidR="006120D2" w:rsidRPr="006120D2">
        <w:rPr>
          <w:rFonts w:ascii="Arial" w:hAnsi="Arial" w:cs="Arial"/>
          <w:sz w:val="24"/>
        </w:rPr>
        <w:t>odificarla</w:t>
      </w:r>
      <w:r w:rsidRPr="006120D2">
        <w:rPr>
          <w:rFonts w:ascii="Arial" w:hAnsi="Arial" w:cs="Arial"/>
          <w:sz w:val="24"/>
        </w:rPr>
        <w:t xml:space="preserve"> y acceder a su significado se conoce. </w:t>
      </w:r>
    </w:p>
    <w:p w:rsidR="00090C10" w:rsidRPr="006120D2" w:rsidRDefault="00090C10" w:rsidP="00491F56">
      <w:pPr>
        <w:rPr>
          <w:rFonts w:ascii="Arial" w:hAnsi="Arial" w:cs="Arial"/>
          <w:sz w:val="24"/>
        </w:rPr>
      </w:pPr>
      <w:proofErr w:type="gramStart"/>
      <w:r w:rsidRPr="006120D2">
        <w:rPr>
          <w:rFonts w:ascii="Arial" w:hAnsi="Arial" w:cs="Arial"/>
          <w:sz w:val="24"/>
        </w:rPr>
        <w:t>c)</w:t>
      </w:r>
      <w:proofErr w:type="gramEnd"/>
      <w:r w:rsidRPr="006120D2">
        <w:rPr>
          <w:rFonts w:ascii="Arial" w:hAnsi="Arial" w:cs="Arial"/>
          <w:sz w:val="24"/>
        </w:rPr>
        <w:t xml:space="preserve">. </w:t>
      </w:r>
      <w:r w:rsidR="006120D2" w:rsidRPr="006120D2">
        <w:rPr>
          <w:rFonts w:ascii="Arial" w:hAnsi="Arial" w:cs="Arial"/>
          <w:sz w:val="24"/>
        </w:rPr>
        <w:t>Sintácticos</w:t>
      </w:r>
      <w:r w:rsidRPr="006120D2">
        <w:rPr>
          <w:rFonts w:ascii="Arial" w:hAnsi="Arial" w:cs="Arial"/>
          <w:sz w:val="24"/>
        </w:rPr>
        <w:t xml:space="preserve">. Identificar las distintas partes de la </w:t>
      </w:r>
      <w:r w:rsidR="006120D2" w:rsidRPr="006120D2">
        <w:rPr>
          <w:rFonts w:ascii="Arial" w:hAnsi="Arial" w:cs="Arial"/>
          <w:sz w:val="24"/>
        </w:rPr>
        <w:t>oración</w:t>
      </w:r>
      <w:r w:rsidRPr="006120D2">
        <w:rPr>
          <w:rFonts w:ascii="Arial" w:hAnsi="Arial" w:cs="Arial"/>
          <w:sz w:val="24"/>
        </w:rPr>
        <w:t xml:space="preserve"> y el valor relativo de dichas partes para acceder al significado de mensajes.</w:t>
      </w:r>
    </w:p>
    <w:p w:rsidR="00090C10" w:rsidRPr="006120D2" w:rsidRDefault="00090C10" w:rsidP="00491F56">
      <w:pPr>
        <w:rPr>
          <w:rFonts w:ascii="Arial" w:hAnsi="Arial" w:cs="Arial"/>
          <w:sz w:val="24"/>
        </w:rPr>
      </w:pPr>
      <w:r w:rsidRPr="006120D2">
        <w:rPr>
          <w:rFonts w:ascii="Arial" w:hAnsi="Arial" w:cs="Arial"/>
          <w:sz w:val="24"/>
        </w:rPr>
        <w:t xml:space="preserve">d). </w:t>
      </w:r>
      <w:r w:rsidR="006120D2" w:rsidRPr="006120D2">
        <w:rPr>
          <w:rFonts w:ascii="Arial" w:hAnsi="Arial" w:cs="Arial"/>
          <w:sz w:val="24"/>
        </w:rPr>
        <w:t>Semánticos</w:t>
      </w:r>
      <w:r w:rsidRPr="006120D2">
        <w:rPr>
          <w:rFonts w:ascii="Arial" w:hAnsi="Arial" w:cs="Arial"/>
          <w:sz w:val="24"/>
        </w:rPr>
        <w:t xml:space="preserve">. </w:t>
      </w:r>
      <w:r w:rsidR="006120D2" w:rsidRPr="006120D2">
        <w:rPr>
          <w:rFonts w:ascii="Arial" w:hAnsi="Arial" w:cs="Arial"/>
          <w:sz w:val="24"/>
        </w:rPr>
        <w:t>Comprensión</w:t>
      </w:r>
      <w:r w:rsidRPr="006120D2">
        <w:rPr>
          <w:rFonts w:ascii="Arial" w:hAnsi="Arial" w:cs="Arial"/>
          <w:sz w:val="24"/>
        </w:rPr>
        <w:t xml:space="preserve"> de las palabras </w:t>
      </w:r>
      <w:r w:rsidR="006120D2" w:rsidRPr="006120D2">
        <w:rPr>
          <w:rFonts w:ascii="Arial" w:hAnsi="Arial" w:cs="Arial"/>
          <w:sz w:val="24"/>
        </w:rPr>
        <w:t>frases</w:t>
      </w:r>
      <w:r w:rsidRPr="006120D2">
        <w:rPr>
          <w:rFonts w:ascii="Arial" w:hAnsi="Arial" w:cs="Arial"/>
          <w:sz w:val="24"/>
        </w:rPr>
        <w:t xml:space="preserve"> o textos. </w:t>
      </w:r>
    </w:p>
    <w:p w:rsidR="00884EC3" w:rsidRDefault="00884EC3" w:rsidP="00491F56"/>
    <w:p w:rsidR="0002793E" w:rsidRDefault="0002793E" w:rsidP="00491F56"/>
    <w:p w:rsidR="0002793E" w:rsidRDefault="0002793E" w:rsidP="00491F56"/>
    <w:p w:rsidR="0002793E" w:rsidRDefault="0002793E" w:rsidP="00491F56"/>
    <w:p w:rsidR="0002793E" w:rsidRDefault="0002793E" w:rsidP="00491F56"/>
    <w:p w:rsidR="0002793E" w:rsidRDefault="0002793E" w:rsidP="00491F56">
      <w:bookmarkStart w:id="0" w:name="_GoBack"/>
      <w:bookmarkEnd w:id="0"/>
    </w:p>
    <w:sectPr w:rsidR="0002793E" w:rsidSect="0002793E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77A6D"/>
    <w:multiLevelType w:val="hybridMultilevel"/>
    <w:tmpl w:val="EE365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E6E63"/>
    <w:multiLevelType w:val="hybridMultilevel"/>
    <w:tmpl w:val="AC1A15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C8"/>
    <w:rsid w:val="0002793E"/>
    <w:rsid w:val="00090C10"/>
    <w:rsid w:val="000C67B3"/>
    <w:rsid w:val="00120D29"/>
    <w:rsid w:val="00491F56"/>
    <w:rsid w:val="004C6EAF"/>
    <w:rsid w:val="006120D2"/>
    <w:rsid w:val="008556C8"/>
    <w:rsid w:val="00884EC3"/>
    <w:rsid w:val="00B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B899-6671-4EFC-9CD0-6731E59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8556C8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556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8556C8"/>
    <w:rPr>
      <w:rFonts w:ascii="Calibri" w:eastAsia="Calibri" w:hAnsi="Calibri" w:cs="Calibri"/>
      <w:b/>
      <w:sz w:val="28"/>
      <w:szCs w:val="28"/>
      <w:lang w:eastAsia="es-MX"/>
    </w:rPr>
  </w:style>
  <w:style w:type="paragraph" w:styleId="Sinespaciado">
    <w:name w:val="No Spacing"/>
    <w:link w:val="SinespaciadoCar"/>
    <w:uiPriority w:val="1"/>
    <w:qFormat/>
    <w:rsid w:val="00491F5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91F5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bguatemala.org/wiki/Aprendizaje_de_la_Lectoescri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familia</cp:lastModifiedBy>
  <cp:revision>5</cp:revision>
  <dcterms:created xsi:type="dcterms:W3CDTF">2021-03-12T05:38:00Z</dcterms:created>
  <dcterms:modified xsi:type="dcterms:W3CDTF">2021-03-13T03:05:00Z</dcterms:modified>
</cp:coreProperties>
</file>