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E3EB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06C17076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41A49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26713DEF" w14:textId="3CC4FE6B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626F8" wp14:editId="5EB40F8A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1C460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78CCF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1DDA7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144A1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2C314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2DA5E" w14:textId="148B6782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DESARROLLO DE LA COMPETENCIA LECTORA</w:t>
      </w:r>
    </w:p>
    <w:p w14:paraId="0870049F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6DEB47" w14:textId="4D3CDE35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>HUMBERTO VALDEZ SÁNCHEZ</w:t>
      </w:r>
    </w:p>
    <w:p w14:paraId="2FE7E061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7BE0E" w14:textId="6D0D1170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1. </w:t>
      </w:r>
      <w:r>
        <w:rPr>
          <w:rFonts w:ascii="Times New Roman" w:hAnsi="Times New Roman" w:cs="Times New Roman"/>
          <w:sz w:val="24"/>
          <w:szCs w:val="24"/>
        </w:rPr>
        <w:t>SABER LO QUE ES LEER</w:t>
      </w:r>
    </w:p>
    <w:p w14:paraId="7163109A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0C4FB" w14:textId="0BD30FE0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LA COMPRENSIÓN LECTORA</w:t>
      </w:r>
      <w:r w:rsidR="00FF41F3">
        <w:rPr>
          <w:rFonts w:ascii="Times New Roman" w:hAnsi="Times New Roman" w:cs="Times New Roman"/>
          <w:sz w:val="24"/>
          <w:szCs w:val="24"/>
        </w:rPr>
        <w:t xml:space="preserve"> PARTE 1</w:t>
      </w:r>
    </w:p>
    <w:p w14:paraId="67118D59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88A11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PRESENTADO POR:</w:t>
      </w:r>
    </w:p>
    <w:p w14:paraId="70858158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4CBFFEA2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87BD1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30182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D8004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54DE3D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EA5B9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882B3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AD45D" w14:textId="77777777" w:rsidR="00FE3BC4" w:rsidRDefault="00FE3BC4" w:rsidP="00FE3B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10 DE MARZO DEL 2021</w:t>
      </w:r>
    </w:p>
    <w:p w14:paraId="7B322A5B" w14:textId="299B0870" w:rsidR="009024D6" w:rsidRPr="009024D6" w:rsidRDefault="009024D6" w:rsidP="009024D6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E8FEAE1" w14:textId="0ED464CA" w:rsidR="009024D6" w:rsidRPr="00FF41F3" w:rsidRDefault="009024D6" w:rsidP="009024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Lee detenidamente los temas</w:t>
      </w:r>
    </w:p>
    <w:p w14:paraId="6BB5CB05" w14:textId="0A389D93" w:rsidR="009024D6" w:rsidRPr="00FF41F3" w:rsidRDefault="009024D6" w:rsidP="00FE3BC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FF41F3">
        <w:rPr>
          <w:rFonts w:ascii="Arial" w:hAnsi="Arial" w:cs="Arial"/>
          <w:color w:val="000000"/>
        </w:rPr>
        <w:t>Definición</w:t>
      </w:r>
    </w:p>
    <w:p w14:paraId="383A60E7" w14:textId="147C3ADB" w:rsidR="009024D6" w:rsidRPr="00FF41F3" w:rsidRDefault="009024D6" w:rsidP="00FE3BC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FF41F3">
        <w:rPr>
          <w:rFonts w:ascii="Arial" w:hAnsi="Arial" w:cs="Arial"/>
          <w:color w:val="000000"/>
        </w:rPr>
        <w:t>Propósito e importancia</w:t>
      </w:r>
    </w:p>
    <w:p w14:paraId="32A43F7B" w14:textId="6B885615" w:rsidR="009024D6" w:rsidRPr="00FF41F3" w:rsidRDefault="009024D6" w:rsidP="00FE3BC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FF41F3">
        <w:rPr>
          <w:rFonts w:ascii="Arial" w:hAnsi="Arial" w:cs="Arial"/>
          <w:color w:val="000000"/>
        </w:rPr>
        <w:t>Enseñar a decodificar y enseñar a leer para aprender</w:t>
      </w:r>
    </w:p>
    <w:p w14:paraId="6224290C" w14:textId="4D49B61B" w:rsidR="009024D6" w:rsidRPr="00FF41F3" w:rsidRDefault="009024D6" w:rsidP="00FE3BC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FF41F3">
        <w:rPr>
          <w:rFonts w:ascii="Arial" w:hAnsi="Arial" w:cs="Arial"/>
          <w:color w:val="000000"/>
        </w:rPr>
        <w:t>Habilidades necesarias para comprender</w:t>
      </w:r>
    </w:p>
    <w:p w14:paraId="2047A99F" w14:textId="58EBED4D" w:rsidR="009024D6" w:rsidRPr="00FF41F3" w:rsidRDefault="009024D6" w:rsidP="009024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14:paraId="784300B1" w14:textId="052B4D03" w:rsidR="009024D6" w:rsidRPr="00FF41F3" w:rsidRDefault="009024D6" w:rsidP="009024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Según el libro </w:t>
      </w:r>
      <w:hyperlink r:id="rId9" w:tooltip="Aprendizaje de la Lectoescritura" w:history="1">
        <w:r w:rsidRPr="00FF41F3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</w:p>
    <w:p w14:paraId="69362555" w14:textId="489150F4" w:rsidR="00AE64CB" w:rsidRPr="00FF41F3" w:rsidRDefault="00AE64CB" w:rsidP="009024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Interpretar las letras formando oraciones para comprender el mensaje y utilizarlo como información.</w:t>
      </w:r>
    </w:p>
    <w:p w14:paraId="3D7E6E87" w14:textId="77777777" w:rsidR="009024D6" w:rsidRPr="00FF41F3" w:rsidRDefault="009024D6" w:rsidP="009024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14:paraId="3662FDFF" w14:textId="59F4AB1F" w:rsidR="009024D6" w:rsidRPr="00FF41F3" w:rsidRDefault="009024D6" w:rsidP="009024D6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    Es un proceso porque:</w:t>
      </w:r>
      <w:r w:rsidR="00AE64CB"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E64CB" w:rsidRPr="00FF41F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actividades se practican día con día empezando de lo fácil a lo difícil para ir mejorando y lograr la comprensión.</w:t>
      </w:r>
    </w:p>
    <w:p w14:paraId="0EB6E805" w14:textId="3D30CCBD" w:rsidR="009024D6" w:rsidRPr="00FF41F3" w:rsidRDefault="009024D6" w:rsidP="009024D6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    Es simultáneo porque:</w:t>
      </w:r>
      <w:r w:rsidR="00AE64CB"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E64CB" w:rsidRPr="00FF41F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sabes y obtienes nuevos conocimientos mientras practicas la comprensión.</w:t>
      </w:r>
    </w:p>
    <w:p w14:paraId="19EFCD21" w14:textId="1A6840AF" w:rsidR="009024D6" w:rsidRPr="00FF41F3" w:rsidRDefault="009024D6" w:rsidP="009024D6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     Es interactivo porque:</w:t>
      </w:r>
      <w:r w:rsidR="00AE64CB"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E64CB" w:rsidRPr="00FF41F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involucra el contexto inmediato, como el lector, el texto, el género elegido, la historia del autor o el contexto de la historia.</w:t>
      </w:r>
    </w:p>
    <w:p w14:paraId="1F9D1F24" w14:textId="2C8647CD" w:rsidR="009024D6" w:rsidRPr="00FF41F3" w:rsidRDefault="009024D6" w:rsidP="009024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comprensión lectora es el principal propósito de la lectura y…</w:t>
      </w:r>
    </w:p>
    <w:p w14:paraId="367D4F3A" w14:textId="417EB828" w:rsidR="00AE64CB" w:rsidRPr="00FF41F3" w:rsidRDefault="00AE64CB" w:rsidP="009024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resultado de aplicar estrategias para lograr recordar, comprender y sobre todo conocer el significado de lo que se lee.</w:t>
      </w:r>
    </w:p>
    <w:p w14:paraId="69C06BBC" w14:textId="356BA9DA" w:rsidR="009024D6" w:rsidRPr="00FF41F3" w:rsidRDefault="009024D6" w:rsidP="009024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lectura (y su comprensión lectora) tiene varios propósitos:</w:t>
      </w:r>
    </w:p>
    <w:p w14:paraId="793394C9" w14:textId="229EB45C" w:rsidR="00AE64CB" w:rsidRPr="00FF41F3" w:rsidRDefault="00AE64CB" w:rsidP="00AE64CB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FF41F3">
        <w:rPr>
          <w:rFonts w:ascii="Arial" w:hAnsi="Arial" w:cs="Arial"/>
          <w:color w:val="000000"/>
          <w:u w:val="single"/>
        </w:rPr>
        <w:t>Informarnos y aprender acerca de temas diversos.</w:t>
      </w:r>
    </w:p>
    <w:p w14:paraId="3D79F32E" w14:textId="0406CCF5" w:rsidR="00AE64CB" w:rsidRPr="00FF41F3" w:rsidRDefault="00AE64CB" w:rsidP="00AE64CB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FF41F3">
        <w:rPr>
          <w:rFonts w:ascii="Arial" w:hAnsi="Arial" w:cs="Arial"/>
          <w:color w:val="000000"/>
          <w:u w:val="single"/>
        </w:rPr>
        <w:t>Conocer lugares, personajes y transmitir un mensaje.</w:t>
      </w:r>
    </w:p>
    <w:p w14:paraId="13F180B7" w14:textId="7CB87E0D" w:rsidR="00AE64CB" w:rsidRPr="00FF41F3" w:rsidRDefault="00AE64CB" w:rsidP="00AE64CB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FF41F3">
        <w:rPr>
          <w:rFonts w:ascii="Arial" w:hAnsi="Arial" w:cs="Arial"/>
          <w:color w:val="000000"/>
          <w:u w:val="single"/>
        </w:rPr>
        <w:t>Aprender nuevos conceptos y opiniones.</w:t>
      </w:r>
    </w:p>
    <w:p w14:paraId="15F20C54" w14:textId="3030FB56" w:rsidR="009024D6" w:rsidRPr="00FF41F3" w:rsidRDefault="009024D6" w:rsidP="009024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</w:p>
    <w:p w14:paraId="54547D64" w14:textId="399CD217" w:rsidR="00AE64CB" w:rsidRPr="00FF41F3" w:rsidRDefault="00AE64CB" w:rsidP="00AE64CB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 w:rsidRPr="00FF41F3">
        <w:rPr>
          <w:rFonts w:ascii="Arial" w:hAnsi="Arial" w:cs="Arial"/>
          <w:color w:val="000000"/>
          <w:u w:val="single"/>
        </w:rPr>
        <w:t>aprender conceptos nuevos</w:t>
      </w:r>
    </w:p>
    <w:p w14:paraId="503496A5" w14:textId="7BA0A1D7" w:rsidR="00AE64CB" w:rsidRPr="00FF41F3" w:rsidRDefault="00AE64CB" w:rsidP="00AE64CB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 w:rsidRPr="00FF41F3">
        <w:rPr>
          <w:rFonts w:ascii="Arial" w:hAnsi="Arial" w:cs="Arial"/>
          <w:color w:val="000000"/>
          <w:u w:val="single"/>
        </w:rPr>
        <w:t>relacionar elementos</w:t>
      </w:r>
    </w:p>
    <w:p w14:paraId="5C6DB48F" w14:textId="3AC73079" w:rsidR="00AE64CB" w:rsidRPr="00FF41F3" w:rsidRDefault="00AE64CB" w:rsidP="00AE64CB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 w:rsidRPr="00FF41F3">
        <w:rPr>
          <w:rFonts w:ascii="Arial" w:hAnsi="Arial" w:cs="Arial"/>
          <w:color w:val="000000"/>
          <w:u w:val="single"/>
        </w:rPr>
        <w:t>conocer los pasos de un proceso</w:t>
      </w:r>
    </w:p>
    <w:p w14:paraId="069B783D" w14:textId="796C620B" w:rsidR="00AE64CB" w:rsidRPr="00FF41F3" w:rsidRDefault="00AE64CB" w:rsidP="00AE64CB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  <w:u w:val="single"/>
        </w:rPr>
      </w:pPr>
      <w:r w:rsidRPr="00FF41F3">
        <w:rPr>
          <w:rFonts w:ascii="Arial" w:hAnsi="Arial" w:cs="Arial"/>
          <w:color w:val="000000"/>
          <w:u w:val="single"/>
        </w:rPr>
        <w:t>descubrir causas y consecuencias de eventos históricos.</w:t>
      </w:r>
    </w:p>
    <w:p w14:paraId="760E8F50" w14:textId="77777777" w:rsidR="00FF41F3" w:rsidRDefault="00FF41F3" w:rsidP="00AE64C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8A0D1E1" w14:textId="6450425B" w:rsidR="00AE64CB" w:rsidRPr="00FF41F3" w:rsidRDefault="009024D6" w:rsidP="00AE64C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41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6.- La mente del lector usa distintos procesos cognitivos para ingresar, almacenar, recuperar y usar la información. Describe brevemente esos procesos o habilidades.</w:t>
      </w:r>
    </w:p>
    <w:p w14:paraId="2B04BCF2" w14:textId="29AEAFB6" w:rsidR="009024D6" w:rsidRPr="00FF41F3" w:rsidRDefault="00FF41F3" w:rsidP="00FF41F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FF41F3">
        <w:rPr>
          <w:rFonts w:ascii="Arial" w:hAnsi="Arial" w:cs="Arial"/>
        </w:rPr>
        <w:t xml:space="preserve">Perceptivos: </w:t>
      </w:r>
      <w:r w:rsidRPr="00FF41F3">
        <w:rPr>
          <w:rFonts w:ascii="Arial" w:hAnsi="Arial" w:cs="Arial"/>
          <w:u w:val="single"/>
        </w:rPr>
        <w:t>Para seguir la lectura con la mirada mientras vamos leyendo</w:t>
      </w:r>
    </w:p>
    <w:p w14:paraId="2BD75BB9" w14:textId="1E964745" w:rsidR="00FF41F3" w:rsidRPr="00FF41F3" w:rsidRDefault="00FF41F3" w:rsidP="00FF41F3">
      <w:pPr>
        <w:pStyle w:val="Prrafodelista"/>
        <w:numPr>
          <w:ilvl w:val="0"/>
          <w:numId w:val="9"/>
        </w:numPr>
        <w:rPr>
          <w:rFonts w:ascii="Arial" w:hAnsi="Arial" w:cs="Arial"/>
          <w:u w:val="single"/>
        </w:rPr>
      </w:pPr>
      <w:r w:rsidRPr="00FF41F3">
        <w:rPr>
          <w:rFonts w:ascii="Arial" w:hAnsi="Arial" w:cs="Arial"/>
        </w:rPr>
        <w:t xml:space="preserve">Léxicos: </w:t>
      </w:r>
      <w:r w:rsidRPr="00FF41F3">
        <w:rPr>
          <w:rFonts w:ascii="Arial" w:hAnsi="Arial" w:cs="Arial"/>
          <w:u w:val="single"/>
        </w:rPr>
        <w:t>Nos sirve para conocer el significado de las palabras</w:t>
      </w:r>
      <w:r w:rsidR="00E430EB">
        <w:rPr>
          <w:rFonts w:ascii="Arial" w:hAnsi="Arial" w:cs="Arial"/>
          <w:u w:val="single"/>
        </w:rPr>
        <w:t xml:space="preserve"> y reconocerlas</w:t>
      </w:r>
    </w:p>
    <w:p w14:paraId="3116869A" w14:textId="32BFE027" w:rsidR="00FF41F3" w:rsidRPr="00FF41F3" w:rsidRDefault="00FF41F3" w:rsidP="00FF41F3">
      <w:pPr>
        <w:pStyle w:val="Prrafodelista"/>
        <w:numPr>
          <w:ilvl w:val="0"/>
          <w:numId w:val="9"/>
        </w:numPr>
        <w:rPr>
          <w:rFonts w:ascii="Arial" w:hAnsi="Arial" w:cs="Arial"/>
          <w:u w:val="single"/>
        </w:rPr>
      </w:pPr>
      <w:r w:rsidRPr="00FF41F3">
        <w:rPr>
          <w:rFonts w:ascii="Arial" w:hAnsi="Arial" w:cs="Arial"/>
        </w:rPr>
        <w:t xml:space="preserve">Sintácticos: </w:t>
      </w:r>
      <w:r w:rsidRPr="00FF41F3">
        <w:rPr>
          <w:rFonts w:ascii="Arial" w:hAnsi="Arial" w:cs="Arial"/>
          <w:u w:val="single"/>
        </w:rPr>
        <w:t>Nos sirven para identificar las partes de la oración</w:t>
      </w:r>
    </w:p>
    <w:p w14:paraId="15DF7203" w14:textId="77777777" w:rsidR="002F36CC" w:rsidRDefault="00FF41F3" w:rsidP="002F36CC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FF41F3">
        <w:rPr>
          <w:rFonts w:ascii="Arial" w:hAnsi="Arial" w:cs="Arial"/>
        </w:rPr>
        <w:t xml:space="preserve">Semánticos: </w:t>
      </w:r>
      <w:r w:rsidRPr="00FF41F3">
        <w:rPr>
          <w:rFonts w:ascii="Arial" w:hAnsi="Arial" w:cs="Arial"/>
          <w:u w:val="single"/>
        </w:rPr>
        <w:t>Nos sirven para comprender el significado de la palabra</w:t>
      </w:r>
      <w:r w:rsidRPr="00FF41F3">
        <w:rPr>
          <w:rFonts w:ascii="Arial" w:hAnsi="Arial" w:cs="Arial"/>
        </w:rPr>
        <w:t xml:space="preserve"> </w:t>
      </w:r>
    </w:p>
    <w:p w14:paraId="0FADDFE6" w14:textId="55FAE992" w:rsidR="002F36CC" w:rsidRPr="002F36CC" w:rsidRDefault="002F36CC" w:rsidP="002F36CC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065129D" wp14:editId="4363DEE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3940" cy="7839075"/>
            <wp:effectExtent l="0" t="0" r="0" b="9525"/>
            <wp:wrapSquare wrapText="bothSides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3AC8E" w14:textId="77777777" w:rsidR="002F36CC" w:rsidRDefault="002F36CC" w:rsidP="002F36CC">
      <w:pPr>
        <w:rPr>
          <w:rFonts w:ascii="Arial" w:hAnsi="Arial" w:cs="Arial"/>
        </w:rPr>
      </w:pPr>
    </w:p>
    <w:p w14:paraId="0D0D8759" w14:textId="57961762" w:rsidR="002F36CC" w:rsidRDefault="002F36CC" w:rsidP="002F36CC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644643" wp14:editId="4B796CF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53785" cy="7940675"/>
            <wp:effectExtent l="0" t="0" r="0" b="3175"/>
            <wp:wrapSquare wrapText="bothSides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ED039" w14:textId="6D670FE8" w:rsidR="002F36CC" w:rsidRPr="002F36CC" w:rsidRDefault="002F36CC" w:rsidP="002F36CC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2137F86" wp14:editId="16C70DBF">
            <wp:simplePos x="0" y="0"/>
            <wp:positionH relativeFrom="margin">
              <wp:align>right</wp:align>
            </wp:positionH>
            <wp:positionV relativeFrom="margin">
              <wp:posOffset>278765</wp:posOffset>
            </wp:positionV>
            <wp:extent cx="5845810" cy="7916545"/>
            <wp:effectExtent l="0" t="0" r="2540" b="8255"/>
            <wp:wrapSquare wrapText="bothSides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36CC" w:rsidRPr="002F36CC" w:rsidSect="00FE3BC4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9C87F" w14:textId="77777777" w:rsidR="003F50B7" w:rsidRDefault="003F50B7" w:rsidP="00FE3BC4">
      <w:pPr>
        <w:spacing w:after="0" w:line="240" w:lineRule="auto"/>
      </w:pPr>
      <w:r>
        <w:separator/>
      </w:r>
    </w:p>
  </w:endnote>
  <w:endnote w:type="continuationSeparator" w:id="0">
    <w:p w14:paraId="6667F3AE" w14:textId="77777777" w:rsidR="003F50B7" w:rsidRDefault="003F50B7" w:rsidP="00FE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BD362" w14:textId="77777777" w:rsidR="003F50B7" w:rsidRDefault="003F50B7" w:rsidP="00FE3BC4">
      <w:pPr>
        <w:spacing w:after="0" w:line="240" w:lineRule="auto"/>
      </w:pPr>
      <w:r>
        <w:separator/>
      </w:r>
    </w:p>
  </w:footnote>
  <w:footnote w:type="continuationSeparator" w:id="0">
    <w:p w14:paraId="76167941" w14:textId="77777777" w:rsidR="003F50B7" w:rsidRDefault="003F50B7" w:rsidP="00FE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4CC8" w14:textId="77777777" w:rsidR="00FE3BC4" w:rsidRDefault="00FE3BC4" w:rsidP="00FE3BC4">
    <w:pPr>
      <w:pStyle w:val="Encabezado"/>
      <w:jc w:val="right"/>
      <w:rPr>
        <w:rFonts w:ascii="Arial" w:eastAsia="Times New Roman" w:hAnsi="Arial" w:cs="Arial"/>
        <w:color w:val="000000"/>
        <w:sz w:val="24"/>
        <w:szCs w:val="24"/>
        <w:lang w:eastAsia="es-MX"/>
      </w:rPr>
    </w:pPr>
  </w:p>
  <w:p w14:paraId="12DB51ED" w14:textId="79598102" w:rsidR="00FE3BC4" w:rsidRPr="00FE3BC4" w:rsidRDefault="00FE3BC4" w:rsidP="00FE3BC4">
    <w:pPr>
      <w:pStyle w:val="Encabezado"/>
      <w:jc w:val="right"/>
      <w:rPr>
        <w:rFonts w:ascii="Times New Roman" w:hAnsi="Times New Roman" w:cs="Times New Roman"/>
      </w:rPr>
    </w:pPr>
    <w:r w:rsidRPr="00FE3BC4">
      <w:rPr>
        <w:rFonts w:ascii="Times New Roman" w:eastAsia="Times New Roman" w:hAnsi="Times New Roman" w:cs="Times New Roman"/>
        <w:color w:val="000000"/>
        <w:sz w:val="24"/>
        <w:szCs w:val="24"/>
        <w:lang w:eastAsia="es-MX"/>
      </w:rPr>
      <w:t xml:space="preserve">       </w:t>
    </w:r>
    <w:r w:rsidRPr="00FE3BC4">
      <w:rPr>
        <w:rFonts w:ascii="Times New Roman" w:eastAsia="Times New Roman" w:hAnsi="Times New Roman" w:cs="Times New Roman"/>
        <w:color w:val="000000"/>
        <w:sz w:val="24"/>
        <w:szCs w:val="24"/>
        <w:lang w:eastAsia="es-MX"/>
      </w:rPr>
      <w:t>LA COMPRENSIÓN LECTORA (1ª parte)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0771"/>
    <w:multiLevelType w:val="hybridMultilevel"/>
    <w:tmpl w:val="3A24C588"/>
    <w:lvl w:ilvl="0" w:tplc="BF442A04">
      <w:numFmt w:val="bullet"/>
      <w:lvlText w:val=""/>
      <w:lvlJc w:val="left"/>
      <w:pPr>
        <w:ind w:left="60" w:hanging="42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5929F7"/>
    <w:multiLevelType w:val="hybridMultilevel"/>
    <w:tmpl w:val="46E081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4EF"/>
    <w:multiLevelType w:val="hybridMultilevel"/>
    <w:tmpl w:val="8CCAA284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BC122A"/>
    <w:multiLevelType w:val="hybridMultilevel"/>
    <w:tmpl w:val="09E6F6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4CE7"/>
    <w:multiLevelType w:val="hybridMultilevel"/>
    <w:tmpl w:val="03AC50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A1968"/>
    <w:multiLevelType w:val="hybridMultilevel"/>
    <w:tmpl w:val="ABF8C0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5C19"/>
    <w:multiLevelType w:val="hybridMultilevel"/>
    <w:tmpl w:val="302EE1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8240E"/>
    <w:multiLevelType w:val="hybridMultilevel"/>
    <w:tmpl w:val="C5FCFE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C3FE6"/>
    <w:multiLevelType w:val="hybridMultilevel"/>
    <w:tmpl w:val="8C541C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6"/>
    <w:rsid w:val="002F36CC"/>
    <w:rsid w:val="003F50B7"/>
    <w:rsid w:val="007052E7"/>
    <w:rsid w:val="009024D6"/>
    <w:rsid w:val="00AE64CB"/>
    <w:rsid w:val="00B9140B"/>
    <w:rsid w:val="00E430EB"/>
    <w:rsid w:val="00FE3BC4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3F9F"/>
  <w15:chartTrackingRefBased/>
  <w15:docId w15:val="{440805A7-ABED-4025-B344-BC840AC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024D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3B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BC4"/>
  </w:style>
  <w:style w:type="paragraph" w:styleId="Piedepgina">
    <w:name w:val="footer"/>
    <w:basedOn w:val="Normal"/>
    <w:link w:val="PiedepginaCar"/>
    <w:uiPriority w:val="99"/>
    <w:unhideWhenUsed/>
    <w:rsid w:val="00FE3B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nbguatemala.org/wiki/Aprendizaje_de_la_Lectoescritu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7C3-40E6-4741-913A-BC801108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4</cp:revision>
  <dcterms:created xsi:type="dcterms:W3CDTF">2021-03-10T20:40:00Z</dcterms:created>
  <dcterms:modified xsi:type="dcterms:W3CDTF">2021-03-11T04:09:00Z</dcterms:modified>
</cp:coreProperties>
</file>