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E28" w:rsidRDefault="00210E28" w:rsidP="009821BC">
      <w:pPr>
        <w:jc w:val="center"/>
        <w:rPr>
          <w:rFonts w:ascii="Arial" w:hAnsi="Arial" w:cs="Arial"/>
          <w:sz w:val="24"/>
        </w:rPr>
      </w:pPr>
    </w:p>
    <w:p w:rsidR="009821BC" w:rsidRPr="00210E28" w:rsidRDefault="009821BC" w:rsidP="009821BC">
      <w:pPr>
        <w:jc w:val="center"/>
        <w:rPr>
          <w:rFonts w:ascii="Arial" w:hAnsi="Arial" w:cs="Arial"/>
          <w:b/>
          <w:sz w:val="24"/>
        </w:rPr>
      </w:pPr>
      <w:r w:rsidRPr="00210E28">
        <w:rPr>
          <w:rFonts w:ascii="Arial" w:hAnsi="Arial" w:cs="Arial"/>
          <w:b/>
          <w:sz w:val="24"/>
        </w:rPr>
        <w:t xml:space="preserve">Escuela Normal de Educación Preescolar </w:t>
      </w:r>
    </w:p>
    <w:p w:rsidR="009821BC" w:rsidRPr="00210E28" w:rsidRDefault="009821BC" w:rsidP="009821BC">
      <w:pPr>
        <w:jc w:val="center"/>
        <w:rPr>
          <w:rFonts w:ascii="Arial" w:hAnsi="Arial" w:cs="Arial"/>
          <w:b/>
          <w:sz w:val="24"/>
        </w:rPr>
      </w:pPr>
      <w:r w:rsidRPr="00210E28">
        <w:rPr>
          <w:rFonts w:ascii="Arial" w:hAnsi="Arial" w:cs="Arial"/>
          <w:b/>
          <w:sz w:val="24"/>
        </w:rPr>
        <w:t>Ciclo 2020-2021</w:t>
      </w:r>
    </w:p>
    <w:p w:rsidR="009821BC" w:rsidRPr="00A6170A" w:rsidRDefault="009821BC" w:rsidP="009821BC">
      <w:pPr>
        <w:jc w:val="center"/>
        <w:rPr>
          <w:rFonts w:ascii="Arial" w:hAnsi="Arial" w:cs="Arial"/>
          <w:sz w:val="24"/>
        </w:rPr>
      </w:pPr>
      <w:r w:rsidRPr="00A6170A">
        <w:rPr>
          <w:rFonts w:ascii="Arial" w:hAnsi="Arial" w:cs="Arial"/>
          <w:noProof/>
          <w:sz w:val="24"/>
          <w:lang w:eastAsia="es-MX"/>
        </w:rPr>
        <w:drawing>
          <wp:inline distT="0" distB="0" distL="0" distR="0" wp14:anchorId="199A9C6E" wp14:editId="5B6FE7F3">
            <wp:extent cx="1231746" cy="15111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5">
                      <a:extLst>
                        <a:ext uri="{28A0092B-C50C-407E-A947-70E740481C1C}">
                          <a14:useLocalDpi xmlns:a14="http://schemas.microsoft.com/office/drawing/2010/main" val="0"/>
                        </a:ext>
                      </a:extLst>
                    </a:blip>
                    <a:stretch>
                      <a:fillRect/>
                    </a:stretch>
                  </pic:blipFill>
                  <pic:spPr>
                    <a:xfrm>
                      <a:off x="0" y="0"/>
                      <a:ext cx="1231746" cy="1511111"/>
                    </a:xfrm>
                    <a:prstGeom prst="rect">
                      <a:avLst/>
                    </a:prstGeom>
                  </pic:spPr>
                </pic:pic>
              </a:graphicData>
            </a:graphic>
          </wp:inline>
        </w:drawing>
      </w:r>
    </w:p>
    <w:p w:rsidR="009821BC" w:rsidRDefault="009821BC" w:rsidP="009821BC">
      <w:pPr>
        <w:rPr>
          <w:rFonts w:ascii="Arial" w:hAnsi="Arial" w:cs="Arial"/>
          <w:sz w:val="24"/>
        </w:rPr>
      </w:pPr>
    </w:p>
    <w:p w:rsidR="00210E28" w:rsidRPr="00210E28" w:rsidRDefault="00210E28" w:rsidP="00210E28">
      <w:pPr>
        <w:jc w:val="center"/>
        <w:rPr>
          <w:rFonts w:ascii="Arial" w:hAnsi="Arial" w:cs="Arial"/>
          <w:b/>
          <w:sz w:val="24"/>
        </w:rPr>
      </w:pPr>
      <w:r>
        <w:rPr>
          <w:rFonts w:ascii="Arial" w:hAnsi="Arial" w:cs="Arial"/>
          <w:b/>
          <w:sz w:val="24"/>
        </w:rPr>
        <w:t xml:space="preserve">La comprensión lectora (1° Parte) </w:t>
      </w:r>
    </w:p>
    <w:p w:rsidR="009821BC" w:rsidRPr="00A6170A" w:rsidRDefault="009821BC" w:rsidP="009821BC">
      <w:pPr>
        <w:jc w:val="center"/>
        <w:rPr>
          <w:rFonts w:ascii="Arial" w:hAnsi="Arial" w:cs="Arial"/>
          <w:sz w:val="24"/>
        </w:rPr>
      </w:pPr>
      <w:r w:rsidRPr="00A6170A">
        <w:rPr>
          <w:rFonts w:ascii="Arial" w:hAnsi="Arial" w:cs="Arial"/>
          <w:b/>
          <w:sz w:val="24"/>
        </w:rPr>
        <w:t>Asignatura:</w:t>
      </w:r>
      <w:r w:rsidRPr="00A6170A">
        <w:rPr>
          <w:rFonts w:ascii="Arial" w:hAnsi="Arial" w:cs="Arial"/>
          <w:sz w:val="24"/>
        </w:rPr>
        <w:t xml:space="preserve"> </w:t>
      </w:r>
      <w:r w:rsidR="00A6170A" w:rsidRPr="00A6170A">
        <w:rPr>
          <w:rFonts w:ascii="Arial" w:hAnsi="Arial" w:cs="Arial"/>
          <w:sz w:val="24"/>
        </w:rPr>
        <w:t xml:space="preserve">Desarrollo de la competencia lectora </w:t>
      </w:r>
    </w:p>
    <w:p w:rsidR="009821BC" w:rsidRPr="00A6170A" w:rsidRDefault="00A6170A" w:rsidP="009821BC">
      <w:pPr>
        <w:jc w:val="center"/>
        <w:rPr>
          <w:rFonts w:ascii="Arial" w:hAnsi="Arial" w:cs="Arial"/>
          <w:sz w:val="24"/>
        </w:rPr>
      </w:pPr>
      <w:r w:rsidRPr="00A6170A">
        <w:rPr>
          <w:rFonts w:ascii="Arial" w:hAnsi="Arial" w:cs="Arial"/>
          <w:b/>
          <w:sz w:val="24"/>
        </w:rPr>
        <w:t>Maestro:</w:t>
      </w:r>
      <w:r w:rsidRPr="00A6170A">
        <w:rPr>
          <w:rFonts w:ascii="Arial" w:hAnsi="Arial" w:cs="Arial"/>
          <w:sz w:val="24"/>
        </w:rPr>
        <w:t xml:space="preserve"> Humberto Valdez </w:t>
      </w:r>
      <w:proofErr w:type="spellStart"/>
      <w:r w:rsidRPr="00A6170A">
        <w:rPr>
          <w:rFonts w:ascii="Arial" w:hAnsi="Arial" w:cs="Arial"/>
          <w:sz w:val="24"/>
        </w:rPr>
        <w:t>Sanchez</w:t>
      </w:r>
      <w:proofErr w:type="spellEnd"/>
      <w:r w:rsidRPr="00A6170A">
        <w:rPr>
          <w:rFonts w:ascii="Arial" w:hAnsi="Arial" w:cs="Arial"/>
          <w:sz w:val="24"/>
        </w:rPr>
        <w:t xml:space="preserve"> </w:t>
      </w:r>
    </w:p>
    <w:p w:rsidR="00A6170A" w:rsidRPr="00A6170A" w:rsidRDefault="009821BC" w:rsidP="009821BC">
      <w:pPr>
        <w:jc w:val="center"/>
        <w:rPr>
          <w:rFonts w:ascii="Arial" w:hAnsi="Arial" w:cs="Arial"/>
          <w:sz w:val="24"/>
        </w:rPr>
      </w:pPr>
      <w:r w:rsidRPr="00A6170A">
        <w:rPr>
          <w:rFonts w:ascii="Arial" w:hAnsi="Arial" w:cs="Arial"/>
          <w:sz w:val="24"/>
        </w:rPr>
        <w:t>4</w:t>
      </w:r>
      <w:r w:rsidR="00A6170A" w:rsidRPr="00A6170A">
        <w:rPr>
          <w:rFonts w:ascii="Arial" w:hAnsi="Arial" w:cs="Arial"/>
          <w:sz w:val="24"/>
        </w:rPr>
        <w:t>°</w:t>
      </w:r>
      <w:r w:rsidRPr="00A6170A">
        <w:rPr>
          <w:rFonts w:ascii="Arial" w:hAnsi="Arial" w:cs="Arial"/>
          <w:sz w:val="24"/>
        </w:rPr>
        <w:t xml:space="preserve"> Semestre</w:t>
      </w:r>
      <w:r w:rsidR="00A6170A" w:rsidRPr="00A6170A">
        <w:rPr>
          <w:rFonts w:ascii="Arial" w:hAnsi="Arial" w:cs="Arial"/>
          <w:sz w:val="24"/>
        </w:rPr>
        <w:t xml:space="preserve"> Sección “D”</w:t>
      </w:r>
    </w:p>
    <w:p w:rsidR="00A6170A" w:rsidRPr="00A6170A" w:rsidRDefault="00A6170A" w:rsidP="009821BC">
      <w:pPr>
        <w:jc w:val="center"/>
        <w:rPr>
          <w:rFonts w:ascii="Arial" w:hAnsi="Arial" w:cs="Arial"/>
          <w:sz w:val="24"/>
        </w:rPr>
      </w:pPr>
      <w:r w:rsidRPr="00A6170A">
        <w:rPr>
          <w:rFonts w:ascii="Arial" w:hAnsi="Arial" w:cs="Arial"/>
          <w:b/>
          <w:sz w:val="24"/>
        </w:rPr>
        <w:t>Alumna:</w:t>
      </w:r>
      <w:r w:rsidRPr="00A6170A">
        <w:rPr>
          <w:rFonts w:ascii="Arial" w:hAnsi="Arial" w:cs="Arial"/>
          <w:sz w:val="24"/>
        </w:rPr>
        <w:t xml:space="preserve"> </w:t>
      </w:r>
      <w:proofErr w:type="spellStart"/>
      <w:r w:rsidRPr="00A6170A">
        <w:rPr>
          <w:rFonts w:ascii="Arial" w:hAnsi="Arial" w:cs="Arial"/>
          <w:sz w:val="24"/>
        </w:rPr>
        <w:t>Juritzi</w:t>
      </w:r>
      <w:proofErr w:type="spellEnd"/>
      <w:r w:rsidRPr="00A6170A">
        <w:rPr>
          <w:rFonts w:ascii="Arial" w:hAnsi="Arial" w:cs="Arial"/>
          <w:sz w:val="24"/>
        </w:rPr>
        <w:t xml:space="preserve"> Mariel </w:t>
      </w:r>
      <w:proofErr w:type="spellStart"/>
      <w:r w:rsidRPr="00A6170A">
        <w:rPr>
          <w:rFonts w:ascii="Arial" w:hAnsi="Arial" w:cs="Arial"/>
          <w:sz w:val="24"/>
        </w:rPr>
        <w:t>Zuñiga</w:t>
      </w:r>
      <w:proofErr w:type="spellEnd"/>
      <w:r w:rsidRPr="00A6170A">
        <w:rPr>
          <w:rFonts w:ascii="Arial" w:hAnsi="Arial" w:cs="Arial"/>
          <w:sz w:val="24"/>
        </w:rPr>
        <w:t xml:space="preserve"> </w:t>
      </w:r>
      <w:proofErr w:type="gramStart"/>
      <w:r w:rsidRPr="00A6170A">
        <w:rPr>
          <w:rFonts w:ascii="Arial" w:hAnsi="Arial" w:cs="Arial"/>
          <w:sz w:val="24"/>
        </w:rPr>
        <w:t>Muñoz  #</w:t>
      </w:r>
      <w:proofErr w:type="gramEnd"/>
      <w:r w:rsidRPr="00A6170A">
        <w:rPr>
          <w:rFonts w:ascii="Arial" w:hAnsi="Arial" w:cs="Arial"/>
          <w:sz w:val="24"/>
        </w:rPr>
        <w:t>21</w:t>
      </w:r>
    </w:p>
    <w:p w:rsidR="009821BC" w:rsidRPr="00A6170A" w:rsidRDefault="00A6170A" w:rsidP="009821BC">
      <w:pPr>
        <w:jc w:val="center"/>
        <w:rPr>
          <w:rFonts w:ascii="Arial" w:hAnsi="Arial" w:cs="Arial"/>
          <w:sz w:val="24"/>
        </w:rPr>
      </w:pPr>
      <w:r w:rsidRPr="00A6170A">
        <w:rPr>
          <w:rFonts w:ascii="Arial" w:hAnsi="Arial" w:cs="Arial"/>
          <w:b/>
          <w:sz w:val="24"/>
        </w:rPr>
        <w:t>Unidad de aprendizaje I.</w:t>
      </w:r>
      <w:r w:rsidRPr="00A6170A">
        <w:rPr>
          <w:rFonts w:ascii="Arial" w:hAnsi="Arial" w:cs="Arial"/>
          <w:sz w:val="24"/>
        </w:rPr>
        <w:t xml:space="preserve"> Saber lo que es leer </w:t>
      </w:r>
    </w:p>
    <w:p w:rsidR="00A6170A" w:rsidRDefault="00A6170A" w:rsidP="009821BC">
      <w:pPr>
        <w:jc w:val="center"/>
        <w:rPr>
          <w:rFonts w:ascii="Arial" w:hAnsi="Arial" w:cs="Arial"/>
          <w:b/>
          <w:sz w:val="24"/>
        </w:rPr>
      </w:pPr>
      <w:r w:rsidRPr="00A6170A">
        <w:rPr>
          <w:rFonts w:ascii="Arial" w:hAnsi="Arial" w:cs="Arial"/>
          <w:b/>
          <w:sz w:val="24"/>
        </w:rPr>
        <w:t>Competencias de la Unidad de aprendizaje</w:t>
      </w:r>
    </w:p>
    <w:p w:rsidR="00210E28" w:rsidRPr="00A6170A" w:rsidRDefault="00210E28" w:rsidP="009821BC">
      <w:pPr>
        <w:jc w:val="center"/>
        <w:rPr>
          <w:rFonts w:ascii="Arial" w:hAnsi="Arial" w:cs="Arial"/>
          <w:b/>
          <w:sz w:val="24"/>
        </w:rPr>
      </w:pPr>
    </w:p>
    <w:p w:rsidR="00A6170A" w:rsidRPr="00A6170A" w:rsidRDefault="00A6170A" w:rsidP="00A6170A">
      <w:pPr>
        <w:pStyle w:val="Prrafodelista"/>
        <w:numPr>
          <w:ilvl w:val="0"/>
          <w:numId w:val="1"/>
        </w:numPr>
        <w:jc w:val="center"/>
        <w:rPr>
          <w:rFonts w:ascii="Arial" w:hAnsi="Arial" w:cs="Arial"/>
          <w:sz w:val="24"/>
        </w:rPr>
      </w:pPr>
      <w:r w:rsidRPr="00A6170A">
        <w:rPr>
          <w:rFonts w:ascii="Arial" w:hAnsi="Arial" w:cs="Arial"/>
          <w:sz w:val="24"/>
        </w:rPr>
        <w:t>Establece relaciones entre los principios, conceptos disciplinarios y contenidos del plan y programas de estudio en función del logro de aprendizaje de sus alumnos, asegurando la coherencia y continuidad entre los distintos grados y niveles educativos.</w:t>
      </w:r>
    </w:p>
    <w:p w:rsidR="00A6170A" w:rsidRDefault="00A6170A" w:rsidP="00A6170A">
      <w:pPr>
        <w:pStyle w:val="Prrafodelista"/>
        <w:numPr>
          <w:ilvl w:val="0"/>
          <w:numId w:val="1"/>
        </w:numPr>
        <w:jc w:val="center"/>
        <w:rPr>
          <w:rFonts w:ascii="Arial" w:hAnsi="Arial" w:cs="Arial"/>
          <w:sz w:val="24"/>
        </w:rPr>
      </w:pPr>
      <w:r w:rsidRPr="00A6170A">
        <w:rPr>
          <w:rFonts w:ascii="Arial" w:hAnsi="Arial" w:cs="Arial"/>
          <w:sz w:val="24"/>
        </w:rPr>
        <w:t>Usa los resultados de la investigación para profundizar en el conocimiento y los procesos de aprendizaje de sus alumnos.</w:t>
      </w:r>
    </w:p>
    <w:p w:rsidR="00A6170A" w:rsidRDefault="00A6170A" w:rsidP="00A6170A">
      <w:pPr>
        <w:pStyle w:val="Prrafodelista"/>
        <w:rPr>
          <w:rFonts w:ascii="Arial" w:hAnsi="Arial" w:cs="Arial"/>
          <w:sz w:val="24"/>
        </w:rPr>
      </w:pPr>
    </w:p>
    <w:p w:rsidR="00A6170A" w:rsidRDefault="00A6170A" w:rsidP="00A6170A">
      <w:pPr>
        <w:pStyle w:val="Prrafodelista"/>
        <w:rPr>
          <w:rFonts w:ascii="Arial" w:hAnsi="Arial" w:cs="Arial"/>
          <w:sz w:val="24"/>
        </w:rPr>
      </w:pPr>
    </w:p>
    <w:p w:rsidR="00A6170A" w:rsidRDefault="00A6170A" w:rsidP="00A6170A">
      <w:pPr>
        <w:pStyle w:val="Prrafodelista"/>
        <w:rPr>
          <w:rFonts w:ascii="Arial" w:hAnsi="Arial" w:cs="Arial"/>
          <w:sz w:val="24"/>
        </w:rPr>
      </w:pPr>
    </w:p>
    <w:p w:rsidR="00A6170A" w:rsidRDefault="00A6170A">
      <w:pPr>
        <w:rPr>
          <w:rFonts w:ascii="Arial" w:hAnsi="Arial" w:cs="Arial"/>
          <w:sz w:val="24"/>
        </w:rPr>
      </w:pPr>
      <w:r>
        <w:rPr>
          <w:rFonts w:ascii="Arial" w:hAnsi="Arial" w:cs="Arial"/>
          <w:sz w:val="24"/>
        </w:rPr>
        <w:br w:type="page"/>
      </w:r>
    </w:p>
    <w:p w:rsidR="00210E28" w:rsidRDefault="00210E28" w:rsidP="00210E28">
      <w:pPr>
        <w:pStyle w:val="Prrafodelista"/>
        <w:rPr>
          <w:rFonts w:ascii="Arial" w:hAnsi="Arial" w:cs="Arial"/>
          <w:sz w:val="24"/>
        </w:rPr>
      </w:pPr>
    </w:p>
    <w:p w:rsidR="00210E28" w:rsidRPr="00210E28" w:rsidRDefault="00210E28" w:rsidP="00210E28">
      <w:pPr>
        <w:pStyle w:val="Prrafodelista"/>
        <w:jc w:val="center"/>
        <w:rPr>
          <w:rFonts w:ascii="Arial" w:hAnsi="Arial" w:cs="Arial"/>
          <w:sz w:val="24"/>
        </w:rPr>
      </w:pPr>
      <w:r w:rsidRPr="00210E28">
        <w:rPr>
          <w:rFonts w:ascii="Arial" w:hAnsi="Arial" w:cs="Arial"/>
          <w:sz w:val="24"/>
        </w:rPr>
        <w:t>LA COMPRENSIÓN LECTORA (1ª parte)</w:t>
      </w:r>
    </w:p>
    <w:p w:rsidR="00210E28" w:rsidRPr="00210E28" w:rsidRDefault="00210E28" w:rsidP="00210E28">
      <w:pPr>
        <w:pStyle w:val="Prrafodelista"/>
        <w:jc w:val="center"/>
        <w:rPr>
          <w:rFonts w:ascii="Arial" w:hAnsi="Arial" w:cs="Arial"/>
          <w:sz w:val="24"/>
        </w:rPr>
      </w:pPr>
      <w:r w:rsidRPr="00210E28">
        <w:rPr>
          <w:rFonts w:ascii="Arial" w:hAnsi="Arial" w:cs="Arial"/>
          <w:sz w:val="24"/>
        </w:rPr>
        <w:t>Lee detenidamente los temas</w:t>
      </w:r>
    </w:p>
    <w:p w:rsidR="00210E28" w:rsidRDefault="00210E28" w:rsidP="00210E28">
      <w:pPr>
        <w:pStyle w:val="Prrafodelista"/>
        <w:rPr>
          <w:rFonts w:ascii="Arial" w:hAnsi="Arial" w:cs="Arial"/>
          <w:sz w:val="24"/>
        </w:rPr>
      </w:pPr>
    </w:p>
    <w:p w:rsidR="00210E28" w:rsidRDefault="00210E28" w:rsidP="00210E28">
      <w:pPr>
        <w:pStyle w:val="Prrafodelista"/>
        <w:rPr>
          <w:rFonts w:ascii="Arial" w:hAnsi="Arial" w:cs="Arial"/>
          <w:sz w:val="24"/>
        </w:rPr>
      </w:pPr>
    </w:p>
    <w:p w:rsidR="00210E28" w:rsidRPr="005F3202" w:rsidRDefault="00210E28" w:rsidP="005F3202">
      <w:pPr>
        <w:rPr>
          <w:rFonts w:ascii="Arial" w:hAnsi="Arial" w:cs="Arial"/>
          <w:sz w:val="24"/>
        </w:rPr>
      </w:pPr>
      <w:r w:rsidRPr="005F3202">
        <w:rPr>
          <w:rFonts w:ascii="Arial" w:hAnsi="Arial" w:cs="Arial"/>
          <w:sz w:val="24"/>
        </w:rPr>
        <w:t>LA COMPRENSIÓN LECTORA (1ª parte)</w:t>
      </w:r>
    </w:p>
    <w:p w:rsidR="00210E28" w:rsidRPr="005F3202" w:rsidRDefault="00210E28" w:rsidP="005F3202">
      <w:pPr>
        <w:spacing w:after="0" w:line="276" w:lineRule="auto"/>
        <w:rPr>
          <w:rFonts w:ascii="Arial" w:hAnsi="Arial" w:cs="Arial"/>
          <w:sz w:val="24"/>
        </w:rPr>
      </w:pPr>
      <w:r w:rsidRPr="005F3202">
        <w:rPr>
          <w:rFonts w:ascii="Arial" w:hAnsi="Arial" w:cs="Arial"/>
          <w:sz w:val="24"/>
        </w:rPr>
        <w:t>Definición</w:t>
      </w:r>
    </w:p>
    <w:p w:rsidR="00210E28" w:rsidRPr="005F3202" w:rsidRDefault="00210E28" w:rsidP="005F3202">
      <w:pPr>
        <w:spacing w:after="0" w:line="276" w:lineRule="auto"/>
        <w:rPr>
          <w:rFonts w:ascii="Arial" w:hAnsi="Arial" w:cs="Arial"/>
          <w:sz w:val="24"/>
        </w:rPr>
      </w:pPr>
      <w:r w:rsidRPr="005F3202">
        <w:rPr>
          <w:rFonts w:ascii="Arial" w:hAnsi="Arial" w:cs="Arial"/>
          <w:sz w:val="24"/>
        </w:rPr>
        <w:t>Propósito e importancia</w:t>
      </w:r>
    </w:p>
    <w:p w:rsidR="00210E28" w:rsidRPr="005F3202" w:rsidRDefault="00210E28" w:rsidP="005F3202">
      <w:pPr>
        <w:spacing w:after="0" w:line="276" w:lineRule="auto"/>
        <w:rPr>
          <w:rFonts w:ascii="Arial" w:hAnsi="Arial" w:cs="Arial"/>
          <w:sz w:val="24"/>
        </w:rPr>
      </w:pPr>
      <w:r w:rsidRPr="005F3202">
        <w:rPr>
          <w:rFonts w:ascii="Arial" w:hAnsi="Arial" w:cs="Arial"/>
          <w:sz w:val="24"/>
        </w:rPr>
        <w:t>Enseñar a decodificar y enseñar a leer para aprender</w:t>
      </w:r>
    </w:p>
    <w:p w:rsidR="00210E28" w:rsidRPr="005F3202" w:rsidRDefault="00210E28" w:rsidP="005F3202">
      <w:pPr>
        <w:spacing w:after="0" w:line="276" w:lineRule="auto"/>
        <w:rPr>
          <w:rFonts w:ascii="Arial" w:hAnsi="Arial" w:cs="Arial"/>
          <w:sz w:val="24"/>
        </w:rPr>
      </w:pPr>
      <w:r w:rsidRPr="005F3202">
        <w:rPr>
          <w:rFonts w:ascii="Arial" w:hAnsi="Arial" w:cs="Arial"/>
          <w:sz w:val="24"/>
        </w:rPr>
        <w:t>Habilidades necesarias para comprender</w:t>
      </w:r>
    </w:p>
    <w:p w:rsidR="00210E28" w:rsidRPr="00210E28" w:rsidRDefault="00210E28" w:rsidP="00210E28">
      <w:pPr>
        <w:pStyle w:val="Prrafodelista"/>
        <w:rPr>
          <w:rFonts w:ascii="Arial" w:hAnsi="Arial" w:cs="Arial"/>
          <w:sz w:val="24"/>
        </w:rPr>
      </w:pPr>
    </w:p>
    <w:p w:rsidR="00210E28" w:rsidRPr="005F3202" w:rsidRDefault="00210E28" w:rsidP="005F3202">
      <w:pPr>
        <w:rPr>
          <w:rFonts w:ascii="Arial" w:hAnsi="Arial" w:cs="Arial"/>
          <w:sz w:val="24"/>
        </w:rPr>
      </w:pPr>
      <w:r w:rsidRPr="005F3202">
        <w:rPr>
          <w:rFonts w:ascii="Arial" w:hAnsi="Arial" w:cs="Arial"/>
          <w:sz w:val="24"/>
        </w:rPr>
        <w:t> Al terminar responde o complementa los siguientes cuestionamientos:</w:t>
      </w:r>
    </w:p>
    <w:p w:rsidR="00210E28" w:rsidRPr="005F3202" w:rsidRDefault="00210E28" w:rsidP="005F3202">
      <w:pPr>
        <w:rPr>
          <w:rFonts w:ascii="Arial" w:hAnsi="Arial" w:cs="Arial"/>
          <w:sz w:val="24"/>
        </w:rPr>
      </w:pPr>
      <w:r w:rsidRPr="005F3202">
        <w:rPr>
          <w:rFonts w:ascii="Arial" w:hAnsi="Arial" w:cs="Arial"/>
          <w:sz w:val="24"/>
        </w:rPr>
        <w:t>1.- Según el libro </w:t>
      </w:r>
      <w:hyperlink r:id="rId6" w:tooltip="Aprendizaje de la Lectoescritura" w:history="1">
        <w:r w:rsidRPr="005F3202">
          <w:rPr>
            <w:rStyle w:val="Hipervnculo"/>
            <w:rFonts w:ascii="Arial" w:hAnsi="Arial" w:cs="Arial"/>
            <w:sz w:val="24"/>
          </w:rPr>
          <w:t>Aprendizaje de la lectoescritura</w:t>
        </w:r>
      </w:hyperlink>
      <w:r w:rsidRPr="005F3202">
        <w:rPr>
          <w:rFonts w:ascii="Arial" w:hAnsi="Arial" w:cs="Arial"/>
          <w:sz w:val="24"/>
        </w:rPr>
        <w:t>, “Leer significa…</w:t>
      </w:r>
    </w:p>
    <w:p w:rsidR="00210E28" w:rsidRPr="00DD155B" w:rsidRDefault="00DD155B" w:rsidP="00210E28">
      <w:pPr>
        <w:pStyle w:val="Prrafodelista"/>
        <w:rPr>
          <w:rFonts w:ascii="Arial" w:hAnsi="Arial" w:cs="Arial"/>
          <w:b/>
          <w:sz w:val="24"/>
        </w:rPr>
      </w:pPr>
      <w:r w:rsidRPr="00DD155B">
        <w:rPr>
          <w:rFonts w:ascii="Arial" w:hAnsi="Arial" w:cs="Arial"/>
          <w:b/>
          <w:sz w:val="24"/>
        </w:rPr>
        <w:t xml:space="preserve">Comprender lo que se está leyendo, usar la información para pasar que la lectura es aprendida y poder disfrutar de esta. </w:t>
      </w:r>
    </w:p>
    <w:p w:rsidR="00210E28" w:rsidRPr="005F3202" w:rsidRDefault="00210E28" w:rsidP="005F3202">
      <w:pPr>
        <w:rPr>
          <w:rFonts w:ascii="Arial" w:hAnsi="Arial" w:cs="Arial"/>
          <w:sz w:val="24"/>
        </w:rPr>
      </w:pPr>
      <w:r w:rsidRPr="005F3202">
        <w:rPr>
          <w:rFonts w:ascii="Arial" w:hAnsi="Arial" w:cs="Arial"/>
          <w:sz w:val="24"/>
        </w:rPr>
        <w:t>2.- La comprensión lectora es un proceso simultáneo de extraer y construir significado a través de la interacción con el lenguaje escrito.</w:t>
      </w:r>
    </w:p>
    <w:p w:rsidR="00210E28" w:rsidRPr="005F3202" w:rsidRDefault="00210E28" w:rsidP="005F3202">
      <w:pPr>
        <w:spacing w:after="0" w:line="276" w:lineRule="auto"/>
        <w:rPr>
          <w:rFonts w:ascii="Arial" w:hAnsi="Arial" w:cs="Arial"/>
          <w:sz w:val="24"/>
        </w:rPr>
      </w:pPr>
      <w:r w:rsidRPr="005F3202">
        <w:rPr>
          <w:rFonts w:ascii="Arial" w:hAnsi="Arial" w:cs="Arial"/>
          <w:sz w:val="24"/>
        </w:rPr>
        <w:t>a)    Es un proceso porque:</w:t>
      </w:r>
      <w:r w:rsidR="00DD155B">
        <w:rPr>
          <w:rFonts w:ascii="Arial" w:hAnsi="Arial" w:cs="Arial"/>
          <w:sz w:val="24"/>
        </w:rPr>
        <w:t xml:space="preserve"> </w:t>
      </w:r>
      <w:r w:rsidR="00DD155B" w:rsidRPr="00DD155B">
        <w:rPr>
          <w:rFonts w:ascii="Arial" w:hAnsi="Arial" w:cs="Arial"/>
          <w:b/>
          <w:sz w:val="24"/>
        </w:rPr>
        <w:t>Se realiza de manera progresiva iniciando con lo más fácil para poder avanzar y poder comprender las actividades más complejas.</w:t>
      </w:r>
      <w:r w:rsidR="00DD155B">
        <w:rPr>
          <w:rFonts w:ascii="Arial" w:hAnsi="Arial" w:cs="Arial"/>
          <w:sz w:val="24"/>
        </w:rPr>
        <w:t xml:space="preserve"> </w:t>
      </w:r>
    </w:p>
    <w:p w:rsidR="00210E28" w:rsidRPr="00DD155B" w:rsidRDefault="00210E28" w:rsidP="005F3202">
      <w:pPr>
        <w:spacing w:after="0" w:line="276" w:lineRule="auto"/>
        <w:rPr>
          <w:rFonts w:ascii="Arial" w:hAnsi="Arial" w:cs="Arial"/>
          <w:b/>
          <w:sz w:val="24"/>
        </w:rPr>
      </w:pPr>
      <w:r w:rsidRPr="005F3202">
        <w:rPr>
          <w:rFonts w:ascii="Arial" w:hAnsi="Arial" w:cs="Arial"/>
          <w:sz w:val="24"/>
        </w:rPr>
        <w:t>b)    Es simultáneo porque:</w:t>
      </w:r>
      <w:r w:rsidR="00DD155B">
        <w:rPr>
          <w:rFonts w:ascii="Arial" w:hAnsi="Arial" w:cs="Arial"/>
          <w:sz w:val="24"/>
        </w:rPr>
        <w:t xml:space="preserve"> </w:t>
      </w:r>
      <w:r w:rsidR="00DD155B" w:rsidRPr="00DD155B">
        <w:rPr>
          <w:rFonts w:ascii="Arial" w:hAnsi="Arial" w:cs="Arial"/>
          <w:b/>
          <w:sz w:val="24"/>
        </w:rPr>
        <w:t>Implica recuperar conocimientos y saberes, así como ir construyendo y almacenado</w:t>
      </w:r>
      <w:r w:rsidR="00DD155B">
        <w:rPr>
          <w:rFonts w:ascii="Arial" w:hAnsi="Arial" w:cs="Arial"/>
          <w:b/>
          <w:sz w:val="24"/>
        </w:rPr>
        <w:t xml:space="preserve"> nuevos. </w:t>
      </w:r>
    </w:p>
    <w:p w:rsidR="00210E28" w:rsidRPr="00DD155B" w:rsidRDefault="00210E28" w:rsidP="005F3202">
      <w:pPr>
        <w:spacing w:after="0" w:line="276" w:lineRule="auto"/>
        <w:rPr>
          <w:rFonts w:ascii="Arial" w:hAnsi="Arial" w:cs="Arial"/>
          <w:b/>
          <w:sz w:val="24"/>
        </w:rPr>
      </w:pPr>
      <w:r w:rsidRPr="005F3202">
        <w:rPr>
          <w:rFonts w:ascii="Arial" w:hAnsi="Arial" w:cs="Arial"/>
          <w:sz w:val="24"/>
        </w:rPr>
        <w:t>c)     Es interactivo porque:</w:t>
      </w:r>
      <w:r w:rsidR="00DD155B">
        <w:rPr>
          <w:rFonts w:ascii="Arial" w:hAnsi="Arial" w:cs="Arial"/>
          <w:sz w:val="24"/>
        </w:rPr>
        <w:t xml:space="preserve"> </w:t>
      </w:r>
      <w:r w:rsidR="00DD155B" w:rsidRPr="00DD155B">
        <w:rPr>
          <w:rFonts w:ascii="Arial" w:hAnsi="Arial" w:cs="Arial"/>
          <w:b/>
          <w:sz w:val="24"/>
        </w:rPr>
        <w:t xml:space="preserve">Se tiene una relación estrecha entre el texto y el contexto tanto de la lectura como del lector además sufren de constantes cambios brindando experiencias diferentes </w:t>
      </w:r>
    </w:p>
    <w:p w:rsidR="00210E28" w:rsidRPr="00DD155B" w:rsidRDefault="00210E28" w:rsidP="00210E28">
      <w:pPr>
        <w:pStyle w:val="Prrafodelista"/>
        <w:rPr>
          <w:rFonts w:ascii="Arial" w:hAnsi="Arial" w:cs="Arial"/>
          <w:b/>
          <w:sz w:val="24"/>
        </w:rPr>
      </w:pPr>
    </w:p>
    <w:p w:rsidR="00210E28" w:rsidRPr="005F3202" w:rsidRDefault="00210E28" w:rsidP="005F3202">
      <w:pPr>
        <w:rPr>
          <w:rFonts w:ascii="Arial" w:hAnsi="Arial" w:cs="Arial"/>
          <w:sz w:val="24"/>
        </w:rPr>
      </w:pPr>
      <w:r w:rsidRPr="005F3202">
        <w:rPr>
          <w:rFonts w:ascii="Arial" w:hAnsi="Arial" w:cs="Arial"/>
          <w:sz w:val="24"/>
        </w:rPr>
        <w:t>3.- La comprensión lectora es el principal propósito de la lectura y…</w:t>
      </w:r>
    </w:p>
    <w:p w:rsidR="00210E28" w:rsidRPr="008B56B6" w:rsidRDefault="008B56B6" w:rsidP="00210E28">
      <w:pPr>
        <w:pStyle w:val="Prrafodelista"/>
        <w:rPr>
          <w:rFonts w:ascii="Arial" w:hAnsi="Arial" w:cs="Arial"/>
          <w:b/>
          <w:sz w:val="24"/>
        </w:rPr>
      </w:pPr>
      <w:r w:rsidRPr="008B56B6">
        <w:rPr>
          <w:rFonts w:ascii="Arial" w:hAnsi="Arial" w:cs="Arial"/>
          <w:b/>
          <w:sz w:val="24"/>
        </w:rPr>
        <w:t xml:space="preserve">Esta comprensión se da a partir del uso de diferentes estrategias las cuales tienen como finalidad encontrar el significado de lo que se está leyendo. </w:t>
      </w:r>
    </w:p>
    <w:p w:rsidR="00210E28" w:rsidRPr="005F3202" w:rsidRDefault="00210E28" w:rsidP="005F3202">
      <w:pPr>
        <w:rPr>
          <w:rFonts w:ascii="Arial" w:hAnsi="Arial" w:cs="Arial"/>
          <w:sz w:val="24"/>
        </w:rPr>
      </w:pPr>
      <w:r w:rsidRPr="005F3202">
        <w:rPr>
          <w:rFonts w:ascii="Arial" w:hAnsi="Arial" w:cs="Arial"/>
          <w:sz w:val="24"/>
        </w:rPr>
        <w:t>4.- La lectura (y su comprensión lectora) tiene varios propósitos:</w:t>
      </w:r>
    </w:p>
    <w:p w:rsidR="00210E28" w:rsidRPr="00036683" w:rsidRDefault="008B56B6" w:rsidP="00036683">
      <w:pPr>
        <w:rPr>
          <w:rFonts w:ascii="Arial" w:hAnsi="Arial" w:cs="Arial"/>
          <w:b/>
          <w:sz w:val="24"/>
        </w:rPr>
      </w:pPr>
      <w:r w:rsidRPr="00036683">
        <w:rPr>
          <w:rFonts w:ascii="Arial" w:hAnsi="Arial" w:cs="Arial"/>
          <w:sz w:val="24"/>
        </w:rPr>
        <w:t xml:space="preserve">a) </w:t>
      </w:r>
      <w:r w:rsidRPr="00036683">
        <w:rPr>
          <w:rFonts w:ascii="Arial" w:hAnsi="Arial" w:cs="Arial"/>
          <w:b/>
          <w:sz w:val="24"/>
        </w:rPr>
        <w:t xml:space="preserve">Comprender lo que se </w:t>
      </w:r>
      <w:r w:rsidR="003B095B" w:rsidRPr="00036683">
        <w:rPr>
          <w:rFonts w:ascii="Arial" w:hAnsi="Arial" w:cs="Arial"/>
          <w:b/>
          <w:sz w:val="24"/>
        </w:rPr>
        <w:t>está</w:t>
      </w:r>
      <w:r w:rsidRPr="00036683">
        <w:rPr>
          <w:rFonts w:ascii="Arial" w:hAnsi="Arial" w:cs="Arial"/>
          <w:b/>
          <w:sz w:val="24"/>
        </w:rPr>
        <w:t xml:space="preserve"> leyendo </w:t>
      </w:r>
      <w:r w:rsidR="003B095B" w:rsidRPr="00036683">
        <w:rPr>
          <w:rFonts w:ascii="Arial" w:hAnsi="Arial" w:cs="Arial"/>
          <w:b/>
          <w:sz w:val="24"/>
        </w:rPr>
        <w:t>para entender y encontrarle un significado a los que se lee.</w:t>
      </w:r>
    </w:p>
    <w:p w:rsidR="003B095B" w:rsidRPr="00036683" w:rsidRDefault="008B56B6" w:rsidP="00036683">
      <w:pPr>
        <w:rPr>
          <w:rFonts w:ascii="Arial" w:hAnsi="Arial" w:cs="Arial"/>
          <w:sz w:val="24"/>
        </w:rPr>
      </w:pPr>
      <w:r w:rsidRPr="00036683">
        <w:rPr>
          <w:rFonts w:ascii="Arial" w:hAnsi="Arial" w:cs="Arial"/>
          <w:sz w:val="24"/>
        </w:rPr>
        <w:t>b)</w:t>
      </w:r>
      <w:r w:rsidR="003B095B" w:rsidRPr="00036683">
        <w:rPr>
          <w:rFonts w:ascii="Arial" w:hAnsi="Arial" w:cs="Arial"/>
          <w:sz w:val="24"/>
        </w:rPr>
        <w:t xml:space="preserve"> </w:t>
      </w:r>
      <w:r w:rsidR="003B095B" w:rsidRPr="00036683">
        <w:rPr>
          <w:rFonts w:ascii="Arial" w:hAnsi="Arial" w:cs="Arial"/>
          <w:b/>
          <w:sz w:val="24"/>
        </w:rPr>
        <w:t>Informarnos y aprender sobre diversos temas, así como conocer, compartir o rechazar opiniones.</w:t>
      </w:r>
      <w:r w:rsidR="003B095B" w:rsidRPr="00036683">
        <w:rPr>
          <w:rFonts w:ascii="Arial" w:hAnsi="Arial" w:cs="Arial"/>
          <w:sz w:val="24"/>
        </w:rPr>
        <w:t xml:space="preserve"> </w:t>
      </w:r>
    </w:p>
    <w:p w:rsidR="008B56B6" w:rsidRPr="00036683" w:rsidRDefault="008B56B6" w:rsidP="00036683">
      <w:pPr>
        <w:rPr>
          <w:rFonts w:ascii="Arial" w:hAnsi="Arial" w:cs="Arial"/>
          <w:sz w:val="24"/>
        </w:rPr>
      </w:pPr>
      <w:r w:rsidRPr="00036683">
        <w:rPr>
          <w:rFonts w:ascii="Arial" w:hAnsi="Arial" w:cs="Arial"/>
          <w:sz w:val="24"/>
        </w:rPr>
        <w:t>c)</w:t>
      </w:r>
      <w:r w:rsidR="003B095B" w:rsidRPr="00036683">
        <w:rPr>
          <w:rFonts w:ascii="Arial" w:hAnsi="Arial" w:cs="Arial"/>
          <w:sz w:val="24"/>
        </w:rPr>
        <w:t xml:space="preserve"> </w:t>
      </w:r>
      <w:r w:rsidR="003B095B" w:rsidRPr="00036683">
        <w:rPr>
          <w:rFonts w:ascii="Arial" w:hAnsi="Arial" w:cs="Arial"/>
          <w:b/>
          <w:sz w:val="24"/>
        </w:rPr>
        <w:t>Disfrutar de la lectura ya que la lectura tiene el poder de trasportarnos a diversos lugares conocer personas, animales o criaturas diferentes, así como el poder de experimentar sobre distintas emociones.</w:t>
      </w:r>
      <w:r w:rsidR="003B095B" w:rsidRPr="00036683">
        <w:rPr>
          <w:rFonts w:ascii="Arial" w:hAnsi="Arial" w:cs="Arial"/>
          <w:sz w:val="24"/>
        </w:rPr>
        <w:t xml:space="preserve"> </w:t>
      </w:r>
    </w:p>
    <w:p w:rsidR="003B095B" w:rsidRDefault="003B095B" w:rsidP="00210E28">
      <w:pPr>
        <w:pStyle w:val="Prrafodelista"/>
        <w:rPr>
          <w:rFonts w:ascii="Arial" w:hAnsi="Arial" w:cs="Arial"/>
          <w:sz w:val="24"/>
        </w:rPr>
      </w:pPr>
    </w:p>
    <w:p w:rsidR="003B095B" w:rsidRDefault="003B095B" w:rsidP="00210E28">
      <w:pPr>
        <w:pStyle w:val="Prrafodelista"/>
        <w:rPr>
          <w:rFonts w:ascii="Arial" w:hAnsi="Arial" w:cs="Arial"/>
          <w:sz w:val="24"/>
        </w:rPr>
      </w:pPr>
    </w:p>
    <w:p w:rsidR="003B095B" w:rsidRDefault="003B095B" w:rsidP="00210E28">
      <w:pPr>
        <w:pStyle w:val="Prrafodelista"/>
        <w:rPr>
          <w:rFonts w:ascii="Arial" w:hAnsi="Arial" w:cs="Arial"/>
          <w:sz w:val="24"/>
        </w:rPr>
      </w:pPr>
    </w:p>
    <w:p w:rsidR="003B095B" w:rsidRPr="00210E28" w:rsidRDefault="003B095B" w:rsidP="00210E28">
      <w:pPr>
        <w:pStyle w:val="Prrafodelista"/>
        <w:rPr>
          <w:rFonts w:ascii="Arial" w:hAnsi="Arial" w:cs="Arial"/>
          <w:sz w:val="24"/>
        </w:rPr>
      </w:pPr>
    </w:p>
    <w:p w:rsidR="00210E28" w:rsidRPr="005F3202" w:rsidRDefault="00210E28" w:rsidP="005F3202">
      <w:pPr>
        <w:rPr>
          <w:rFonts w:ascii="Arial" w:hAnsi="Arial" w:cs="Arial"/>
          <w:sz w:val="24"/>
        </w:rPr>
      </w:pPr>
      <w:r w:rsidRPr="005F3202">
        <w:rPr>
          <w:rFonts w:ascii="Arial" w:hAnsi="Arial" w:cs="Arial"/>
          <w:sz w:val="24"/>
        </w:rPr>
        <w:lastRenderedPageBreak/>
        <w:t>5.- La comprensión lectora es necesaria para aprender en todas las áreas curriculares. A través de los textos:</w:t>
      </w:r>
    </w:p>
    <w:p w:rsidR="00210E28" w:rsidRPr="003B095B" w:rsidRDefault="003B095B" w:rsidP="00210E28">
      <w:pPr>
        <w:pStyle w:val="Prrafodelista"/>
        <w:rPr>
          <w:rFonts w:ascii="Arial" w:hAnsi="Arial" w:cs="Arial"/>
          <w:b/>
          <w:sz w:val="24"/>
        </w:rPr>
      </w:pPr>
      <w:r w:rsidRPr="003B095B">
        <w:rPr>
          <w:rFonts w:ascii="Arial" w:hAnsi="Arial" w:cs="Arial"/>
          <w:b/>
          <w:sz w:val="24"/>
        </w:rPr>
        <w:t xml:space="preserve">Podemos comprender y entender nuevos conceptos, establecer relaciones entre elementos, conocer distintos procesos y descubrir diversos aspectos de los eventos históricos. </w:t>
      </w:r>
    </w:p>
    <w:p w:rsidR="00210E28" w:rsidRPr="005F3202" w:rsidRDefault="00210E28" w:rsidP="005F3202">
      <w:pPr>
        <w:rPr>
          <w:rFonts w:ascii="Arial" w:hAnsi="Arial" w:cs="Arial"/>
          <w:sz w:val="24"/>
        </w:rPr>
      </w:pPr>
      <w:r w:rsidRPr="005F3202">
        <w:rPr>
          <w:rFonts w:ascii="Arial" w:hAnsi="Arial" w:cs="Arial"/>
          <w:sz w:val="24"/>
        </w:rPr>
        <w:t>6.- La mente del lector usa distintos procesos cognitivos para ingresar, almacenar, recuperar y usar la información. Describe brevemente esos procesos o habilidades.</w:t>
      </w:r>
    </w:p>
    <w:p w:rsidR="005A6C2C" w:rsidRDefault="00210E28" w:rsidP="005F3202">
      <w:pPr>
        <w:spacing w:after="0" w:line="276" w:lineRule="auto"/>
        <w:rPr>
          <w:rFonts w:ascii="Arial" w:hAnsi="Arial" w:cs="Arial"/>
          <w:sz w:val="24"/>
        </w:rPr>
      </w:pPr>
      <w:r w:rsidRPr="005F3202">
        <w:rPr>
          <w:rFonts w:ascii="Arial" w:hAnsi="Arial" w:cs="Arial"/>
          <w:sz w:val="24"/>
        </w:rPr>
        <w:t xml:space="preserve">a) Perceptivos </w:t>
      </w:r>
    </w:p>
    <w:p w:rsidR="00210E28" w:rsidRPr="008E276D" w:rsidRDefault="005A6C2C" w:rsidP="005F3202">
      <w:pPr>
        <w:spacing w:after="0" w:line="276" w:lineRule="auto"/>
        <w:rPr>
          <w:rFonts w:ascii="Arial" w:hAnsi="Arial" w:cs="Arial"/>
          <w:b/>
          <w:sz w:val="24"/>
        </w:rPr>
      </w:pPr>
      <w:r>
        <w:rPr>
          <w:rFonts w:ascii="Arial" w:hAnsi="Arial" w:cs="Arial"/>
          <w:b/>
          <w:sz w:val="24"/>
        </w:rPr>
        <w:t>El</w:t>
      </w:r>
      <w:r w:rsidR="008E276D" w:rsidRPr="008E276D">
        <w:rPr>
          <w:rFonts w:ascii="Arial" w:hAnsi="Arial" w:cs="Arial"/>
          <w:b/>
          <w:sz w:val="24"/>
        </w:rPr>
        <w:t xml:space="preserve"> proceso consiste en fijar nuestros ojos en un trozo del texto después pasar la mirada al trozo siguiente con un solo movimiento permaneciendo con los ojos fijos otro intervalo de tiempo este proceso se realizará mientras se continúe leyendo. </w:t>
      </w:r>
      <w:r w:rsidR="008E276D">
        <w:rPr>
          <w:rFonts w:ascii="Arial" w:hAnsi="Arial" w:cs="Arial"/>
          <w:b/>
          <w:sz w:val="24"/>
        </w:rPr>
        <w:t xml:space="preserve">Este proceso permite percibir el trozo del texto y poder asimilar la información. </w:t>
      </w:r>
    </w:p>
    <w:p w:rsidR="00210E28" w:rsidRDefault="00210E28" w:rsidP="005F3202">
      <w:pPr>
        <w:spacing w:after="0" w:line="276" w:lineRule="auto"/>
        <w:rPr>
          <w:rFonts w:ascii="Arial" w:hAnsi="Arial" w:cs="Arial"/>
          <w:sz w:val="24"/>
        </w:rPr>
      </w:pPr>
      <w:r w:rsidRPr="005F3202">
        <w:rPr>
          <w:rFonts w:ascii="Arial" w:hAnsi="Arial" w:cs="Arial"/>
          <w:sz w:val="24"/>
        </w:rPr>
        <w:t xml:space="preserve">b) Léxicos </w:t>
      </w:r>
    </w:p>
    <w:p w:rsidR="005A6C2C" w:rsidRPr="005A6C2C" w:rsidRDefault="005A6C2C" w:rsidP="005F3202">
      <w:pPr>
        <w:spacing w:after="0" w:line="276" w:lineRule="auto"/>
        <w:rPr>
          <w:rFonts w:ascii="Arial" w:hAnsi="Arial" w:cs="Arial"/>
          <w:b/>
          <w:sz w:val="24"/>
        </w:rPr>
      </w:pPr>
      <w:r>
        <w:rPr>
          <w:rFonts w:ascii="Arial" w:hAnsi="Arial" w:cs="Arial"/>
          <w:b/>
          <w:sz w:val="24"/>
        </w:rPr>
        <w:t xml:space="preserve">Este proceso nos permite acceder al significado de las palabras el cual depende del grado de familiaridad de dicha palabra. Es decir, accedemos a las palabras dependiendo de la frecuencia si es que conocemos dicha palabra se reconoce de una manera inmediata en caso contrario que no se conozca se accede a la decodificación para poder acceder al significado si es que este se conoce realmente. </w:t>
      </w:r>
    </w:p>
    <w:p w:rsidR="00210E28" w:rsidRDefault="00210E28" w:rsidP="005F3202">
      <w:pPr>
        <w:spacing w:after="0" w:line="276" w:lineRule="auto"/>
        <w:rPr>
          <w:rFonts w:ascii="Arial" w:hAnsi="Arial" w:cs="Arial"/>
          <w:sz w:val="24"/>
        </w:rPr>
      </w:pPr>
      <w:r w:rsidRPr="005F3202">
        <w:rPr>
          <w:rFonts w:ascii="Arial" w:hAnsi="Arial" w:cs="Arial"/>
          <w:sz w:val="24"/>
        </w:rPr>
        <w:t xml:space="preserve">c) Sintácticos </w:t>
      </w:r>
    </w:p>
    <w:p w:rsidR="005A6C2C" w:rsidRPr="005A6C2C" w:rsidRDefault="005A6C2C" w:rsidP="005F3202">
      <w:pPr>
        <w:spacing w:after="0" w:line="276" w:lineRule="auto"/>
        <w:rPr>
          <w:rFonts w:ascii="Arial" w:hAnsi="Arial" w:cs="Arial"/>
          <w:b/>
          <w:sz w:val="24"/>
        </w:rPr>
      </w:pPr>
      <w:r w:rsidRPr="005A6C2C">
        <w:rPr>
          <w:rFonts w:ascii="Arial" w:hAnsi="Arial" w:cs="Arial"/>
          <w:b/>
          <w:sz w:val="24"/>
        </w:rPr>
        <w:t xml:space="preserve">Este proceso nos permite identificar las partes de la oración, así como el valor relativo con la finalidad de poder comprender el significado del mensaje. Es importante puntualizar que la comprensión del mensaje puede verse afectado por uso correcto o incorrecto de los signos de puntuación. </w:t>
      </w:r>
    </w:p>
    <w:p w:rsidR="00210E28" w:rsidRDefault="00210E28" w:rsidP="005F3202">
      <w:pPr>
        <w:spacing w:after="0" w:line="276" w:lineRule="auto"/>
        <w:rPr>
          <w:rFonts w:ascii="Arial" w:hAnsi="Arial" w:cs="Arial"/>
          <w:sz w:val="24"/>
        </w:rPr>
      </w:pPr>
      <w:r w:rsidRPr="005F3202">
        <w:rPr>
          <w:rFonts w:ascii="Arial" w:hAnsi="Arial" w:cs="Arial"/>
          <w:sz w:val="24"/>
        </w:rPr>
        <w:t xml:space="preserve">d) Semánticos </w:t>
      </w:r>
    </w:p>
    <w:p w:rsidR="005A6C2C" w:rsidRPr="005A6C2C" w:rsidRDefault="00036683" w:rsidP="005F3202">
      <w:pPr>
        <w:spacing w:after="0" w:line="276" w:lineRule="auto"/>
        <w:rPr>
          <w:rFonts w:ascii="Arial" w:hAnsi="Arial" w:cs="Arial"/>
          <w:b/>
          <w:sz w:val="24"/>
        </w:rPr>
      </w:pPr>
      <w:r>
        <w:rPr>
          <w:rFonts w:ascii="Arial" w:hAnsi="Arial" w:cs="Arial"/>
          <w:b/>
          <w:sz w:val="24"/>
        </w:rPr>
        <w:t xml:space="preserve">Este proceso se encarga de integrar la nueva información con los conocimientos previos los cuales están organizados en forma de esquemas. Creo importante mencionar que habrá oraciones que aportaran a la comprensión global del texto mientras que otra solo aportara detalles. </w:t>
      </w:r>
      <w:bookmarkStart w:id="0" w:name="_GoBack"/>
      <w:bookmarkEnd w:id="0"/>
    </w:p>
    <w:sectPr w:rsidR="005A6C2C" w:rsidRPr="005A6C2C" w:rsidSect="00210E2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069E6"/>
    <w:multiLevelType w:val="hybridMultilevel"/>
    <w:tmpl w:val="D504B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BC"/>
    <w:rsid w:val="00036683"/>
    <w:rsid w:val="00210E28"/>
    <w:rsid w:val="003B095B"/>
    <w:rsid w:val="005A6C2C"/>
    <w:rsid w:val="005F3202"/>
    <w:rsid w:val="008B56B6"/>
    <w:rsid w:val="008E276D"/>
    <w:rsid w:val="009821BC"/>
    <w:rsid w:val="009F1568"/>
    <w:rsid w:val="00A6170A"/>
    <w:rsid w:val="00D81B51"/>
    <w:rsid w:val="00DD15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68ED"/>
  <w15:chartTrackingRefBased/>
  <w15:docId w15:val="{9CEB74A7-0437-454D-B7ED-4B39235E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170A"/>
    <w:pPr>
      <w:ind w:left="720"/>
      <w:contextualSpacing/>
    </w:pPr>
  </w:style>
  <w:style w:type="character" w:styleId="Hipervnculo">
    <w:name w:val="Hyperlink"/>
    <w:basedOn w:val="Fuentedeprrafopredeter"/>
    <w:uiPriority w:val="99"/>
    <w:unhideWhenUsed/>
    <w:rsid w:val="00210E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3420">
      <w:bodyDiv w:val="1"/>
      <w:marLeft w:val="0"/>
      <w:marRight w:val="0"/>
      <w:marTop w:val="0"/>
      <w:marBottom w:val="0"/>
      <w:divBdr>
        <w:top w:val="none" w:sz="0" w:space="0" w:color="auto"/>
        <w:left w:val="none" w:sz="0" w:space="0" w:color="auto"/>
        <w:bottom w:val="none" w:sz="0" w:space="0" w:color="auto"/>
        <w:right w:val="none" w:sz="0" w:space="0" w:color="auto"/>
      </w:divBdr>
      <w:divsChild>
        <w:div w:id="1011683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nbguatemala.org/wiki/Aprendizaje_de_la_Lectoescritur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680</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2021-03-12T14:12:00Z</dcterms:created>
  <dcterms:modified xsi:type="dcterms:W3CDTF">2021-03-12T21:19:00Z</dcterms:modified>
</cp:coreProperties>
</file>