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D3A2A" w14:textId="77777777" w:rsidR="00503C17" w:rsidRPr="000E1FAB" w:rsidRDefault="00503C17" w:rsidP="00503C17">
      <w:pPr>
        <w:jc w:val="center"/>
        <w:rPr>
          <w:rFonts w:ascii="Times New Roman" w:hAnsi="Times New Roman" w:cs="Times New Roman"/>
          <w:sz w:val="44"/>
          <w:szCs w:val="24"/>
        </w:rPr>
      </w:pPr>
      <w:r w:rsidRPr="000E1FAB"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595D4E53" w14:textId="77777777" w:rsidR="00503C17" w:rsidRPr="000E1FAB" w:rsidRDefault="00503C17" w:rsidP="00503C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FA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9A95CE7" wp14:editId="215DFAE9">
            <wp:simplePos x="0" y="0"/>
            <wp:positionH relativeFrom="margin">
              <wp:posOffset>1936115</wp:posOffset>
            </wp:positionH>
            <wp:positionV relativeFrom="paragraph">
              <wp:posOffset>575945</wp:posOffset>
            </wp:positionV>
            <wp:extent cx="1524000" cy="1133475"/>
            <wp:effectExtent l="0" t="0" r="0" b="9525"/>
            <wp:wrapTight wrapText="bothSides">
              <wp:wrapPolygon edited="0">
                <wp:start x="4590" y="0"/>
                <wp:lineTo x="4860" y="18877"/>
                <wp:lineTo x="8910" y="21418"/>
                <wp:lineTo x="10530" y="21418"/>
                <wp:lineTo x="12150" y="21418"/>
                <wp:lineTo x="13230" y="21418"/>
                <wp:lineTo x="17010" y="18514"/>
                <wp:lineTo x="17280" y="17788"/>
                <wp:lineTo x="17550" y="0"/>
                <wp:lineTo x="4590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FAB"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 w:rsidRPr="000E1FAB"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6B92A3A9" w14:textId="77777777" w:rsidR="00503C17" w:rsidRDefault="00503C17" w:rsidP="00503C1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739D7E9B" w14:textId="77777777" w:rsidR="00503C17" w:rsidRDefault="00503C17" w:rsidP="00503C1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0EF605" w14:textId="77777777" w:rsidR="00503C17" w:rsidRDefault="00503C17" w:rsidP="00503C1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5010571" w14:textId="77777777" w:rsidR="00503C17" w:rsidRDefault="00503C17" w:rsidP="00503C1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33AA1FB" w14:textId="2448D879" w:rsidR="00503C17" w:rsidRPr="00CB4954" w:rsidRDefault="00503C17" w:rsidP="00503C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Asignatura: </w:t>
      </w:r>
      <w:r>
        <w:rPr>
          <w:rFonts w:ascii="Times New Roman" w:hAnsi="Times New Roman" w:cs="Times New Roman"/>
          <w:sz w:val="32"/>
          <w:szCs w:val="32"/>
        </w:rPr>
        <w:t>Desarrollo de competencias lectoras.</w:t>
      </w:r>
    </w:p>
    <w:p w14:paraId="2B650389" w14:textId="24C3E0E6" w:rsidR="00503C17" w:rsidRPr="000E1FAB" w:rsidRDefault="00503C17" w:rsidP="00503C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Maestra</w:t>
      </w:r>
      <w:r>
        <w:rPr>
          <w:rFonts w:ascii="Times New Roman" w:hAnsi="Times New Roman" w:cs="Times New Roman"/>
          <w:sz w:val="32"/>
          <w:szCs w:val="32"/>
        </w:rPr>
        <w:t xml:space="preserve">: Humberto Valdez Sánchez </w:t>
      </w:r>
    </w:p>
    <w:p w14:paraId="5D45613B" w14:textId="35407F2C" w:rsidR="00503C17" w:rsidRPr="000E1FAB" w:rsidRDefault="00503C17" w:rsidP="00503C1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Sesión 3. </w:t>
      </w:r>
    </w:p>
    <w:p w14:paraId="49AFF2B1" w14:textId="42A95558" w:rsidR="00503C17" w:rsidRDefault="00503C17" w:rsidP="00503C17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Unidad I:</w:t>
      </w:r>
      <w:r>
        <w:rPr>
          <w:rFonts w:ascii="Times New Roman" w:hAnsi="Times New Roman" w:cs="Times New Roman"/>
          <w:sz w:val="32"/>
          <w:szCs w:val="32"/>
        </w:rPr>
        <w:t xml:space="preserve"> Saber lo que es leer.  </w:t>
      </w:r>
    </w:p>
    <w:p w14:paraId="7DFE5D78" w14:textId="77777777" w:rsidR="00503C17" w:rsidRPr="00340FDF" w:rsidRDefault="00503C17" w:rsidP="00503C1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FDF">
        <w:rPr>
          <w:rFonts w:ascii="Times New Roman" w:eastAsia="Times New Roman" w:hAnsi="Times New Roman" w:cs="Times New Roman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2254B763" w14:textId="1036B6FA" w:rsidR="00503C17" w:rsidRPr="00340FDF" w:rsidRDefault="00503C17" w:rsidP="00503C1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270C0EEF" w14:textId="1993EACA" w:rsidR="00503C17" w:rsidRPr="00340FDF" w:rsidRDefault="00503C17" w:rsidP="00503C1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FDF">
        <w:rPr>
          <w:rFonts w:ascii="Times New Roman" w:hAnsi="Times New Roman" w:cs="Times New Roman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14A5A29F" w14:textId="56E89906" w:rsidR="00503C17" w:rsidRPr="00340FDF" w:rsidRDefault="00503C17" w:rsidP="00503C1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 los resultados de la investigación para profundizar en el conocimiento y los procesos de aprendizaje de sus alumnos. </w:t>
      </w:r>
    </w:p>
    <w:p w14:paraId="315C5F4A" w14:textId="77777777" w:rsidR="00503C17" w:rsidRDefault="00503C17" w:rsidP="00503C17">
      <w:pPr>
        <w:pStyle w:val="Prrafodelista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C07632" w14:textId="36D610F6" w:rsidR="00503C17" w:rsidRPr="00340FDF" w:rsidRDefault="00503C17" w:rsidP="00503C17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340FDF">
        <w:rPr>
          <w:rFonts w:ascii="Times New Roman" w:hAnsi="Times New Roman" w:cs="Times New Roman"/>
          <w:b/>
          <w:bCs/>
          <w:sz w:val="32"/>
          <w:szCs w:val="32"/>
        </w:rPr>
        <w:t>Alumna:</w:t>
      </w:r>
      <w:r w:rsidRPr="00340FDF">
        <w:rPr>
          <w:rFonts w:ascii="Times New Roman" w:hAnsi="Times New Roman" w:cs="Times New Roman"/>
          <w:sz w:val="32"/>
          <w:szCs w:val="32"/>
        </w:rPr>
        <w:t xml:space="preserve"> </w:t>
      </w:r>
      <w:r w:rsidRPr="00340FDF">
        <w:rPr>
          <w:rFonts w:ascii="Times New Roman" w:hAnsi="Times New Roman" w:cs="Times New Roman"/>
          <w:b/>
          <w:bCs/>
          <w:sz w:val="32"/>
          <w:szCs w:val="32"/>
        </w:rPr>
        <w:t>Adriana Rodríguez Hernández</w:t>
      </w:r>
      <w:r w:rsidRPr="00340FDF">
        <w:rPr>
          <w:rFonts w:ascii="Times New Roman" w:hAnsi="Times New Roman" w:cs="Times New Roman"/>
          <w:sz w:val="32"/>
          <w:szCs w:val="32"/>
          <w:lang w:val="en-US"/>
        </w:rPr>
        <w:br/>
      </w:r>
      <w:r w:rsidRPr="00340FDF"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 w:rsidRPr="00340FDF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340FDF">
        <w:rPr>
          <w:rFonts w:ascii="Times New Roman" w:hAnsi="Times New Roman" w:cs="Times New Roman"/>
          <w:sz w:val="32"/>
          <w:szCs w:val="32"/>
        </w:rPr>
        <w:t>°             </w:t>
      </w:r>
      <w:r w:rsidRPr="00340FDF"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 w:rsidRPr="00340FDF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“C</w:t>
      </w:r>
      <w:r w:rsidRPr="00340FDF">
        <w:rPr>
          <w:rFonts w:ascii="Times New Roman" w:hAnsi="Times New Roman" w:cs="Times New Roman"/>
          <w:sz w:val="32"/>
          <w:szCs w:val="32"/>
        </w:rPr>
        <w:t>”</w:t>
      </w:r>
    </w:p>
    <w:p w14:paraId="55832D9C" w14:textId="77777777" w:rsidR="00503C17" w:rsidRDefault="00503C17" w:rsidP="00503C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</w:rPr>
        <w:t>Saltillo, Coahuila</w:t>
      </w:r>
    </w:p>
    <w:p w14:paraId="725C25E3" w14:textId="77777777" w:rsidR="007F717A" w:rsidRDefault="00503C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Marzo del 202</w:t>
      </w:r>
      <w:r w:rsidR="007F717A">
        <w:rPr>
          <w:rFonts w:ascii="Times New Roman" w:hAnsi="Times New Roman" w:cs="Times New Roman"/>
          <w:sz w:val="32"/>
          <w:szCs w:val="32"/>
        </w:rPr>
        <w:t>1</w:t>
      </w:r>
    </w:p>
    <w:p w14:paraId="07520BB6" w14:textId="00D034B8" w:rsidR="00101525" w:rsidRPr="006C2602" w:rsidRDefault="007F71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260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Cuando leemos, usamos habilidades cognitivas y habilidades metacognitivas. ¿Cuál es la diferencia entre ambas? </w:t>
      </w:r>
    </w:p>
    <w:p w14:paraId="4E831544" w14:textId="2CB32BEF" w:rsidR="007F717A" w:rsidRPr="006C2602" w:rsidRDefault="007F717A" w:rsidP="007F717A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2602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Cognitivas: </w:t>
      </w:r>
      <w:r w:rsidRPr="006C2602">
        <w:rPr>
          <w:rFonts w:ascii="Times New Roman" w:hAnsi="Times New Roman" w:cs="Times New Roman"/>
          <w:sz w:val="24"/>
          <w:szCs w:val="24"/>
        </w:rPr>
        <w:t>La habilidad cognitiva es para tratar de entender lo que dice el texto</w:t>
      </w:r>
    </w:p>
    <w:p w14:paraId="2DEF886C" w14:textId="77777777" w:rsidR="006C2602" w:rsidRPr="006C2602" w:rsidRDefault="007F717A" w:rsidP="006C260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2602">
        <w:rPr>
          <w:rFonts w:ascii="Times New Roman" w:hAnsi="Times New Roman" w:cs="Times New Roman"/>
          <w:color w:val="4472C4" w:themeColor="accent1"/>
          <w:sz w:val="24"/>
          <w:szCs w:val="24"/>
        </w:rPr>
        <w:t>Metacognitivas</w:t>
      </w:r>
      <w:r w:rsidRPr="006C2602">
        <w:rPr>
          <w:rFonts w:ascii="Times New Roman" w:hAnsi="Times New Roman" w:cs="Times New Roman"/>
          <w:sz w:val="24"/>
          <w:szCs w:val="24"/>
        </w:rPr>
        <w:t xml:space="preserve">: La habilidad metacognitiva es que yo estoy tratando de </w:t>
      </w:r>
      <w:r w:rsidR="006C2602" w:rsidRPr="006C2602">
        <w:rPr>
          <w:rFonts w:ascii="Times New Roman" w:hAnsi="Times New Roman" w:cs="Times New Roman"/>
          <w:sz w:val="24"/>
          <w:szCs w:val="24"/>
        </w:rPr>
        <w:t xml:space="preserve">saber que estoy comprendiendo el texto. Es la conciencia de la comprensión. </w:t>
      </w:r>
    </w:p>
    <w:p w14:paraId="001C3251" w14:textId="12906FA3" w:rsidR="007F717A" w:rsidRPr="006C2602" w:rsidRDefault="006C2602" w:rsidP="006C26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2602">
        <w:rPr>
          <w:rFonts w:ascii="Times New Roman" w:hAnsi="Times New Roman" w:cs="Times New Roman"/>
          <w:b/>
          <w:bCs/>
          <w:sz w:val="28"/>
          <w:szCs w:val="28"/>
        </w:rPr>
        <w:t xml:space="preserve">8. El proceso lector esta formado por “los pasos que siguen las personas al leer y que les permite comprender”. Explica brevemente en que consiste estos tres momentos. </w:t>
      </w:r>
    </w:p>
    <w:p w14:paraId="4A178825" w14:textId="09A1D125" w:rsidR="006C2602" w:rsidRPr="006C2602" w:rsidRDefault="006C2602" w:rsidP="006C260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2602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Antes: </w:t>
      </w:r>
      <w:r w:rsidRPr="006C2602">
        <w:rPr>
          <w:rFonts w:ascii="Times New Roman" w:hAnsi="Times New Roman" w:cs="Times New Roman"/>
          <w:sz w:val="24"/>
          <w:szCs w:val="24"/>
        </w:rPr>
        <w:t xml:space="preserve">Tener en claro el propósito de por qué se leerá el texto. </w:t>
      </w:r>
    </w:p>
    <w:p w14:paraId="1FE137E8" w14:textId="2F095CF1" w:rsidR="006C2602" w:rsidRPr="006C2602" w:rsidRDefault="006C2602" w:rsidP="006C260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2602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Durante: </w:t>
      </w:r>
      <w:r w:rsidRPr="006C2602">
        <w:rPr>
          <w:rFonts w:ascii="Times New Roman" w:hAnsi="Times New Roman" w:cs="Times New Roman"/>
          <w:sz w:val="24"/>
          <w:szCs w:val="24"/>
        </w:rPr>
        <w:t>Se pone en practica las habilidades cognitivas y metacognitivas.</w:t>
      </w:r>
    </w:p>
    <w:p w14:paraId="153F4C8A" w14:textId="59C48E32" w:rsidR="006C2602" w:rsidRPr="006C2602" w:rsidRDefault="006C2602" w:rsidP="006C260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2602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Después: </w:t>
      </w:r>
      <w:r w:rsidRPr="006C2602">
        <w:rPr>
          <w:rFonts w:ascii="Times New Roman" w:hAnsi="Times New Roman" w:cs="Times New Roman"/>
          <w:sz w:val="24"/>
          <w:szCs w:val="24"/>
        </w:rPr>
        <w:t xml:space="preserve">Favorece que los estudiantes usen sus conocimientos y habilidades para aplicarlas según el texto. </w:t>
      </w:r>
    </w:p>
    <w:p w14:paraId="649006E1" w14:textId="3B2C694D" w:rsidR="006C2602" w:rsidRDefault="006C2602" w:rsidP="006C26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2602">
        <w:rPr>
          <w:rFonts w:ascii="Times New Roman" w:hAnsi="Times New Roman" w:cs="Times New Roman"/>
          <w:b/>
          <w:bCs/>
          <w:sz w:val="28"/>
          <w:szCs w:val="28"/>
        </w:rPr>
        <w:t xml:space="preserve">9. La lectura es mas que decodificar, pues intervienen distintos procesos de comprensión. ¿En que consiste cada uno de ellos? </w:t>
      </w:r>
    </w:p>
    <w:p w14:paraId="31D07688" w14:textId="6FBABFA0" w:rsidR="006C2602" w:rsidRPr="002702AF" w:rsidRDefault="006C2602" w:rsidP="006C260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702A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Comprensión literal: </w:t>
      </w:r>
      <w:r w:rsidR="002702AF" w:rsidRPr="002702AF">
        <w:rPr>
          <w:rFonts w:ascii="Times New Roman" w:hAnsi="Times New Roman" w:cs="Times New Roman"/>
          <w:sz w:val="24"/>
          <w:szCs w:val="24"/>
        </w:rPr>
        <w:t xml:space="preserve">Comprender la información correcta, al recordar detalles esenciales en el texto. </w:t>
      </w:r>
    </w:p>
    <w:p w14:paraId="6A5646C6" w14:textId="227F50F3" w:rsidR="002702AF" w:rsidRPr="002702AF" w:rsidRDefault="002702AF" w:rsidP="006C260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702A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Reorganización de la información: </w:t>
      </w:r>
      <w:r w:rsidRPr="002702AF">
        <w:rPr>
          <w:rFonts w:ascii="Times New Roman" w:hAnsi="Times New Roman" w:cs="Times New Roman"/>
          <w:sz w:val="24"/>
          <w:szCs w:val="24"/>
        </w:rPr>
        <w:t xml:space="preserve">permite clasificar, esquematizar y resumir diversos hechos. </w:t>
      </w:r>
    </w:p>
    <w:p w14:paraId="095143F0" w14:textId="1CFDD463" w:rsidR="002702AF" w:rsidRPr="002702AF" w:rsidRDefault="002702AF" w:rsidP="006C260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702AF">
        <w:rPr>
          <w:rFonts w:ascii="Times New Roman" w:hAnsi="Times New Roman" w:cs="Times New Roman"/>
          <w:color w:val="4472C4" w:themeColor="accent1"/>
          <w:sz w:val="24"/>
          <w:szCs w:val="24"/>
        </w:rPr>
        <w:t>Comprensión inferencial</w:t>
      </w:r>
      <w:r w:rsidRPr="002702AF">
        <w:rPr>
          <w:rFonts w:ascii="Times New Roman" w:hAnsi="Times New Roman" w:cs="Times New Roman"/>
          <w:sz w:val="24"/>
          <w:szCs w:val="24"/>
        </w:rPr>
        <w:t xml:space="preserve">: El lector interpreta el texto conforme al conocimiento del mundo real. </w:t>
      </w:r>
    </w:p>
    <w:p w14:paraId="50C9A21F" w14:textId="20A9BDA4" w:rsidR="002702AF" w:rsidRPr="002702AF" w:rsidRDefault="002702AF" w:rsidP="006C260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702A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Comprensión critica: </w:t>
      </w:r>
      <w:r w:rsidRPr="002702AF">
        <w:rPr>
          <w:rFonts w:ascii="Times New Roman" w:hAnsi="Times New Roman" w:cs="Times New Roman"/>
          <w:sz w:val="24"/>
          <w:szCs w:val="24"/>
        </w:rPr>
        <w:t xml:space="preserve">Distingues ente lo real y fantasioso, dentro de lo bueno y lo malo. </w:t>
      </w:r>
    </w:p>
    <w:p w14:paraId="2ADCFD78" w14:textId="1BDED663" w:rsidR="002702AF" w:rsidRPr="002702AF" w:rsidRDefault="002702AF" w:rsidP="006C260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702A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Apreciación lectora: </w:t>
      </w:r>
      <w:r w:rsidRPr="002702AF">
        <w:rPr>
          <w:rFonts w:ascii="Times New Roman" w:hAnsi="Times New Roman" w:cs="Times New Roman"/>
          <w:sz w:val="24"/>
          <w:szCs w:val="24"/>
        </w:rPr>
        <w:t xml:space="preserve">El lector reflexiona las relaciones lógicas. Espaciales y temporales del texto. </w:t>
      </w:r>
    </w:p>
    <w:p w14:paraId="4ED36004" w14:textId="6DE6A6D3" w:rsidR="002702AF" w:rsidRDefault="002702AF" w:rsidP="002702A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Para que un estudiante pueda leer y comprender lo que lee, son necesarios cuatro aspectos clave. Escribe cuales son y como se logran su desarrollo. </w:t>
      </w:r>
    </w:p>
    <w:p w14:paraId="449ADEB1" w14:textId="440EE10F" w:rsidR="002702AF" w:rsidRPr="002957B2" w:rsidRDefault="002702AF" w:rsidP="002702A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957B2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Desarrollo del lenguaje oral: </w:t>
      </w:r>
      <w:r w:rsidRPr="002957B2">
        <w:rPr>
          <w:rFonts w:ascii="Times New Roman" w:hAnsi="Times New Roman" w:cs="Times New Roman"/>
          <w:sz w:val="24"/>
          <w:szCs w:val="24"/>
        </w:rPr>
        <w:t xml:space="preserve">Es fundamental para el aprendizaje de la comprensión lectora, con la lectura de textos se desarrolla. </w:t>
      </w:r>
    </w:p>
    <w:p w14:paraId="09DCCF8C" w14:textId="527A7CF1" w:rsidR="002702AF" w:rsidRPr="002957B2" w:rsidRDefault="002702AF" w:rsidP="002702A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957B2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Desarrollo del vocabulario: </w:t>
      </w:r>
      <w:r w:rsidRPr="002957B2">
        <w:rPr>
          <w:rFonts w:ascii="Times New Roman" w:hAnsi="Times New Roman" w:cs="Times New Roman"/>
          <w:sz w:val="24"/>
          <w:szCs w:val="24"/>
        </w:rPr>
        <w:t xml:space="preserve">Cuando mayor es la cantidad de vocabulario mejor es la comprensión lectora. </w:t>
      </w:r>
    </w:p>
    <w:p w14:paraId="4017FA53" w14:textId="777F0E6F" w:rsidR="002702AF" w:rsidRPr="002957B2" w:rsidRDefault="002702AF" w:rsidP="002702A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957B2">
        <w:rPr>
          <w:rFonts w:ascii="Times New Roman" w:hAnsi="Times New Roman" w:cs="Times New Roman"/>
          <w:color w:val="4472C4" w:themeColor="accent1"/>
          <w:sz w:val="24"/>
          <w:szCs w:val="24"/>
        </w:rPr>
        <w:t>Aprendizaje de la decodificación del idioma</w:t>
      </w:r>
      <w:r w:rsidRPr="002957B2">
        <w:rPr>
          <w:rFonts w:ascii="Times New Roman" w:hAnsi="Times New Roman" w:cs="Times New Roman"/>
          <w:sz w:val="24"/>
          <w:szCs w:val="24"/>
        </w:rPr>
        <w:t xml:space="preserve">: Se sabe con que letra o letras se representan los sonidos. </w:t>
      </w:r>
    </w:p>
    <w:p w14:paraId="6059A9C4" w14:textId="5C0B3751" w:rsidR="002702AF" w:rsidRPr="002957B2" w:rsidRDefault="002702AF" w:rsidP="002702A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957B2">
        <w:rPr>
          <w:rFonts w:ascii="Times New Roman" w:hAnsi="Times New Roman" w:cs="Times New Roman"/>
          <w:color w:val="4472C4" w:themeColor="accent1"/>
          <w:sz w:val="24"/>
          <w:szCs w:val="24"/>
        </w:rPr>
        <w:t>La fluidez para lograr la comprensión</w:t>
      </w:r>
      <w:r w:rsidRPr="002957B2">
        <w:rPr>
          <w:rFonts w:ascii="Times New Roman" w:hAnsi="Times New Roman" w:cs="Times New Roman"/>
          <w:sz w:val="24"/>
          <w:szCs w:val="24"/>
        </w:rPr>
        <w:t xml:space="preserve">: leer fluidamente con precisión, </w:t>
      </w:r>
      <w:r w:rsidR="00AB0139" w:rsidRPr="002957B2">
        <w:rPr>
          <w:rFonts w:ascii="Times New Roman" w:hAnsi="Times New Roman" w:cs="Times New Roman"/>
          <w:sz w:val="24"/>
          <w:szCs w:val="24"/>
        </w:rPr>
        <w:t xml:space="preserve">adecuación y velocidad. </w:t>
      </w:r>
    </w:p>
    <w:p w14:paraId="35560CB9" w14:textId="3CC22076" w:rsidR="00AB0139" w:rsidRDefault="00AB0139" w:rsidP="00AB01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11. Para desarrollar el lenguaje oral vinculado al aprendizaje de la lectura, el docente debe </w:t>
      </w:r>
      <w:r w:rsidR="002957B2">
        <w:rPr>
          <w:rFonts w:ascii="Times New Roman" w:hAnsi="Times New Roman" w:cs="Times New Roman"/>
          <w:b/>
          <w:bCs/>
          <w:sz w:val="28"/>
          <w:szCs w:val="28"/>
        </w:rPr>
        <w:t xml:space="preserve">leer historias en voz alta a los niños; cuando lo haga puede tomar en cuenta las siguientes recomendaciones: </w:t>
      </w:r>
    </w:p>
    <w:p w14:paraId="7E642A93" w14:textId="0D79BCA1" w:rsidR="002957B2" w:rsidRPr="002957B2" w:rsidRDefault="002957B2" w:rsidP="002957B2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957B2">
        <w:rPr>
          <w:rFonts w:ascii="Times New Roman" w:hAnsi="Times New Roman" w:cs="Times New Roman"/>
          <w:sz w:val="24"/>
          <w:szCs w:val="24"/>
        </w:rPr>
        <w:t>Preguntar a los alumnos alguna idea sobre lo que puede pasar en la historia</w:t>
      </w:r>
    </w:p>
    <w:p w14:paraId="12461A33" w14:textId="4F2C9D50" w:rsidR="002957B2" w:rsidRPr="002957B2" w:rsidRDefault="002957B2" w:rsidP="002957B2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957B2">
        <w:rPr>
          <w:rFonts w:ascii="Times New Roman" w:hAnsi="Times New Roman" w:cs="Times New Roman"/>
          <w:sz w:val="24"/>
          <w:szCs w:val="24"/>
        </w:rPr>
        <w:t xml:space="preserve">Hacer preguntas durante el desarrollo de la historia. </w:t>
      </w:r>
    </w:p>
    <w:p w14:paraId="7D9BF075" w14:textId="3C42D555" w:rsidR="002957B2" w:rsidRPr="002957B2" w:rsidRDefault="002957B2" w:rsidP="002957B2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957B2">
        <w:rPr>
          <w:rFonts w:ascii="Times New Roman" w:hAnsi="Times New Roman" w:cs="Times New Roman"/>
          <w:sz w:val="24"/>
          <w:szCs w:val="24"/>
        </w:rPr>
        <w:t xml:space="preserve">Hay que preguntar que paso al finalizar la historia, o igual que te la relate con sus propias palabras. </w:t>
      </w:r>
    </w:p>
    <w:sectPr w:rsidR="002957B2" w:rsidRPr="002957B2" w:rsidSect="00503C17">
      <w:pgSz w:w="12240" w:h="15840"/>
      <w:pgMar w:top="1417" w:right="1701" w:bottom="1417" w:left="170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31CD"/>
    <w:multiLevelType w:val="hybridMultilevel"/>
    <w:tmpl w:val="8C900A5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92772"/>
    <w:multiLevelType w:val="hybridMultilevel"/>
    <w:tmpl w:val="04E8B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A3C1E"/>
    <w:multiLevelType w:val="hybridMultilevel"/>
    <w:tmpl w:val="8392D5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F218C"/>
    <w:multiLevelType w:val="hybridMultilevel"/>
    <w:tmpl w:val="A404DC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63D2D"/>
    <w:multiLevelType w:val="hybridMultilevel"/>
    <w:tmpl w:val="33BAF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13171"/>
    <w:multiLevelType w:val="hybridMultilevel"/>
    <w:tmpl w:val="D32833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40504"/>
    <w:multiLevelType w:val="hybridMultilevel"/>
    <w:tmpl w:val="C212A8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114D9"/>
    <w:multiLevelType w:val="hybridMultilevel"/>
    <w:tmpl w:val="D77AE8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17"/>
    <w:rsid w:val="00101525"/>
    <w:rsid w:val="002702AF"/>
    <w:rsid w:val="002957B2"/>
    <w:rsid w:val="00503C17"/>
    <w:rsid w:val="006C2602"/>
    <w:rsid w:val="007E3084"/>
    <w:rsid w:val="007F717A"/>
    <w:rsid w:val="00AB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720CC"/>
  <w15:chartTrackingRefBased/>
  <w15:docId w15:val="{83A04FB5-8319-4C31-BE3C-8AE8E2B3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C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3C17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3</cp:revision>
  <dcterms:created xsi:type="dcterms:W3CDTF">2021-03-13T02:57:00Z</dcterms:created>
  <dcterms:modified xsi:type="dcterms:W3CDTF">2021-03-17T22:49:00Z</dcterms:modified>
</cp:coreProperties>
</file>