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53" w:rsidRDefault="00333253" w:rsidP="00333253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1B2F06C" wp14:editId="08BE388D">
            <wp:simplePos x="0" y="0"/>
            <wp:positionH relativeFrom="margin">
              <wp:posOffset>-123825</wp:posOffset>
            </wp:positionH>
            <wp:positionV relativeFrom="paragraph">
              <wp:posOffset>-554355</wp:posOffset>
            </wp:positionV>
            <wp:extent cx="1085850" cy="1565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32"/>
        </w:rPr>
        <w:t xml:space="preserve">         </w:t>
      </w:r>
      <w:r w:rsidRPr="00B06C34">
        <w:rPr>
          <w:b/>
          <w:bCs/>
          <w:color w:val="000000" w:themeColor="text1"/>
          <w:sz w:val="48"/>
          <w:szCs w:val="32"/>
        </w:rPr>
        <w:t>Escuela Normal de Educación Preescolar</w:t>
      </w:r>
    </w:p>
    <w:p w:rsidR="00333253" w:rsidRPr="00605BA6" w:rsidRDefault="00333253" w:rsidP="00333253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 w:rsidRPr="00605BA6">
        <w:rPr>
          <w:rFonts w:ascii="CHICKEN Pie Height" w:hAnsi="CHICKEN Pie Height"/>
          <w:sz w:val="40"/>
          <w:szCs w:val="28"/>
        </w:rPr>
        <w:t>Licenciatura en Educación Preescolar.</w:t>
      </w:r>
    </w:p>
    <w:p w:rsidR="00333253" w:rsidRDefault="00333253" w:rsidP="00333253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333253" w:rsidRDefault="00333253" w:rsidP="00333253">
      <w:pPr>
        <w:jc w:val="center"/>
        <w:rPr>
          <w:rFonts w:ascii="Century Gothic" w:hAnsi="Century Gothic"/>
          <w:sz w:val="28"/>
          <w:szCs w:val="28"/>
        </w:rPr>
      </w:pPr>
    </w:p>
    <w:p w:rsidR="00333253" w:rsidRPr="009D78B8" w:rsidRDefault="00333253" w:rsidP="00333253">
      <w:pPr>
        <w:jc w:val="center"/>
        <w:rPr>
          <w:rFonts w:ascii="Century Gothic" w:hAnsi="Century Gothic"/>
          <w:sz w:val="28"/>
          <w:szCs w:val="28"/>
        </w:rPr>
      </w:pPr>
    </w:p>
    <w:p w:rsidR="00333253" w:rsidRDefault="00333253" w:rsidP="00333253">
      <w:pPr>
        <w:jc w:val="center"/>
        <w:rPr>
          <w:color w:val="000000" w:themeColor="text1"/>
          <w:sz w:val="36"/>
          <w:szCs w:val="28"/>
        </w:rPr>
      </w:pPr>
      <w:r w:rsidRPr="00B06C34">
        <w:rPr>
          <w:b/>
          <w:bCs/>
          <w:color w:val="000000" w:themeColor="text1"/>
          <w:sz w:val="36"/>
          <w:szCs w:val="28"/>
        </w:rPr>
        <w:t>Materia:</w:t>
      </w:r>
      <w:r w:rsidRPr="00B06C34">
        <w:rPr>
          <w:color w:val="000000" w:themeColor="text1"/>
          <w:sz w:val="36"/>
          <w:szCs w:val="28"/>
        </w:rPr>
        <w:t xml:space="preserve"> </w:t>
      </w:r>
      <w:r w:rsidRPr="00D71EB8">
        <w:rPr>
          <w:rFonts w:ascii="Arial" w:hAnsi="Arial" w:cs="Arial"/>
          <w:sz w:val="28"/>
          <w:szCs w:val="28"/>
        </w:rPr>
        <w:t>“Desarrollo de la competencia lectoral”</w:t>
      </w:r>
    </w:p>
    <w:p w:rsidR="00333253" w:rsidRDefault="00333253" w:rsidP="00333253">
      <w:pPr>
        <w:jc w:val="center"/>
        <w:rPr>
          <w:color w:val="000000" w:themeColor="text1"/>
          <w:sz w:val="36"/>
          <w:szCs w:val="28"/>
        </w:rPr>
      </w:pPr>
    </w:p>
    <w:p w:rsidR="00333253" w:rsidRPr="00B06C34" w:rsidRDefault="00333253" w:rsidP="00333253">
      <w:pPr>
        <w:jc w:val="center"/>
        <w:rPr>
          <w:color w:val="000000" w:themeColor="text1"/>
          <w:sz w:val="36"/>
          <w:szCs w:val="28"/>
        </w:rPr>
      </w:pPr>
    </w:p>
    <w:p w:rsidR="00333253" w:rsidRDefault="00333253" w:rsidP="00333253">
      <w:pPr>
        <w:jc w:val="center"/>
        <w:rPr>
          <w:sz w:val="36"/>
          <w:szCs w:val="28"/>
        </w:rPr>
      </w:pPr>
      <w:r w:rsidRPr="00B06C34">
        <w:rPr>
          <w:b/>
          <w:sz w:val="36"/>
          <w:szCs w:val="28"/>
        </w:rPr>
        <w:t>Nombre:</w:t>
      </w:r>
      <w:r w:rsidRPr="00B06C34">
        <w:rPr>
          <w:sz w:val="36"/>
          <w:szCs w:val="28"/>
        </w:rPr>
        <w:t xml:space="preserve"> Paola </w:t>
      </w:r>
      <w:proofErr w:type="spellStart"/>
      <w:r w:rsidRPr="00B06C34">
        <w:rPr>
          <w:sz w:val="36"/>
          <w:szCs w:val="28"/>
        </w:rPr>
        <w:t>Davila</w:t>
      </w:r>
      <w:proofErr w:type="spellEnd"/>
      <w:r w:rsidRPr="00B06C34">
        <w:rPr>
          <w:sz w:val="36"/>
          <w:szCs w:val="28"/>
        </w:rPr>
        <w:t xml:space="preserve"> Peña </w:t>
      </w:r>
    </w:p>
    <w:p w:rsidR="00333253" w:rsidRDefault="00333253" w:rsidP="00333253">
      <w:pPr>
        <w:jc w:val="center"/>
        <w:rPr>
          <w:sz w:val="36"/>
          <w:szCs w:val="28"/>
        </w:rPr>
      </w:pPr>
    </w:p>
    <w:p w:rsidR="00333253" w:rsidRPr="00B06C34" w:rsidRDefault="00333253" w:rsidP="00333253">
      <w:pPr>
        <w:jc w:val="center"/>
        <w:rPr>
          <w:sz w:val="36"/>
          <w:szCs w:val="28"/>
        </w:rPr>
      </w:pPr>
    </w:p>
    <w:p w:rsidR="00333253" w:rsidRDefault="00333253" w:rsidP="00333253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B06C34">
        <w:rPr>
          <w:bCs/>
          <w:color w:val="000000" w:themeColor="text1"/>
          <w:sz w:val="36"/>
        </w:rPr>
        <w:t>Maestro: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6" w:history="1">
        <w:r w:rsidRPr="008556C8">
          <w:rPr>
            <w:rStyle w:val="Hipervnculo"/>
            <w:rFonts w:ascii="Arial" w:hAnsi="Arial" w:cs="Arial"/>
            <w:b w:val="0"/>
            <w:color w:val="000000"/>
            <w:sz w:val="26"/>
            <w:szCs w:val="26"/>
            <w:u w:val="none"/>
          </w:rPr>
          <w:t xml:space="preserve">Humberto Valdez </w:t>
        </w:r>
        <w:proofErr w:type="spellStart"/>
        <w:r w:rsidRPr="008556C8">
          <w:rPr>
            <w:rStyle w:val="Hipervnculo"/>
            <w:rFonts w:ascii="Arial" w:hAnsi="Arial" w:cs="Arial"/>
            <w:b w:val="0"/>
            <w:color w:val="000000"/>
            <w:sz w:val="26"/>
            <w:szCs w:val="26"/>
            <w:u w:val="none"/>
          </w:rPr>
          <w:t>Sanchez</w:t>
        </w:r>
        <w:proofErr w:type="spellEnd"/>
      </w:hyperlink>
    </w:p>
    <w:p w:rsidR="00333253" w:rsidRPr="00081599" w:rsidRDefault="00333253" w:rsidP="00333253">
      <w:pPr>
        <w:pStyle w:val="Ttulo3"/>
        <w:spacing w:before="30" w:after="30"/>
        <w:ind w:left="60"/>
        <w:jc w:val="center"/>
        <w:rPr>
          <w:rFonts w:ascii="Arial" w:hAnsi="Arial" w:cs="Arial"/>
          <w:b w:val="0"/>
          <w:color w:val="000000"/>
          <w:sz w:val="32"/>
          <w:szCs w:val="26"/>
        </w:rPr>
      </w:pPr>
    </w:p>
    <w:p w:rsidR="00333253" w:rsidRDefault="00333253" w:rsidP="00333253">
      <w:pPr>
        <w:rPr>
          <w:color w:val="000000" w:themeColor="text1"/>
          <w:sz w:val="36"/>
          <w:szCs w:val="28"/>
        </w:rPr>
      </w:pPr>
    </w:p>
    <w:p w:rsidR="00333253" w:rsidRDefault="00333253" w:rsidP="00333253">
      <w:pPr>
        <w:jc w:val="center"/>
        <w:rPr>
          <w:color w:val="000000" w:themeColor="text1"/>
          <w:sz w:val="36"/>
          <w:szCs w:val="28"/>
        </w:rPr>
      </w:pPr>
    </w:p>
    <w:p w:rsidR="00333253" w:rsidRPr="00081599" w:rsidRDefault="00333253" w:rsidP="00333253">
      <w:pPr>
        <w:jc w:val="center"/>
        <w:rPr>
          <w:rFonts w:cstheme="minorHAnsi"/>
          <w:sz w:val="36"/>
          <w:szCs w:val="36"/>
        </w:rPr>
      </w:pPr>
      <w:r w:rsidRPr="00081599">
        <w:rPr>
          <w:rFonts w:cstheme="minorHAnsi"/>
          <w:sz w:val="36"/>
          <w:szCs w:val="36"/>
        </w:rPr>
        <w:t>Cuarto semestre</w:t>
      </w:r>
    </w:p>
    <w:p w:rsidR="00333253" w:rsidRPr="00081599" w:rsidRDefault="00333253" w:rsidP="00333253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333253" w:rsidRPr="00081599" w:rsidRDefault="00333253" w:rsidP="00333253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333253" w:rsidRDefault="00333253" w:rsidP="00333253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C</w:t>
      </w:r>
    </w:p>
    <w:p w:rsidR="00B56955" w:rsidRDefault="00B56955"/>
    <w:p w:rsidR="00333253" w:rsidRPr="00333253" w:rsidRDefault="00333253" w:rsidP="0033325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C67B3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72405AD" wp14:editId="1BFAA1F4">
                <wp:simplePos x="0" y="0"/>
                <wp:positionH relativeFrom="margin">
                  <wp:align>center</wp:align>
                </wp:positionH>
                <wp:positionV relativeFrom="paragraph">
                  <wp:posOffset>-139700</wp:posOffset>
                </wp:positionV>
                <wp:extent cx="7133573" cy="1404620"/>
                <wp:effectExtent l="19050" t="19050" r="10795" b="2286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73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253" w:rsidRDefault="00333253" w:rsidP="0033325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2405A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11pt;width:561.7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" fillcolor="#9cc2e5 [1940]" strokecolor="#0d0d0d [3069]" strokeweight="3pt">
                <v:stroke dashstyle="3 1"/>
                <v:textbox style="mso-fit-shape-to-text:t">
                  <w:txbxContent>
                    <w:p w:rsidR="00333253" w:rsidRDefault="00333253" w:rsidP="00333253"/>
                  </w:txbxContent>
                </v:textbox>
                <w10:wrap anchorx="margin"/>
              </v:shape>
            </w:pict>
          </mc:Fallback>
        </mc:AlternateContent>
      </w:r>
      <w:r w:rsidRPr="003332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COMPRENSIÓN LECTORA (2ª parte)</w:t>
      </w:r>
    </w:p>
    <w:p w:rsidR="00333253" w:rsidRDefault="00333253" w:rsidP="0033325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655984" wp14:editId="14280901">
                <wp:simplePos x="0" y="0"/>
                <wp:positionH relativeFrom="margin">
                  <wp:align>center</wp:align>
                </wp:positionH>
                <wp:positionV relativeFrom="paragraph">
                  <wp:posOffset>464529</wp:posOffset>
                </wp:positionV>
                <wp:extent cx="7133624" cy="378941"/>
                <wp:effectExtent l="0" t="0" r="0" b="25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3624" cy="37894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72157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253" w:rsidRDefault="00333253" w:rsidP="003332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55984" id="_x0000_s1027" type="#_x0000_t202" style="position:absolute;margin-left:0;margin-top:36.6pt;width:561.7pt;height:29.8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" fillcolor="#e2efd9 [665]" stroked="f" strokeweight=".5pt">
                <v:fill opacity="47288f"/>
                <v:textbox>
                  <w:txbxContent>
                    <w:p w:rsidR="00333253" w:rsidRDefault="00333253" w:rsidP="00333253"/>
                  </w:txbxContent>
                </v:textbox>
                <w10:wrap anchorx="margin"/>
              </v:shape>
            </w:pict>
          </mc:Fallback>
        </mc:AlternateContent>
      </w:r>
    </w:p>
    <w:p w:rsidR="00333253" w:rsidRDefault="00333253" w:rsidP="0033325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32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7.- Cuando leemos, usamos habilidades cognitivas y habilidades </w:t>
      </w:r>
      <w:proofErr w:type="spellStart"/>
      <w:r w:rsidRPr="003332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metacognitivas</w:t>
      </w:r>
      <w:proofErr w:type="spellEnd"/>
      <w:r w:rsidRPr="003332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¿Cuál es la diferencia entre ambas?</w:t>
      </w:r>
    </w:p>
    <w:p w:rsidR="00333253" w:rsidRPr="00333253" w:rsidRDefault="00333253" w:rsidP="00333253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 w:rsidRPr="00333253">
        <w:rPr>
          <w:rFonts w:ascii="Arial" w:hAnsi="Arial" w:cs="Arial"/>
          <w:color w:val="000000"/>
        </w:rPr>
        <w:t xml:space="preserve">Cognitivas: Las habilidades </w:t>
      </w:r>
      <w:r w:rsidR="005020F3" w:rsidRPr="00333253">
        <w:rPr>
          <w:rFonts w:ascii="Arial" w:hAnsi="Arial" w:cs="Arial"/>
          <w:color w:val="000000"/>
        </w:rPr>
        <w:t>cognitivas</w:t>
      </w:r>
      <w:r w:rsidRPr="00333253">
        <w:rPr>
          <w:rFonts w:ascii="Arial" w:hAnsi="Arial" w:cs="Arial"/>
          <w:color w:val="000000"/>
        </w:rPr>
        <w:t xml:space="preserve"> nos permiten procesar la </w:t>
      </w:r>
      <w:r w:rsidR="005020F3" w:rsidRPr="00333253">
        <w:rPr>
          <w:rFonts w:ascii="Arial" w:hAnsi="Arial" w:cs="Arial"/>
          <w:color w:val="000000"/>
        </w:rPr>
        <w:t>información</w:t>
      </w:r>
      <w:r w:rsidRPr="00333253">
        <w:rPr>
          <w:rFonts w:ascii="Arial" w:hAnsi="Arial" w:cs="Arial"/>
          <w:color w:val="000000"/>
        </w:rPr>
        <w:t xml:space="preserve"> del texto. </w:t>
      </w:r>
    </w:p>
    <w:p w:rsidR="00333253" w:rsidRPr="00333253" w:rsidRDefault="00333253" w:rsidP="00333253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proofErr w:type="spellStart"/>
      <w:r>
        <w:rPr>
          <w:rFonts w:ascii="Arial" w:hAnsi="Arial" w:cs="Arial"/>
          <w:color w:val="000000"/>
        </w:rPr>
        <w:t>Metacognitivas</w:t>
      </w:r>
      <w:proofErr w:type="spellEnd"/>
      <w:r>
        <w:rPr>
          <w:rFonts w:ascii="Arial" w:hAnsi="Arial" w:cs="Arial"/>
          <w:color w:val="000000"/>
        </w:rPr>
        <w:t xml:space="preserve">: nos permiten tomar conciencia del proceso de </w:t>
      </w:r>
      <w:r w:rsidR="005020F3">
        <w:rPr>
          <w:rFonts w:ascii="Arial" w:hAnsi="Arial" w:cs="Arial"/>
          <w:color w:val="000000"/>
        </w:rPr>
        <w:t>comprensión</w:t>
      </w:r>
      <w:r>
        <w:rPr>
          <w:rFonts w:ascii="Arial" w:hAnsi="Arial" w:cs="Arial"/>
          <w:color w:val="000000"/>
        </w:rPr>
        <w:t xml:space="preserve"> y controlarlo a </w:t>
      </w:r>
      <w:r w:rsidR="005020F3">
        <w:rPr>
          <w:rFonts w:ascii="Arial" w:hAnsi="Arial" w:cs="Arial"/>
          <w:color w:val="000000"/>
        </w:rPr>
        <w:t>través</w:t>
      </w:r>
      <w:r>
        <w:rPr>
          <w:rFonts w:ascii="Arial" w:hAnsi="Arial" w:cs="Arial"/>
          <w:color w:val="000000"/>
        </w:rPr>
        <w:t xml:space="preserve"> de la </w:t>
      </w:r>
      <w:r w:rsidR="005020F3">
        <w:rPr>
          <w:rFonts w:ascii="Arial" w:hAnsi="Arial" w:cs="Arial"/>
          <w:color w:val="000000"/>
        </w:rPr>
        <w:t>planificación</w:t>
      </w:r>
      <w:r>
        <w:rPr>
          <w:rFonts w:ascii="Arial" w:hAnsi="Arial" w:cs="Arial"/>
          <w:color w:val="000000"/>
        </w:rPr>
        <w:t xml:space="preserve">, </w:t>
      </w:r>
      <w:r w:rsidR="005020F3">
        <w:rPr>
          <w:rFonts w:ascii="Arial" w:hAnsi="Arial" w:cs="Arial"/>
          <w:color w:val="000000"/>
        </w:rPr>
        <w:t>supervisión</w:t>
      </w:r>
      <w:r>
        <w:rPr>
          <w:rFonts w:ascii="Arial" w:hAnsi="Arial" w:cs="Arial"/>
          <w:color w:val="000000"/>
        </w:rPr>
        <w:t xml:space="preserve"> y </w:t>
      </w:r>
      <w:r w:rsidR="005020F3">
        <w:rPr>
          <w:rFonts w:ascii="Arial" w:hAnsi="Arial" w:cs="Arial"/>
          <w:color w:val="000000"/>
        </w:rPr>
        <w:t>evaluación</w:t>
      </w:r>
      <w:r>
        <w:rPr>
          <w:rFonts w:ascii="Arial" w:hAnsi="Arial" w:cs="Arial"/>
          <w:color w:val="000000"/>
        </w:rPr>
        <w:t xml:space="preserve">. </w:t>
      </w:r>
    </w:p>
    <w:p w:rsidR="00333253" w:rsidRDefault="009549C3" w:rsidP="0033325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35C25FF" wp14:editId="112A7A96">
                <wp:simplePos x="0" y="0"/>
                <wp:positionH relativeFrom="margin">
                  <wp:align>center</wp:align>
                </wp:positionH>
                <wp:positionV relativeFrom="paragraph">
                  <wp:posOffset>4531</wp:posOffset>
                </wp:positionV>
                <wp:extent cx="7133624" cy="527222"/>
                <wp:effectExtent l="0" t="0" r="0" b="63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3624" cy="52722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72157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9C3" w:rsidRDefault="009549C3" w:rsidP="00954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25FF" id="Cuadro de texto 3" o:spid="_x0000_s1028" type="#_x0000_t202" style="position:absolute;margin-left:0;margin-top:.35pt;width:561.7pt;height:41.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" fillcolor="#e2efd9 [665]" stroked="f" strokeweight=".5pt">
                <v:fill opacity="47288f"/>
                <v:textbox>
                  <w:txbxContent>
                    <w:p w:rsidR="009549C3" w:rsidRDefault="009549C3" w:rsidP="009549C3"/>
                  </w:txbxContent>
                </v:textbox>
                <w10:wrap anchorx="margin"/>
              </v:shape>
            </w:pict>
          </mc:Fallback>
        </mc:AlternateContent>
      </w:r>
      <w:r w:rsidR="00333253" w:rsidRPr="003332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8.- El proceso lector está formado por “los pasos que siguen las personas al leer y que les permite comprender”. Explica brevemente en </w:t>
      </w:r>
      <w:proofErr w:type="spellStart"/>
      <w:r w:rsidR="00333253" w:rsidRPr="003332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</w:t>
      </w:r>
      <w:proofErr w:type="spellEnd"/>
      <w:r w:rsidR="00333253" w:rsidRPr="003332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consisten estos tres momentos.</w:t>
      </w:r>
      <w:r w:rsidRPr="009549C3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t xml:space="preserve"> </w:t>
      </w:r>
    </w:p>
    <w:p w:rsidR="00333253" w:rsidRDefault="004613C2" w:rsidP="004613C2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Antes. </w:t>
      </w:r>
      <w:r w:rsidRPr="004613C2">
        <w:rPr>
          <w:rFonts w:ascii="Verdana" w:hAnsi="Verdana"/>
          <w:color w:val="000000"/>
        </w:rPr>
        <w:t xml:space="preserve">El </w:t>
      </w:r>
      <w:r w:rsidR="005020F3" w:rsidRPr="004613C2">
        <w:rPr>
          <w:rFonts w:ascii="Verdana" w:hAnsi="Verdana"/>
          <w:color w:val="000000"/>
        </w:rPr>
        <w:t>propósito</w:t>
      </w:r>
      <w:r w:rsidRPr="004613C2">
        <w:rPr>
          <w:rFonts w:ascii="Verdana" w:hAnsi="Verdana"/>
          <w:color w:val="000000"/>
        </w:rPr>
        <w:t xml:space="preserve"> con el que se lee. </w:t>
      </w:r>
    </w:p>
    <w:p w:rsidR="004613C2" w:rsidRDefault="004613C2" w:rsidP="004613C2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Durante. Confluyen las habilidades y </w:t>
      </w:r>
      <w:r w:rsidR="005020F3">
        <w:rPr>
          <w:rFonts w:ascii="Verdana" w:hAnsi="Verdana"/>
          <w:color w:val="000000"/>
        </w:rPr>
        <w:t>deberes</w:t>
      </w:r>
      <w:r>
        <w:rPr>
          <w:rFonts w:ascii="Verdana" w:hAnsi="Verdana"/>
          <w:color w:val="000000"/>
        </w:rPr>
        <w:t xml:space="preserve"> del estudiante. </w:t>
      </w:r>
    </w:p>
    <w:p w:rsidR="004613C2" w:rsidRPr="004613C2" w:rsidRDefault="005020F3" w:rsidP="004613C2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Después</w:t>
      </w:r>
      <w:r w:rsidR="004613C2">
        <w:rPr>
          <w:rFonts w:ascii="Verdana" w:hAnsi="Verdana"/>
          <w:color w:val="000000"/>
        </w:rPr>
        <w:t xml:space="preserve">. El docente modelo a los estudiantes como usar las habilidades cognitivas y </w:t>
      </w:r>
      <w:proofErr w:type="spellStart"/>
      <w:r w:rsidR="004613C2">
        <w:rPr>
          <w:rFonts w:ascii="Verdana" w:hAnsi="Verdana"/>
          <w:color w:val="000000"/>
        </w:rPr>
        <w:t>metacognitivas</w:t>
      </w:r>
      <w:proofErr w:type="spellEnd"/>
      <w:r w:rsidR="004613C2">
        <w:rPr>
          <w:rFonts w:ascii="Verdana" w:hAnsi="Verdana"/>
          <w:color w:val="000000"/>
        </w:rPr>
        <w:t xml:space="preserve">. </w:t>
      </w:r>
    </w:p>
    <w:p w:rsidR="00333253" w:rsidRDefault="009549C3" w:rsidP="003332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C519653" wp14:editId="6100FBFD">
                <wp:simplePos x="0" y="0"/>
                <wp:positionH relativeFrom="margin">
                  <wp:align>center</wp:align>
                </wp:positionH>
                <wp:positionV relativeFrom="paragraph">
                  <wp:posOffset>9868</wp:posOffset>
                </wp:positionV>
                <wp:extent cx="7133624" cy="378941"/>
                <wp:effectExtent l="0" t="0" r="0" b="25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3624" cy="37894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72157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9C3" w:rsidRDefault="009549C3" w:rsidP="00954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9653" id="Cuadro de texto 4" o:spid="_x0000_s1029" type="#_x0000_t202" style="position:absolute;margin-left:0;margin-top:.8pt;width:561.7pt;height:29.85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" fillcolor="#e2efd9 [665]" stroked="f" strokeweight=".5pt">
                <v:fill opacity="47288f"/>
                <v:textbox>
                  <w:txbxContent>
                    <w:p w:rsidR="009549C3" w:rsidRDefault="009549C3" w:rsidP="009549C3"/>
                  </w:txbxContent>
                </v:textbox>
                <w10:wrap anchorx="margin"/>
              </v:shape>
            </w:pict>
          </mc:Fallback>
        </mc:AlternateContent>
      </w:r>
      <w:r w:rsidR="00333253" w:rsidRPr="003332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9.- La lectura es más que decodificar, pues intervienen distintos procesos de comprensión. ¿En qué consiste cada uno de ellos?</w:t>
      </w:r>
      <w:r w:rsidRPr="009549C3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t xml:space="preserve"> </w:t>
      </w:r>
    </w:p>
    <w:p w:rsidR="004613C2" w:rsidRDefault="005020F3" w:rsidP="004613C2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Comprensión</w:t>
      </w:r>
      <w:r w:rsidR="004613C2">
        <w:rPr>
          <w:rFonts w:ascii="Verdana" w:hAnsi="Verdana"/>
          <w:color w:val="000000"/>
        </w:rPr>
        <w:t xml:space="preserve"> literal. Comprender y obtener la </w:t>
      </w:r>
      <w:r>
        <w:rPr>
          <w:rFonts w:ascii="Verdana" w:hAnsi="Verdana"/>
          <w:color w:val="000000"/>
        </w:rPr>
        <w:t>información</w:t>
      </w:r>
      <w:r w:rsidR="004613C2">
        <w:rPr>
          <w:rFonts w:ascii="Verdana" w:hAnsi="Verdana"/>
          <w:color w:val="000000"/>
        </w:rPr>
        <w:t xml:space="preserve"> correcta como el reconocimiento, </w:t>
      </w:r>
      <w:r>
        <w:rPr>
          <w:rFonts w:ascii="Verdana" w:hAnsi="Verdana"/>
          <w:color w:val="000000"/>
        </w:rPr>
        <w:t>localización</w:t>
      </w:r>
      <w:r w:rsidR="004613C2">
        <w:rPr>
          <w:rFonts w:ascii="Verdana" w:hAnsi="Verdana"/>
          <w:color w:val="000000"/>
        </w:rPr>
        <w:t xml:space="preserve"> e </w:t>
      </w:r>
      <w:r>
        <w:rPr>
          <w:rFonts w:ascii="Verdana" w:hAnsi="Verdana"/>
          <w:color w:val="000000"/>
        </w:rPr>
        <w:t>identificación</w:t>
      </w:r>
      <w:r w:rsidR="004613C2">
        <w:rPr>
          <w:rFonts w:ascii="Verdana" w:hAnsi="Verdana"/>
          <w:color w:val="000000"/>
        </w:rPr>
        <w:t xml:space="preserve"> de elementos. </w:t>
      </w:r>
    </w:p>
    <w:p w:rsidR="004613C2" w:rsidRDefault="005020F3" w:rsidP="004613C2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Reorganización</w:t>
      </w:r>
      <w:r w:rsidR="004613C2">
        <w:rPr>
          <w:rFonts w:ascii="Verdana" w:hAnsi="Verdana"/>
          <w:color w:val="000000"/>
        </w:rPr>
        <w:t xml:space="preserve"> de la </w:t>
      </w:r>
      <w:r>
        <w:rPr>
          <w:rFonts w:ascii="Verdana" w:hAnsi="Verdana"/>
          <w:color w:val="000000"/>
        </w:rPr>
        <w:t>información</w:t>
      </w:r>
      <w:r w:rsidR="004613C2">
        <w:rPr>
          <w:rFonts w:ascii="Verdana" w:hAnsi="Verdana"/>
          <w:color w:val="000000"/>
        </w:rPr>
        <w:t xml:space="preserve">. Permite clasificar personas al igual que reproducir de manera </w:t>
      </w:r>
      <w:r>
        <w:rPr>
          <w:rFonts w:ascii="Verdana" w:hAnsi="Verdana"/>
          <w:color w:val="000000"/>
        </w:rPr>
        <w:t>esquemáticamente</w:t>
      </w:r>
      <w:r w:rsidR="004613C2">
        <w:rPr>
          <w:rFonts w:ascii="Verdana" w:hAnsi="Verdana"/>
          <w:color w:val="000000"/>
        </w:rPr>
        <w:t xml:space="preserve"> el texto y resumir ideas. </w:t>
      </w:r>
    </w:p>
    <w:p w:rsidR="004613C2" w:rsidRDefault="005020F3" w:rsidP="004613C2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Comprensión</w:t>
      </w:r>
      <w:r w:rsidR="004613C2">
        <w:rPr>
          <w:rFonts w:ascii="Verdana" w:hAnsi="Verdana"/>
          <w:color w:val="000000"/>
        </w:rPr>
        <w:t xml:space="preserve"> inferencial. Permite la </w:t>
      </w:r>
      <w:r>
        <w:rPr>
          <w:rFonts w:ascii="Verdana" w:hAnsi="Verdana"/>
          <w:color w:val="000000"/>
        </w:rPr>
        <w:t>interpretación</w:t>
      </w:r>
      <w:r w:rsidR="004613C2">
        <w:rPr>
          <w:rFonts w:ascii="Verdana" w:hAnsi="Verdana"/>
          <w:color w:val="000000"/>
        </w:rPr>
        <w:t xml:space="preserve"> del texto, e incluir ideas o </w:t>
      </w:r>
      <w:r>
        <w:rPr>
          <w:rFonts w:ascii="Verdana" w:hAnsi="Verdana"/>
          <w:color w:val="000000"/>
        </w:rPr>
        <w:t>información</w:t>
      </w:r>
      <w:r w:rsidR="004613C2">
        <w:rPr>
          <w:rFonts w:ascii="Verdana" w:hAnsi="Verdana"/>
          <w:color w:val="000000"/>
        </w:rPr>
        <w:t xml:space="preserve"> de incluir ideas o </w:t>
      </w:r>
      <w:r>
        <w:rPr>
          <w:rFonts w:ascii="Verdana" w:hAnsi="Verdana"/>
          <w:color w:val="000000"/>
        </w:rPr>
        <w:t>información</w:t>
      </w:r>
      <w:r w:rsidR="004613C2">
        <w:rPr>
          <w:rFonts w:ascii="Verdana" w:hAnsi="Verdana"/>
          <w:color w:val="000000"/>
        </w:rPr>
        <w:t xml:space="preserve"> de nuestro propio conocimiento. </w:t>
      </w:r>
    </w:p>
    <w:p w:rsidR="004613C2" w:rsidRDefault="005020F3" w:rsidP="004613C2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Comprensión</w:t>
      </w:r>
      <w:r w:rsidR="004613C2">
        <w:rPr>
          <w:rFonts w:ascii="Verdana" w:hAnsi="Verdana"/>
          <w:color w:val="000000"/>
        </w:rPr>
        <w:t xml:space="preserve"> critica. Es la </w:t>
      </w:r>
      <w:r>
        <w:rPr>
          <w:rFonts w:ascii="Verdana" w:hAnsi="Verdana"/>
          <w:color w:val="000000"/>
        </w:rPr>
        <w:t>reflexión</w:t>
      </w:r>
      <w:r w:rsidR="004613C2">
        <w:rPr>
          <w:rFonts w:ascii="Verdana" w:hAnsi="Verdana"/>
          <w:color w:val="000000"/>
        </w:rPr>
        <w:t xml:space="preserve"> sobre el contenido del texto, como separar la realidad de la </w:t>
      </w:r>
      <w:r>
        <w:rPr>
          <w:rFonts w:ascii="Verdana" w:hAnsi="Verdana"/>
          <w:color w:val="000000"/>
        </w:rPr>
        <w:t>fantasía</w:t>
      </w:r>
      <w:r w:rsidR="004613C2">
        <w:rPr>
          <w:rFonts w:ascii="Verdana" w:hAnsi="Verdana"/>
          <w:color w:val="000000"/>
        </w:rPr>
        <w:t xml:space="preserve">. </w:t>
      </w:r>
    </w:p>
    <w:p w:rsidR="004613C2" w:rsidRPr="004613C2" w:rsidRDefault="009549C3" w:rsidP="004613C2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05E7F2D" wp14:editId="64419F3D">
                <wp:simplePos x="0" y="0"/>
                <wp:positionH relativeFrom="margin">
                  <wp:align>center</wp:align>
                </wp:positionH>
                <wp:positionV relativeFrom="paragraph">
                  <wp:posOffset>533160</wp:posOffset>
                </wp:positionV>
                <wp:extent cx="7133624" cy="378941"/>
                <wp:effectExtent l="0" t="0" r="0" b="254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3624" cy="37894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72157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9C3" w:rsidRDefault="009549C3" w:rsidP="00954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E7F2D" id="Cuadro de texto 5" o:spid="_x0000_s1030" type="#_x0000_t202" style="position:absolute;left:0;text-align:left;margin-left:0;margin-top:42pt;width:561.7pt;height:29.8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" fillcolor="#e2efd9 [665]" stroked="f" strokeweight=".5pt">
                <v:fill opacity="47288f"/>
                <v:textbox>
                  <w:txbxContent>
                    <w:p w:rsidR="009549C3" w:rsidRDefault="009549C3" w:rsidP="009549C3"/>
                  </w:txbxContent>
                </v:textbox>
                <w10:wrap anchorx="margin"/>
              </v:shape>
            </w:pict>
          </mc:Fallback>
        </mc:AlternateContent>
      </w:r>
      <w:r w:rsidR="005020F3">
        <w:rPr>
          <w:rFonts w:ascii="Verdana" w:hAnsi="Verdana"/>
          <w:color w:val="000000"/>
        </w:rPr>
        <w:t>Apreciación</w:t>
      </w:r>
      <w:r w:rsidR="004613C2">
        <w:rPr>
          <w:rFonts w:ascii="Verdana" w:hAnsi="Verdana"/>
          <w:color w:val="000000"/>
        </w:rPr>
        <w:t xml:space="preserve"> lectora. Es la </w:t>
      </w:r>
      <w:r w:rsidR="005020F3">
        <w:rPr>
          <w:rFonts w:ascii="Verdana" w:hAnsi="Verdana"/>
          <w:color w:val="000000"/>
        </w:rPr>
        <w:t>reflexión</w:t>
      </w:r>
      <w:r w:rsidR="004613C2">
        <w:rPr>
          <w:rFonts w:ascii="Verdana" w:hAnsi="Verdana"/>
          <w:color w:val="000000"/>
        </w:rPr>
        <w:t xml:space="preserve"> sobre la forma del texto como las inferencias </w:t>
      </w:r>
      <w:r w:rsidR="005020F3">
        <w:rPr>
          <w:rFonts w:ascii="Verdana" w:hAnsi="Verdana"/>
          <w:color w:val="000000"/>
        </w:rPr>
        <w:t>lógicas</w:t>
      </w:r>
      <w:r w:rsidR="004613C2">
        <w:rPr>
          <w:rFonts w:ascii="Verdana" w:hAnsi="Verdana"/>
          <w:color w:val="000000"/>
        </w:rPr>
        <w:t xml:space="preserve"> y especiales. </w:t>
      </w:r>
    </w:p>
    <w:p w:rsidR="00333253" w:rsidRDefault="00333253" w:rsidP="0033325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32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10.- Para que un estudiante pueda leer y comprender lo que lee, son necesarios cuatro aspectos clave. Escribe cuáles son y cómo se logra su desarrollo.</w:t>
      </w:r>
      <w:r w:rsidR="009549C3" w:rsidRPr="009549C3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t xml:space="preserve"> </w:t>
      </w:r>
    </w:p>
    <w:p w:rsidR="00887166" w:rsidRDefault="00887166" w:rsidP="00887166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Desarrollo del lenguaje oral. El docente puede contar historias a leerlos en voz alta a los niños.</w:t>
      </w:r>
    </w:p>
    <w:p w:rsidR="00887166" w:rsidRDefault="00887166" w:rsidP="00887166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Desarrollo del vocabulario. Se debe recurrir en la enseñanza </w:t>
      </w:r>
      <w:r w:rsidR="005020F3">
        <w:rPr>
          <w:rFonts w:ascii="Verdana" w:hAnsi="Verdana"/>
          <w:color w:val="000000"/>
        </w:rPr>
        <w:t>implícita</w:t>
      </w:r>
      <w:r>
        <w:rPr>
          <w:rFonts w:ascii="Verdana" w:hAnsi="Verdana"/>
          <w:color w:val="000000"/>
        </w:rPr>
        <w:t xml:space="preserve"> y explicita del mismo. </w:t>
      </w:r>
    </w:p>
    <w:p w:rsidR="00887166" w:rsidRDefault="00887166" w:rsidP="00887166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Aprendizaje de la </w:t>
      </w:r>
      <w:r w:rsidR="005020F3">
        <w:rPr>
          <w:rFonts w:ascii="Verdana" w:hAnsi="Verdana"/>
          <w:color w:val="000000"/>
        </w:rPr>
        <w:t>decodificación</w:t>
      </w:r>
      <w:r>
        <w:rPr>
          <w:rFonts w:ascii="Verdana" w:hAnsi="Verdana"/>
          <w:color w:val="000000"/>
        </w:rPr>
        <w:t xml:space="preserve"> del </w:t>
      </w:r>
      <w:r w:rsidR="005020F3">
        <w:rPr>
          <w:rFonts w:ascii="Verdana" w:hAnsi="Verdana"/>
          <w:color w:val="000000"/>
        </w:rPr>
        <w:t>idioma</w:t>
      </w:r>
      <w:r>
        <w:rPr>
          <w:rFonts w:ascii="Verdana" w:hAnsi="Verdana"/>
          <w:color w:val="000000"/>
        </w:rPr>
        <w:t xml:space="preserve">. Cuando se aprende a leer, se identifican los sonidos del </w:t>
      </w:r>
      <w:r w:rsidR="005020F3">
        <w:rPr>
          <w:rFonts w:ascii="Verdana" w:hAnsi="Verdana"/>
          <w:color w:val="000000"/>
        </w:rPr>
        <w:t>idioma</w:t>
      </w:r>
      <w:r>
        <w:rPr>
          <w:rFonts w:ascii="Verdana" w:hAnsi="Verdana"/>
          <w:color w:val="000000"/>
        </w:rPr>
        <w:t xml:space="preserve">. </w:t>
      </w:r>
    </w:p>
    <w:p w:rsidR="00887166" w:rsidRPr="00887166" w:rsidRDefault="00887166" w:rsidP="00887166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La fluidez para lograr la </w:t>
      </w:r>
      <w:r w:rsidR="005020F3">
        <w:rPr>
          <w:rFonts w:ascii="Verdana" w:hAnsi="Verdana"/>
          <w:color w:val="000000"/>
        </w:rPr>
        <w:t>comprensión</w:t>
      </w:r>
      <w:r>
        <w:rPr>
          <w:rFonts w:ascii="Verdana" w:hAnsi="Verdana"/>
          <w:color w:val="000000"/>
        </w:rPr>
        <w:t xml:space="preserve">. Se logra cuando se lee con </w:t>
      </w:r>
      <w:r w:rsidR="005020F3">
        <w:rPr>
          <w:rFonts w:ascii="Verdana" w:hAnsi="Verdana"/>
          <w:color w:val="000000"/>
        </w:rPr>
        <w:t>precisión</w:t>
      </w:r>
      <w:r>
        <w:rPr>
          <w:rFonts w:ascii="Verdana" w:hAnsi="Verdana"/>
          <w:color w:val="000000"/>
        </w:rPr>
        <w:t xml:space="preserve">, </w:t>
      </w:r>
      <w:r w:rsidR="005020F3">
        <w:rPr>
          <w:rFonts w:ascii="Verdana" w:hAnsi="Verdana"/>
          <w:color w:val="000000"/>
        </w:rPr>
        <w:t>expresión</w:t>
      </w:r>
      <w:r>
        <w:rPr>
          <w:rFonts w:ascii="Verdana" w:hAnsi="Verdana"/>
          <w:color w:val="000000"/>
        </w:rPr>
        <w:t xml:space="preserve"> adecuada y velocidad. </w:t>
      </w:r>
    </w:p>
    <w:p w:rsidR="00333253" w:rsidRDefault="009549C3" w:rsidP="0088716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19CD5E5" wp14:editId="48C65E40">
                <wp:simplePos x="0" y="0"/>
                <wp:positionH relativeFrom="margin">
                  <wp:align>center</wp:align>
                </wp:positionH>
                <wp:positionV relativeFrom="paragraph">
                  <wp:posOffset>9869</wp:posOffset>
                </wp:positionV>
                <wp:extent cx="7133624" cy="543697"/>
                <wp:effectExtent l="0" t="0" r="0" b="889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3624" cy="54369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72157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9C3" w:rsidRDefault="009549C3" w:rsidP="00954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CD5E5" id="Cuadro de texto 6" o:spid="_x0000_s1031" type="#_x0000_t202" style="position:absolute;margin-left:0;margin-top:.8pt;width:561.7pt;height:42.8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" fillcolor="#e2efd9 [665]" stroked="f" strokeweight=".5pt">
                <v:fill opacity="47288f"/>
                <v:textbox>
                  <w:txbxContent>
                    <w:p w:rsidR="009549C3" w:rsidRDefault="009549C3" w:rsidP="009549C3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33253" w:rsidRPr="003332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11.- Para desarrollar el lenguaje oral vinculado al aprendizaje de la lectura, el docente debe leer historias en voz alta a los niños; cuando lo haga puede tomar en cuenta las siguientes recomendaciones:</w:t>
      </w:r>
    </w:p>
    <w:p w:rsidR="00887166" w:rsidRDefault="00887166" w:rsidP="00887166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</w:rPr>
      </w:pPr>
      <w:r w:rsidRPr="009549C3">
        <w:rPr>
          <w:rFonts w:ascii="Arial" w:hAnsi="Arial" w:cs="Arial"/>
          <w:color w:val="000000"/>
        </w:rPr>
        <w:t xml:space="preserve">Preguntarle </w:t>
      </w:r>
      <w:r w:rsidR="009549C3" w:rsidRPr="009549C3">
        <w:rPr>
          <w:rFonts w:ascii="Arial" w:hAnsi="Arial" w:cs="Arial"/>
          <w:color w:val="000000"/>
        </w:rPr>
        <w:t xml:space="preserve"> </w:t>
      </w:r>
      <w:r w:rsidR="009549C3">
        <w:rPr>
          <w:rFonts w:ascii="Arial" w:hAnsi="Arial" w:cs="Arial"/>
          <w:color w:val="000000"/>
        </w:rPr>
        <w:t xml:space="preserve">a los estudiantes que </w:t>
      </w:r>
      <w:r w:rsidR="005020F3">
        <w:rPr>
          <w:rFonts w:ascii="Arial" w:hAnsi="Arial" w:cs="Arial"/>
          <w:color w:val="000000"/>
        </w:rPr>
        <w:t>podría</w:t>
      </w:r>
      <w:r w:rsidR="009549C3">
        <w:rPr>
          <w:rFonts w:ascii="Arial" w:hAnsi="Arial" w:cs="Arial"/>
          <w:color w:val="000000"/>
        </w:rPr>
        <w:t xml:space="preserve"> pasar en la lectura antes de </w:t>
      </w:r>
      <w:r w:rsidR="005020F3">
        <w:rPr>
          <w:rFonts w:ascii="Arial" w:hAnsi="Arial" w:cs="Arial"/>
          <w:color w:val="000000"/>
        </w:rPr>
        <w:t>leérselos</w:t>
      </w:r>
      <w:r w:rsidR="009549C3">
        <w:rPr>
          <w:rFonts w:ascii="Arial" w:hAnsi="Arial" w:cs="Arial"/>
          <w:color w:val="000000"/>
        </w:rPr>
        <w:t xml:space="preserve">. </w:t>
      </w:r>
    </w:p>
    <w:p w:rsidR="009549C3" w:rsidRDefault="009549C3" w:rsidP="00887166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Detenerse de vez en cuando y hacer preguntas sobre la lectura. </w:t>
      </w:r>
    </w:p>
    <w:p w:rsidR="009549C3" w:rsidRPr="009549C3" w:rsidRDefault="005020F3" w:rsidP="00887166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Después</w:t>
      </w:r>
      <w:bookmarkStart w:id="0" w:name="_GoBack"/>
      <w:bookmarkEnd w:id="0"/>
      <w:r w:rsidR="009549C3">
        <w:rPr>
          <w:rFonts w:ascii="Arial" w:hAnsi="Arial" w:cs="Arial"/>
          <w:color w:val="000000"/>
        </w:rPr>
        <w:t xml:space="preserve"> de leer pida a los </w:t>
      </w:r>
      <w:r>
        <w:rPr>
          <w:rFonts w:ascii="Arial" w:hAnsi="Arial" w:cs="Arial"/>
          <w:color w:val="000000"/>
        </w:rPr>
        <w:t>estudiantes</w:t>
      </w:r>
      <w:r w:rsidR="009549C3">
        <w:rPr>
          <w:rFonts w:ascii="Arial" w:hAnsi="Arial" w:cs="Arial"/>
          <w:color w:val="000000"/>
        </w:rPr>
        <w:t xml:space="preserve"> que recuerden lo que escucharon a lo vuelven a contar con sus propias palabras. </w:t>
      </w:r>
    </w:p>
    <w:sectPr w:rsidR="009549C3" w:rsidRPr="009549C3" w:rsidSect="00333253">
      <w:pgSz w:w="12240" w:h="15840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47C8"/>
    <w:multiLevelType w:val="hybridMultilevel"/>
    <w:tmpl w:val="2B5CC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B6CB0"/>
    <w:multiLevelType w:val="hybridMultilevel"/>
    <w:tmpl w:val="B30C4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43818"/>
    <w:multiLevelType w:val="hybridMultilevel"/>
    <w:tmpl w:val="4D88C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77E73"/>
    <w:multiLevelType w:val="hybridMultilevel"/>
    <w:tmpl w:val="B8482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07017"/>
    <w:multiLevelType w:val="hybridMultilevel"/>
    <w:tmpl w:val="F54CE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D58D9"/>
    <w:multiLevelType w:val="hybridMultilevel"/>
    <w:tmpl w:val="716E1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53"/>
    <w:rsid w:val="00333253"/>
    <w:rsid w:val="004613C2"/>
    <w:rsid w:val="005020F3"/>
    <w:rsid w:val="00887166"/>
    <w:rsid w:val="009549C3"/>
    <w:rsid w:val="00B5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080B5-E47C-4A88-9FC7-5308EA0E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253"/>
  </w:style>
  <w:style w:type="paragraph" w:styleId="Ttulo3">
    <w:name w:val="heading 3"/>
    <w:basedOn w:val="Normal"/>
    <w:next w:val="Normal"/>
    <w:link w:val="Ttulo3Car"/>
    <w:rsid w:val="00333253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33253"/>
    <w:rPr>
      <w:rFonts w:ascii="Calibri" w:eastAsia="Calibri" w:hAnsi="Calibri" w:cs="Calibri"/>
      <w:b/>
      <w:sz w:val="28"/>
      <w:szCs w:val="2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3325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4AM0419BM551M1654A1054A3&amp;idMateria=6167&amp;idMateria=6167&amp;a=M176&amp;an=HUMBERTO%20VALDEZ%20SANCHE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familia</cp:lastModifiedBy>
  <cp:revision>2</cp:revision>
  <dcterms:created xsi:type="dcterms:W3CDTF">2021-03-13T01:33:00Z</dcterms:created>
  <dcterms:modified xsi:type="dcterms:W3CDTF">2021-03-13T03:07:00Z</dcterms:modified>
</cp:coreProperties>
</file>