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14A6D" w14:textId="77777777" w:rsidR="008D6E3D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6A50F6E9" w14:textId="77777777" w:rsidR="008D6E3D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1D3524" w14:textId="77777777" w:rsidR="008D6E3D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5E8C8084" w14:textId="77777777" w:rsidR="008D6E3D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3D7DAE" wp14:editId="4C0B52E7">
            <wp:simplePos x="0" y="0"/>
            <wp:positionH relativeFrom="column">
              <wp:posOffset>1891665</wp:posOffset>
            </wp:positionH>
            <wp:positionV relativeFrom="page">
              <wp:posOffset>1905000</wp:posOffset>
            </wp:positionV>
            <wp:extent cx="1857375" cy="1381125"/>
            <wp:effectExtent l="0" t="0" r="0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B2B02" w14:textId="77777777" w:rsidR="008D6E3D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1DCA83" w14:textId="77777777" w:rsidR="008D6E3D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EED4CF" w14:textId="77777777" w:rsidR="008D6E3D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670582" w14:textId="77777777" w:rsidR="008D6E3D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4B0CE3" w14:textId="77777777" w:rsidR="008D6E3D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3A574E" w14:textId="77777777" w:rsidR="008D6E3D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 DESARROLLO DE LA COMPETENCIA LECTORA</w:t>
      </w:r>
    </w:p>
    <w:p w14:paraId="5634021C" w14:textId="77777777" w:rsidR="008D6E3D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41BD8C" w14:textId="77777777" w:rsidR="008D6E3D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HUMBERTO VALDEZ SÁNCHEZ</w:t>
      </w:r>
    </w:p>
    <w:p w14:paraId="09116161" w14:textId="77777777" w:rsidR="008D6E3D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D17E95" w14:textId="77777777" w:rsidR="008D6E3D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 1. SABER LO QUE ES LEER</w:t>
      </w:r>
    </w:p>
    <w:p w14:paraId="51F20ABF" w14:textId="77777777" w:rsidR="008D6E3D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931B86" w14:textId="7178516B" w:rsidR="008D6E3D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ACTIVIDAD LA COMPRENSIÓN LECTORA PARTE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F93D13A" w14:textId="77777777" w:rsidR="008D6E3D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CE66FB" w14:textId="77777777" w:rsidR="008D6E3D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PRESENTADO POR:</w:t>
      </w:r>
    </w:p>
    <w:p w14:paraId="7D51548A" w14:textId="77777777" w:rsidR="008D6E3D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PAOLA JACQUELINE DURÓN DOMÍNGUEZ</w:t>
      </w:r>
    </w:p>
    <w:p w14:paraId="34253C87" w14:textId="77777777" w:rsidR="008D6E3D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8FCD67" w14:textId="77777777" w:rsidR="008D6E3D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C7B167" w14:textId="77777777" w:rsidR="008D6E3D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ED6CC0" w14:textId="77777777" w:rsidR="008D6E3D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71BB4C" w14:textId="77777777" w:rsidR="008D6E3D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2B1943" w14:textId="77777777" w:rsidR="008D6E3D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752A8E" w14:textId="77777777" w:rsidR="008D6E3D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EE764E" w14:textId="0D31F48B" w:rsidR="001C4F60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                                                          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 MARZO DEL 2021</w:t>
      </w:r>
    </w:p>
    <w:p w14:paraId="507F23CE" w14:textId="77777777" w:rsidR="001C4F60" w:rsidRDefault="001C4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761A4E" w14:textId="5B8BAB54" w:rsidR="001C4F60" w:rsidRPr="001C4F60" w:rsidRDefault="001C4F60" w:rsidP="001C4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C4F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Lee detenidamente los temas:</w:t>
      </w:r>
    </w:p>
    <w:p w14:paraId="356A0814" w14:textId="27E57C21" w:rsidR="001C4F60" w:rsidRPr="001C4F60" w:rsidRDefault="001C4F60" w:rsidP="001C4F60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 w:rsidRPr="001C4F60">
        <w:rPr>
          <w:rFonts w:ascii="Arial" w:hAnsi="Arial" w:cs="Arial"/>
          <w:color w:val="000000"/>
        </w:rPr>
        <w:t>¿Sabemos cuándo comprendemos</w:t>
      </w:r>
      <w:r>
        <w:rPr>
          <w:rFonts w:ascii="Arial" w:hAnsi="Arial" w:cs="Arial"/>
          <w:color w:val="000000"/>
        </w:rPr>
        <w:t>?</w:t>
      </w:r>
    </w:p>
    <w:p w14:paraId="5EDE288C" w14:textId="74FD531A" w:rsidR="001C4F60" w:rsidRPr="001C4F60" w:rsidRDefault="001C4F60" w:rsidP="001C4F60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 w:rsidRPr="001C4F60">
        <w:rPr>
          <w:rFonts w:ascii="Arial" w:hAnsi="Arial" w:cs="Arial"/>
          <w:color w:val="000000"/>
        </w:rPr>
        <w:t>El proceso lector y sus momentos</w:t>
      </w:r>
    </w:p>
    <w:p w14:paraId="0BC665B1" w14:textId="52115DAD" w:rsidR="001C4F60" w:rsidRPr="001C4F60" w:rsidRDefault="001C4F60" w:rsidP="001C4F60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 w:rsidRPr="001C4F60">
        <w:rPr>
          <w:rFonts w:ascii="Arial" w:hAnsi="Arial" w:cs="Arial"/>
          <w:color w:val="000000"/>
        </w:rPr>
        <w:t>Niveles de comprensión lectora</w:t>
      </w:r>
    </w:p>
    <w:p w14:paraId="2BB8ECB4" w14:textId="77777777" w:rsidR="00AD11CF" w:rsidRPr="00AD11CF" w:rsidRDefault="001C4F60" w:rsidP="00AD11CF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 w:rsidRPr="001C4F60">
        <w:rPr>
          <w:rFonts w:ascii="Arial" w:hAnsi="Arial" w:cs="Arial"/>
          <w:color w:val="000000"/>
        </w:rPr>
        <w:t>Aspectos clave para desarrollar la comprensión lectora</w:t>
      </w:r>
    </w:p>
    <w:p w14:paraId="60921F4B" w14:textId="705D802B" w:rsidR="001C4F60" w:rsidRPr="00AD11CF" w:rsidRDefault="001C4F60" w:rsidP="00AD11CF">
      <w:pPr>
        <w:pStyle w:val="Prrafodelista"/>
        <w:spacing w:after="120"/>
        <w:ind w:left="105"/>
        <w:rPr>
          <w:rFonts w:ascii="Verdana" w:hAnsi="Verdana"/>
          <w:color w:val="000000"/>
        </w:rPr>
      </w:pPr>
      <w:r w:rsidRPr="00AD11CF">
        <w:rPr>
          <w:rFonts w:ascii="Arial" w:hAnsi="Arial" w:cs="Arial"/>
          <w:color w:val="000000"/>
        </w:rPr>
        <w:t>Al terminar responde o complementa los siguientes cuestionamientos:</w:t>
      </w:r>
    </w:p>
    <w:p w14:paraId="60C77B6D" w14:textId="710F3679" w:rsidR="001C4F60" w:rsidRDefault="001C4F60" w:rsidP="001C4F6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C4F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7.- Cuando leemos, usamos habilidades cognitivas y habilidades metacognitivas. ¿Cuál es la diferencia entre ambas?</w:t>
      </w:r>
    </w:p>
    <w:p w14:paraId="6FA9A7BB" w14:textId="3B120FA9" w:rsidR="001C4F60" w:rsidRDefault="001C4F60" w:rsidP="001C4F6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03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Cognitivas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Pr="008F032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es cuando estamos procesando la información que leímos.</w:t>
      </w:r>
    </w:p>
    <w:p w14:paraId="3EEF91D9" w14:textId="26C2FA5F" w:rsidR="001C4F60" w:rsidRPr="001C4F60" w:rsidRDefault="001C4F60" w:rsidP="001C4F6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F03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Metacognitivas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Pr="008F032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cuando se planea, supervisa y </w:t>
      </w:r>
      <w:r w:rsidR="008F0323" w:rsidRPr="008F032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evalúa el proceso de comprensión.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5FD6F61D" w14:textId="210BC570" w:rsidR="001C4F60" w:rsidRDefault="001C4F60" w:rsidP="001C4F6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C4F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 8.- El proceso lector está formado por “los pasos que siguen las personas al leer y que les permite comprender”. Explica brevemente en </w:t>
      </w:r>
      <w:r w:rsidRPr="001C4F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qué</w:t>
      </w:r>
      <w:r w:rsidRPr="001C4F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consisten estos tres momentos.</w:t>
      </w:r>
    </w:p>
    <w:p w14:paraId="5BA212A2" w14:textId="1570F9FA" w:rsidR="008F0323" w:rsidRDefault="008F0323" w:rsidP="001C4F6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Antes: </w:t>
      </w:r>
      <w:r w:rsidRPr="008F032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Leer con un propósito claro antes de iniciar a leer el texto.</w:t>
      </w:r>
    </w:p>
    <w:p w14:paraId="6AC3FE65" w14:textId="77777777" w:rsidR="00AD11CF" w:rsidRPr="00AD11CF" w:rsidRDefault="008F0323" w:rsidP="001C4F6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8F03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Durante: </w:t>
      </w:r>
      <w:r w:rsidR="00AD11CF" w:rsidRPr="00AD11C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Se trabaja con las habilidades y saberes del alumno y las prácticas docentes.</w:t>
      </w:r>
    </w:p>
    <w:p w14:paraId="2A329DE0" w14:textId="3CF1DAD8" w:rsidR="008F0323" w:rsidRPr="001C4F60" w:rsidRDefault="00AD11CF" w:rsidP="001C4F6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</w:t>
      </w:r>
      <w:r w:rsidRPr="00AD11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espués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AD11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U</w:t>
      </w:r>
      <w:r w:rsidRPr="00AD11C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so de habilidades y estrategias cognitivas y metacognitivas</w:t>
      </w:r>
      <w:r w:rsidRPr="00AD11CF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</w:p>
    <w:p w14:paraId="54AC977E" w14:textId="25656930" w:rsidR="001C4F60" w:rsidRDefault="001C4F60" w:rsidP="001C4F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C4F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9.- La lectura es más que decodificar, pues intervienen distintos procesos de comprensión. ¿En qué consiste cada uno de ellos?</w:t>
      </w:r>
    </w:p>
    <w:p w14:paraId="10CD753D" w14:textId="77777777" w:rsidR="00AD11CF" w:rsidRPr="00AD11CF" w:rsidRDefault="00AD11CF" w:rsidP="001C4F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AD11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Comprensión literal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AD11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D11C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consiste en la comprensión de todo el texto en general y su información correcta.</w:t>
      </w:r>
    </w:p>
    <w:p w14:paraId="11B4F23F" w14:textId="77777777" w:rsidR="00AD11CF" w:rsidRPr="00AD11CF" w:rsidRDefault="00AD11CF" w:rsidP="001C4F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</w:t>
      </w:r>
      <w:r w:rsidRPr="00AD11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eorganización de la información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AD11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D11C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consiste en la clasificación, esquematización y síntesis del texto.</w:t>
      </w:r>
    </w:p>
    <w:p w14:paraId="7515FAD4" w14:textId="77777777" w:rsidR="00AD11CF" w:rsidRPr="00AD11CF" w:rsidRDefault="00AD11CF" w:rsidP="001C4F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Pr="00AD11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omprensión inferencial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AD11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D11C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consiste en la interpretación de un texto, usando el conocimiento del mundo.</w:t>
      </w:r>
    </w:p>
    <w:p w14:paraId="519ACFDF" w14:textId="77777777" w:rsidR="00AD11CF" w:rsidRPr="00AD11CF" w:rsidRDefault="00AD11CF" w:rsidP="001C4F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Pr="00AD11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omprensión crítica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AD11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D11C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consiste en la reflexión sobre el contenido del texto.</w:t>
      </w:r>
    </w:p>
    <w:p w14:paraId="3E810C50" w14:textId="4C11F314" w:rsidR="00AD11CF" w:rsidRPr="001C4F60" w:rsidRDefault="00AD11CF" w:rsidP="001C4F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Pr="00AD11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preciación lectora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AD11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D11C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consiste en una reflexión sobre la forma del texto.</w:t>
      </w:r>
    </w:p>
    <w:p w14:paraId="1330EA58" w14:textId="77777777" w:rsidR="00AD11CF" w:rsidRDefault="001C4F60" w:rsidP="001C4F6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C4F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14:paraId="0FE55224" w14:textId="77777777" w:rsidR="00AD11CF" w:rsidRDefault="00AD11CF" w:rsidP="001C4F6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C3C9842" w14:textId="6B8CE45A" w:rsidR="001C4F60" w:rsidRDefault="001C4F60" w:rsidP="001C4F6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C4F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10.- Para que un estudiante pueda leer y comprender lo que lee, son necesarios cuatro aspectos clave. Escribe cuáles son y cómo se logra su desarrollo.</w:t>
      </w:r>
    </w:p>
    <w:p w14:paraId="6335B095" w14:textId="77777777" w:rsidR="00AD11CF" w:rsidRPr="00AD11CF" w:rsidRDefault="00AD11CF" w:rsidP="001C4F6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AD11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Desarrollo del lenguaje oral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AD11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D11C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leer diversos textos en voz alta para desarrollar habilidades verbales.</w:t>
      </w:r>
    </w:p>
    <w:p w14:paraId="1FBF1188" w14:textId="77777777" w:rsidR="00AD11CF" w:rsidRPr="00AD11CF" w:rsidRDefault="00AD11CF" w:rsidP="001C4F6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</w:t>
      </w:r>
      <w:r w:rsidRPr="00AD11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esarrollo del vocabulario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AD11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D11C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facilita la comprensión del texto, mayor vocabulario mejor comprensión.</w:t>
      </w:r>
    </w:p>
    <w:p w14:paraId="49D3B6CC" w14:textId="77777777" w:rsidR="00AD11CF" w:rsidRPr="00AD11CF" w:rsidRDefault="00AD11CF" w:rsidP="001C4F6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Pr="00AD11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prendizaje de la decodificación del idioma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AD11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D11C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se identifican los sonidos del idioma y el significado.</w:t>
      </w:r>
    </w:p>
    <w:p w14:paraId="3B2B9885" w14:textId="77777777" w:rsidR="00AD11CF" w:rsidRPr="00AD11CF" w:rsidRDefault="00AD11CF" w:rsidP="001C4F6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Pr="00AD11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fluidez para lograr la comprensión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AD11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D11C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leer con precisión, expresión adecuada y velocidad.</w:t>
      </w:r>
    </w:p>
    <w:p w14:paraId="3BAA13DD" w14:textId="77777777" w:rsidR="001C4F60" w:rsidRPr="001C4F60" w:rsidRDefault="001C4F60" w:rsidP="001C4F6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C4F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11.- Para desarrollar el lenguaje oral vinculado al aprendizaje de la lectura, el docente debe leer historias en voz alta a los niños; cuando lo haga puede tomar en cuenta las siguientes recomendaciones:</w:t>
      </w:r>
    </w:p>
    <w:p w14:paraId="440C1FE4" w14:textId="77777777" w:rsidR="00AD11CF" w:rsidRDefault="00AD11CF" w:rsidP="00AD11CF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AD11CF">
        <w:rPr>
          <w:rFonts w:ascii="Arial" w:hAnsi="Arial" w:cs="Arial"/>
          <w:color w:val="000000"/>
        </w:rPr>
        <w:t>P</w:t>
      </w:r>
      <w:r w:rsidRPr="00AD11CF">
        <w:rPr>
          <w:rFonts w:ascii="Arial" w:hAnsi="Arial" w:cs="Arial"/>
          <w:color w:val="000000"/>
        </w:rPr>
        <w:t xml:space="preserve">reguntarles sobre la lectura antes de </w:t>
      </w:r>
      <w:r>
        <w:rPr>
          <w:rFonts w:ascii="Arial" w:hAnsi="Arial" w:cs="Arial"/>
          <w:color w:val="000000"/>
        </w:rPr>
        <w:t>leérselas.</w:t>
      </w:r>
    </w:p>
    <w:p w14:paraId="16C4B5B9" w14:textId="77777777" w:rsidR="00B24B7D" w:rsidRDefault="00AD11CF" w:rsidP="00AD11CF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</w:t>
      </w:r>
      <w:r w:rsidRPr="00AD11CF">
        <w:rPr>
          <w:rFonts w:ascii="Arial" w:hAnsi="Arial" w:cs="Arial"/>
          <w:color w:val="000000"/>
        </w:rPr>
        <w:t>acer preguntas intermediarias sobre la historia</w:t>
      </w:r>
      <w:r w:rsidR="00B24B7D">
        <w:rPr>
          <w:rFonts w:ascii="Arial" w:hAnsi="Arial" w:cs="Arial"/>
          <w:color w:val="000000"/>
        </w:rPr>
        <w:t>.</w:t>
      </w:r>
    </w:p>
    <w:p w14:paraId="5E26AB75" w14:textId="0DF87541" w:rsidR="00AD11CF" w:rsidRPr="00AD11CF" w:rsidRDefault="00B24B7D" w:rsidP="00AD11CF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AD11CF" w:rsidRPr="00AD11CF">
        <w:rPr>
          <w:rFonts w:ascii="Arial" w:hAnsi="Arial" w:cs="Arial"/>
          <w:color w:val="000000"/>
        </w:rPr>
        <w:t>espués de leer</w:t>
      </w:r>
      <w:r>
        <w:rPr>
          <w:rFonts w:ascii="Arial" w:hAnsi="Arial" w:cs="Arial"/>
          <w:color w:val="000000"/>
        </w:rPr>
        <w:t>,</w:t>
      </w:r>
      <w:r w:rsidR="00AD11CF" w:rsidRPr="00AD11CF">
        <w:rPr>
          <w:rFonts w:ascii="Arial" w:hAnsi="Arial" w:cs="Arial"/>
          <w:color w:val="000000"/>
        </w:rPr>
        <w:t xml:space="preserve"> pedir a los estudiantes recordar lo que escucharon y que lo expliquen ellos</w:t>
      </w:r>
      <w:r>
        <w:rPr>
          <w:rFonts w:ascii="Arial" w:hAnsi="Arial" w:cs="Arial"/>
          <w:color w:val="000000"/>
        </w:rPr>
        <w:t>.</w:t>
      </w:r>
    </w:p>
    <w:p w14:paraId="06C8D0BE" w14:textId="0C8C84CB" w:rsidR="001C4F60" w:rsidRPr="001C4F60" w:rsidRDefault="001C4F60" w:rsidP="001C4F6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5E2144F" w14:textId="77777777" w:rsidR="008D6E3D" w:rsidRDefault="008D6E3D" w:rsidP="008D6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2CDE54" w14:textId="77777777" w:rsidR="003A7824" w:rsidRDefault="00823B09"/>
    <w:sectPr w:rsidR="003A7824" w:rsidSect="001C4F60">
      <w:headerReference w:type="default" r:id="rId8"/>
      <w:pgSz w:w="12240" w:h="15840"/>
      <w:pgMar w:top="1417" w:right="1701" w:bottom="1417" w:left="1701" w:header="708" w:footer="708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99704" w14:textId="77777777" w:rsidR="00823B09" w:rsidRDefault="00823B09" w:rsidP="001C4F60">
      <w:pPr>
        <w:spacing w:after="0" w:line="240" w:lineRule="auto"/>
      </w:pPr>
      <w:r>
        <w:separator/>
      </w:r>
    </w:p>
  </w:endnote>
  <w:endnote w:type="continuationSeparator" w:id="0">
    <w:p w14:paraId="569E61C2" w14:textId="77777777" w:rsidR="00823B09" w:rsidRDefault="00823B09" w:rsidP="001C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4397B" w14:textId="77777777" w:rsidR="00823B09" w:rsidRDefault="00823B09" w:rsidP="001C4F60">
      <w:pPr>
        <w:spacing w:after="0" w:line="240" w:lineRule="auto"/>
      </w:pPr>
      <w:r>
        <w:separator/>
      </w:r>
    </w:p>
  </w:footnote>
  <w:footnote w:type="continuationSeparator" w:id="0">
    <w:p w14:paraId="3AB1679C" w14:textId="77777777" w:rsidR="00823B09" w:rsidRDefault="00823B09" w:rsidP="001C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297A9" w14:textId="77777777" w:rsidR="001C4F60" w:rsidRPr="001C4F60" w:rsidRDefault="001C4F60" w:rsidP="001C4F60">
    <w:pPr>
      <w:spacing w:before="100" w:beforeAutospacing="1" w:after="120" w:line="240" w:lineRule="auto"/>
      <w:jc w:val="right"/>
      <w:rPr>
        <w:rFonts w:ascii="Verdana" w:eastAsia="Times New Roman" w:hAnsi="Verdana" w:cs="Times New Roman"/>
        <w:color w:val="000000"/>
        <w:sz w:val="24"/>
        <w:szCs w:val="24"/>
        <w:lang w:eastAsia="es-MX"/>
      </w:rPr>
    </w:pPr>
    <w:r w:rsidRPr="001C4F60">
      <w:rPr>
        <w:rFonts w:ascii="Arial" w:eastAsia="Times New Roman" w:hAnsi="Arial" w:cs="Arial"/>
        <w:color w:val="000000"/>
        <w:sz w:val="24"/>
        <w:szCs w:val="24"/>
        <w:lang w:eastAsia="es-MX"/>
      </w:rPr>
      <w:t>LA COMPRENSIÓN LECTORA (2ª parte)</w:t>
    </w:r>
  </w:p>
  <w:p w14:paraId="52CA7453" w14:textId="77777777" w:rsidR="001C4F60" w:rsidRDefault="001C4F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A6EA1"/>
    <w:multiLevelType w:val="hybridMultilevel"/>
    <w:tmpl w:val="B7420994"/>
    <w:lvl w:ilvl="0" w:tplc="387AF2AA">
      <w:numFmt w:val="bullet"/>
      <w:lvlText w:val=""/>
      <w:lvlJc w:val="left"/>
      <w:pPr>
        <w:ind w:left="105" w:hanging="465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B2AF6"/>
    <w:multiLevelType w:val="hybridMultilevel"/>
    <w:tmpl w:val="2632C412"/>
    <w:lvl w:ilvl="0" w:tplc="387AF2AA">
      <w:numFmt w:val="bullet"/>
      <w:lvlText w:val=""/>
      <w:lvlJc w:val="left"/>
      <w:pPr>
        <w:ind w:left="105" w:hanging="465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F7F74E3"/>
    <w:multiLevelType w:val="hybridMultilevel"/>
    <w:tmpl w:val="13BC5A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3D"/>
    <w:rsid w:val="001C4F60"/>
    <w:rsid w:val="005D02BD"/>
    <w:rsid w:val="00823B09"/>
    <w:rsid w:val="008D6E3D"/>
    <w:rsid w:val="008F0323"/>
    <w:rsid w:val="00AD11CF"/>
    <w:rsid w:val="00B24B7D"/>
    <w:rsid w:val="00B9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4F746"/>
  <w15:chartTrackingRefBased/>
  <w15:docId w15:val="{97333BA1-F4AD-4629-8DE7-D8A007FC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E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C4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4F60"/>
  </w:style>
  <w:style w:type="paragraph" w:styleId="Piedepgina">
    <w:name w:val="footer"/>
    <w:basedOn w:val="Normal"/>
    <w:link w:val="PiedepginaCar"/>
    <w:uiPriority w:val="99"/>
    <w:unhideWhenUsed/>
    <w:rsid w:val="001C4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3</cp:revision>
  <dcterms:created xsi:type="dcterms:W3CDTF">2021-03-13T01:35:00Z</dcterms:created>
  <dcterms:modified xsi:type="dcterms:W3CDTF">2021-03-13T05:11:00Z</dcterms:modified>
</cp:coreProperties>
</file>