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E60A" w14:textId="77777777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DE93BF4" wp14:editId="17ADB990">
            <wp:simplePos x="0" y="0"/>
            <wp:positionH relativeFrom="column">
              <wp:posOffset>-6709</wp:posOffset>
            </wp:positionH>
            <wp:positionV relativeFrom="paragraph">
              <wp:posOffset>-45030</wp:posOffset>
            </wp:positionV>
            <wp:extent cx="906145" cy="1102593"/>
            <wp:effectExtent l="0" t="0" r="0" b="254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907925" cy="110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 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03C7D113" w14:textId="77777777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23AC7C4D" w14:textId="77777777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2B296ADE" w14:textId="2F513579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6EF598C4" w14:textId="41581B96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Estrategias para el Desarrollo</w:t>
      </w:r>
      <w:r w:rsidRPr="00593D8F">
        <w:rPr>
          <w:rFonts w:ascii="Arial" w:hAnsi="Arial" w:cs="Arial"/>
          <w:color w:val="000000"/>
          <w:lang w:val="es-ES_tradnl"/>
        </w:rPr>
        <w:t xml:space="preserve"> Socioemocional  </w:t>
      </w:r>
    </w:p>
    <w:p w14:paraId="5EF29A67" w14:textId="4C10A771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Eduarda Maldonado Martínez</w:t>
      </w:r>
    </w:p>
    <w:p w14:paraId="1C1A3D5C" w14:textId="77777777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73E59F63" w14:textId="4B209725" w:rsidR="009E0B02" w:rsidRPr="009E0B02" w:rsidRDefault="009E0B02" w:rsidP="009E0B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9E0B02">
        <w:rPr>
          <w:rFonts w:ascii="Arial" w:eastAsia="Times New Roman" w:hAnsi="Arial" w:cs="Arial"/>
          <w:sz w:val="24"/>
          <w:szCs w:val="24"/>
          <w:lang w:eastAsia="es-MX"/>
        </w:rPr>
        <w:t>Bases teóricas del desarrollo de las habilidades socioemocionales</w:t>
      </w:r>
    </w:p>
    <w:p w14:paraId="541E62A2" w14:textId="6A22C246" w:rsidR="009E0B02" w:rsidRPr="00593D8F" w:rsidRDefault="009E0B02" w:rsidP="009E0B0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 xml:space="preserve">Diagnóstico </w:t>
      </w:r>
    </w:p>
    <w:p w14:paraId="2CBAB991" w14:textId="77777777" w:rsidR="009E0B02" w:rsidRPr="004C1ADB" w:rsidRDefault="009E0B02" w:rsidP="009E0B02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126DCBEA" w14:textId="5EB995FB" w:rsidR="009E0B02" w:rsidRPr="004C1ADB" w:rsidRDefault="009E0B02" w:rsidP="009E0B02">
      <w:pPr>
        <w:pStyle w:val="NormalWeb"/>
        <w:jc w:val="center"/>
        <w:rPr>
          <w:rFonts w:ascii="Arial" w:hAnsi="Arial" w:cs="Arial"/>
          <w:sz w:val="22"/>
          <w:szCs w:val="22"/>
          <w:lang w:eastAsia="es-MX"/>
        </w:rPr>
      </w:pPr>
      <w:r w:rsidRPr="004C1ADB">
        <w:rPr>
          <w:rFonts w:ascii="Arial" w:hAnsi="Arial" w:cs="Arial"/>
          <w:sz w:val="22"/>
          <w:szCs w:val="22"/>
        </w:rPr>
        <w:t>*</w:t>
      </w:r>
      <w:r w:rsidRPr="004C1ADB">
        <w:rPr>
          <w:rFonts w:ascii="Arial" w:hAnsi="Arial" w:cs="Arial"/>
          <w:sz w:val="22"/>
          <w:szCs w:val="22"/>
          <w:lang w:eastAsia="es-MX"/>
        </w:rPr>
        <w:t>El estudiante normalista sustenta teóricamente el estado de desarrollo de las habilidades emocionales de las niñas y niños de preescolar, a partir del análisis de los fundamentos psicológicos y sociales que explican el desarrollo de las emociones en la infancia, a fin de que seleccione la estrategia pertinente que favorezca la educación socioemocional.</w:t>
      </w:r>
    </w:p>
    <w:p w14:paraId="19349A7D" w14:textId="64EDDF45" w:rsidR="009E0B02" w:rsidRPr="004C1ADB" w:rsidRDefault="009E0B02" w:rsidP="009E0B02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del perfil de egreso:</w:t>
      </w:r>
    </w:p>
    <w:p w14:paraId="3AC295D7" w14:textId="77777777" w:rsidR="009E0B02" w:rsidRPr="004C1ADB" w:rsidRDefault="009E0B02" w:rsidP="004C1ADB">
      <w:pPr>
        <w:pStyle w:val="NormalWeb"/>
        <w:rPr>
          <w:rFonts w:ascii="Arial" w:hAnsi="Arial" w:cs="Arial"/>
          <w:sz w:val="22"/>
          <w:szCs w:val="22"/>
        </w:rPr>
      </w:pPr>
      <w:r w:rsidRPr="004C1ADB">
        <w:rPr>
          <w:rFonts w:ascii="Arial" w:hAnsi="Arial" w:cs="Arial"/>
          <w:sz w:val="22"/>
          <w:szCs w:val="22"/>
        </w:rPr>
        <w:t xml:space="preserve">*Detecta los procesos de aprendizaje de sus alumnos para favorecer su desarrollo cognitivo y socioemocional. </w:t>
      </w:r>
    </w:p>
    <w:p w14:paraId="55FB2DA0" w14:textId="14FFE51B" w:rsidR="009E0B02" w:rsidRPr="004C1ADB" w:rsidRDefault="004C1ADB" w:rsidP="004C1ADB">
      <w:pPr>
        <w:pStyle w:val="NormalWeb"/>
        <w:rPr>
          <w:rFonts w:ascii="Arial" w:hAnsi="Arial" w:cs="Arial"/>
          <w:sz w:val="22"/>
          <w:szCs w:val="22"/>
        </w:rPr>
      </w:pPr>
      <w:r w:rsidRPr="004C1ADB">
        <w:rPr>
          <w:rFonts w:ascii="Arial" w:hAnsi="Arial" w:cs="Arial"/>
          <w:sz w:val="22"/>
          <w:szCs w:val="22"/>
        </w:rPr>
        <w:t>*</w:t>
      </w:r>
      <w:r w:rsidR="009E0B02" w:rsidRPr="004C1ADB">
        <w:rPr>
          <w:rFonts w:ascii="Arial" w:hAnsi="Arial" w:cs="Arial"/>
          <w:sz w:val="22"/>
          <w:szCs w:val="22"/>
        </w:rPr>
        <w:t xml:space="preserve">Plantea las necesidades formativas de los alumnos de acuerdo con sus procesos de desarrollo y de aprendizaje, con base en los nuevos enfoques pedagógicos. </w:t>
      </w:r>
    </w:p>
    <w:p w14:paraId="201228C5" w14:textId="3804F1DC" w:rsidR="009E0B02" w:rsidRPr="004C1ADB" w:rsidRDefault="004C1ADB" w:rsidP="004C1ADB">
      <w:pPr>
        <w:pStyle w:val="NormalWeb"/>
        <w:rPr>
          <w:rFonts w:ascii="Arial" w:hAnsi="Arial" w:cs="Arial"/>
          <w:sz w:val="22"/>
          <w:szCs w:val="22"/>
        </w:rPr>
      </w:pPr>
      <w:r w:rsidRPr="004C1ADB">
        <w:rPr>
          <w:rFonts w:ascii="Arial" w:hAnsi="Arial" w:cs="Arial"/>
          <w:sz w:val="22"/>
          <w:szCs w:val="22"/>
        </w:rPr>
        <w:t>*</w:t>
      </w:r>
      <w:r w:rsidR="009E0B02" w:rsidRPr="004C1ADB">
        <w:rPr>
          <w:rFonts w:ascii="Arial" w:hAnsi="Arial" w:cs="Arial"/>
          <w:sz w:val="22"/>
          <w:szCs w:val="22"/>
        </w:rPr>
        <w:t xml:space="preserve">Establece relaciones entre los principios, conceptos disciplinarios y contenidos del plan y programas de estudio en función del logro de aprendizaje de sus alumnos, asegurando la coherencia y continuidad entre los distintos grados y niveles educativos. </w:t>
      </w:r>
    </w:p>
    <w:p w14:paraId="73B2D8A4" w14:textId="30BF5AFA" w:rsidR="009E0B02" w:rsidRPr="004C1ADB" w:rsidRDefault="004C1ADB" w:rsidP="004C1ADB">
      <w:pPr>
        <w:pStyle w:val="NormalWeb"/>
        <w:rPr>
          <w:rFonts w:ascii="Arial" w:hAnsi="Arial" w:cs="Arial"/>
          <w:sz w:val="22"/>
          <w:szCs w:val="22"/>
        </w:rPr>
      </w:pPr>
      <w:r w:rsidRPr="004C1ADB">
        <w:rPr>
          <w:rFonts w:ascii="Arial" w:hAnsi="Arial" w:cs="Arial"/>
          <w:sz w:val="22"/>
          <w:szCs w:val="22"/>
        </w:rPr>
        <w:t>*</w:t>
      </w:r>
      <w:r w:rsidR="009E0B02" w:rsidRPr="004C1ADB">
        <w:rPr>
          <w:rFonts w:ascii="Arial" w:hAnsi="Arial" w:cs="Arial"/>
          <w:sz w:val="22"/>
          <w:szCs w:val="22"/>
        </w:rPr>
        <w:t xml:space="preserve">Integra recursos de la investigación educativa para enriquecer su práctica profesional, expresando su interés por el conocimiento, la ciencia y la mejora de la educación. </w:t>
      </w:r>
    </w:p>
    <w:p w14:paraId="291751AB" w14:textId="26A67770" w:rsidR="009E0B02" w:rsidRPr="004C1ADB" w:rsidRDefault="004C1ADB" w:rsidP="004C1ADB">
      <w:pPr>
        <w:pStyle w:val="NormalWeb"/>
        <w:rPr>
          <w:rFonts w:ascii="Arial" w:hAnsi="Arial" w:cs="Arial"/>
          <w:sz w:val="22"/>
          <w:szCs w:val="22"/>
        </w:rPr>
      </w:pPr>
      <w:r w:rsidRPr="004C1ADB">
        <w:rPr>
          <w:rFonts w:ascii="Arial" w:hAnsi="Arial" w:cs="Arial"/>
          <w:sz w:val="22"/>
          <w:szCs w:val="22"/>
        </w:rPr>
        <w:t>*</w:t>
      </w:r>
      <w:r w:rsidR="009E0B02" w:rsidRPr="004C1ADB">
        <w:rPr>
          <w:rFonts w:ascii="Arial" w:hAnsi="Arial" w:cs="Arial"/>
          <w:sz w:val="22"/>
          <w:szCs w:val="22"/>
        </w:rPr>
        <w:t xml:space="preserve">Utiliza los recursos metodológicos y técnicos de la investigación para explicar, comprender situaciones educativas y mejorar su docencia. </w:t>
      </w:r>
    </w:p>
    <w:p w14:paraId="7EA4DB45" w14:textId="03A75FE8" w:rsidR="009E0B02" w:rsidRPr="004C1ADB" w:rsidRDefault="009E0B02" w:rsidP="009E0B02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Alumna:</w:t>
      </w:r>
    </w:p>
    <w:p w14:paraId="748CE0B1" w14:textId="7362325A" w:rsidR="009E0B02" w:rsidRPr="004C1ADB" w:rsidRDefault="009E0B02" w:rsidP="004C1ADB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4C1ADB">
        <w:rPr>
          <w:rFonts w:ascii="Arial" w:hAnsi="Arial" w:cs="Arial"/>
          <w:color w:val="000000"/>
          <w:lang w:val="es-ES_tradnl"/>
        </w:rPr>
        <w:t xml:space="preserve">Ortega Pérez Caro </w:t>
      </w:r>
    </w:p>
    <w:p w14:paraId="25D2704A" w14:textId="2ECC1C71" w:rsidR="009E0B02" w:rsidRPr="004C1ADB" w:rsidRDefault="009E0B02" w:rsidP="004C1ADB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4C1ADB">
        <w:rPr>
          <w:rFonts w:ascii="Arial" w:hAnsi="Arial" w:cs="Arial"/>
          <w:color w:val="000000"/>
          <w:lang w:val="es-ES_tradnl"/>
        </w:rPr>
        <w:t xml:space="preserve"> 2        </w:t>
      </w:r>
      <w:r w:rsidRPr="004C1ADB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4C1ADB">
        <w:rPr>
          <w:rFonts w:ascii="Arial" w:hAnsi="Arial" w:cs="Arial"/>
          <w:color w:val="000000"/>
          <w:lang w:val="es-ES_tradnl"/>
        </w:rPr>
        <w:t xml:space="preserve"> A</w:t>
      </w:r>
    </w:p>
    <w:p w14:paraId="152A96D6" w14:textId="325F8B2D" w:rsidR="009E0B02" w:rsidRPr="004C1ADB" w:rsidRDefault="009E0B02" w:rsidP="009E0B02">
      <w:pPr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Saltillo, Coahuila                                                                                      8 de Marzo 2021</w:t>
      </w:r>
    </w:p>
    <w:p w14:paraId="26020FE7" w14:textId="3353E3DD" w:rsidR="001C05B5" w:rsidRDefault="001C05B5" w:rsidP="004C1AD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9AEA03F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  <w:r w:rsidR="009E0B0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0B02" w:rsidRPr="009E0B02">
        <w:rPr>
          <w:rFonts w:ascii="Century Gothic" w:hAnsi="Century Gothic"/>
          <w:b/>
          <w:bCs/>
          <w:sz w:val="24"/>
          <w:szCs w:val="24"/>
          <w:u w:val="single"/>
        </w:rPr>
        <w:t>Somos responsables de cómo y de qué manera usamos y reaccionamos a nuestras emociones.</w:t>
      </w:r>
      <w:r w:rsidR="009E0B02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68B599B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_____________</w:t>
      </w:r>
      <w:r w:rsidR="009E0B02">
        <w:rPr>
          <w:rFonts w:ascii="Century Gothic" w:hAnsi="Century Gothic"/>
          <w:b/>
          <w:sz w:val="24"/>
          <w:szCs w:val="24"/>
        </w:rPr>
        <w:t>felicidad</w:t>
      </w:r>
      <w:r>
        <w:rPr>
          <w:rFonts w:ascii="Century Gothic" w:hAnsi="Century Gothic"/>
          <w:b/>
          <w:sz w:val="24"/>
          <w:szCs w:val="24"/>
        </w:rPr>
        <w:t>______</w:t>
      </w:r>
    </w:p>
    <w:p w14:paraId="1E5C91A9" w14:textId="222D37F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_______</w:t>
      </w:r>
      <w:r w:rsidR="009E0B02">
        <w:rPr>
          <w:rFonts w:ascii="Century Gothic" w:hAnsi="Century Gothic"/>
          <w:b/>
          <w:sz w:val="24"/>
          <w:szCs w:val="24"/>
        </w:rPr>
        <w:t>miedo</w:t>
      </w:r>
      <w:r>
        <w:rPr>
          <w:rFonts w:ascii="Century Gothic" w:hAnsi="Century Gothic"/>
          <w:b/>
          <w:sz w:val="24"/>
          <w:szCs w:val="24"/>
        </w:rPr>
        <w:t>___________</w:t>
      </w:r>
    </w:p>
    <w:p w14:paraId="66D9F000" w14:textId="25780CD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</w:t>
      </w:r>
      <w:r w:rsidR="009E0B02">
        <w:rPr>
          <w:rFonts w:ascii="Century Gothic" w:hAnsi="Century Gothic"/>
          <w:b/>
          <w:sz w:val="24"/>
          <w:szCs w:val="24"/>
        </w:rPr>
        <w:t>tristeza</w:t>
      </w:r>
      <w:r>
        <w:rPr>
          <w:rFonts w:ascii="Century Gothic" w:hAnsi="Century Gothic"/>
          <w:b/>
          <w:sz w:val="24"/>
          <w:szCs w:val="24"/>
        </w:rPr>
        <w:t>____________</w:t>
      </w:r>
    </w:p>
    <w:p w14:paraId="7DCF7A72" w14:textId="3D1B635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______</w:t>
      </w:r>
      <w:r w:rsidR="009E0B02">
        <w:rPr>
          <w:rFonts w:ascii="Century Gothic" w:hAnsi="Century Gothic"/>
          <w:b/>
          <w:sz w:val="24"/>
          <w:szCs w:val="24"/>
        </w:rPr>
        <w:t>enojo</w:t>
      </w:r>
      <w:r>
        <w:rPr>
          <w:rFonts w:ascii="Century Gothic" w:hAnsi="Century Gothic"/>
          <w:b/>
          <w:sz w:val="24"/>
          <w:szCs w:val="24"/>
        </w:rPr>
        <w:t>_________</w:t>
      </w:r>
    </w:p>
    <w:p w14:paraId="5F5F6DA2" w14:textId="6579EEB1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_______</w:t>
      </w:r>
      <w:r w:rsidR="009E0B02">
        <w:rPr>
          <w:rFonts w:ascii="Century Gothic" w:hAnsi="Century Gothic"/>
          <w:b/>
          <w:bCs/>
          <w:sz w:val="24"/>
          <w:szCs w:val="24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DCDB8F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E0B02">
              <w:rPr>
                <w:rFonts w:ascii="Century Gothic" w:hAnsi="Century Gothic"/>
                <w:b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3E214460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E0B02">
              <w:rPr>
                <w:rFonts w:ascii="Century Gothic" w:hAnsi="Century Gothic"/>
                <w:b/>
                <w:sz w:val="20"/>
                <w:szCs w:val="20"/>
              </w:rPr>
              <w:t xml:space="preserve"> 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566A6FD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E0B0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5DB33FF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E0B02">
              <w:rPr>
                <w:rFonts w:ascii="Century Gothic" w:hAnsi="Century Gothic"/>
                <w:b/>
                <w:sz w:val="20"/>
                <w:szCs w:val="20"/>
              </w:rPr>
              <w:t xml:space="preserve">2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23B3546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E0B02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8FD06DF" w:rsidR="008376FB" w:rsidRPr="004666CA" w:rsidRDefault="009E0B02" w:rsidP="004666C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Primeramente, conocernos e identificar cuáles y cómo reaccionamos a las emociones</w:t>
      </w:r>
      <w:r w:rsidR="004C1ADB">
        <w:rPr>
          <w:rFonts w:ascii="Century Gothic" w:hAnsi="Century Gothic"/>
          <w:b/>
          <w:sz w:val="24"/>
          <w:szCs w:val="24"/>
        </w:rPr>
        <w:t xml:space="preserve">. Posteriormente, informarnos de estrategias que nos ayuden a poder controlarlas y regularlas para no hacernos daño ni lastimar a demás personas de nuestro alrededor. 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02D54"/>
    <w:multiLevelType w:val="multilevel"/>
    <w:tmpl w:val="5AC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C1ADB"/>
    <w:rsid w:val="004F6873"/>
    <w:rsid w:val="005515AD"/>
    <w:rsid w:val="005727A3"/>
    <w:rsid w:val="005B2D79"/>
    <w:rsid w:val="005B453A"/>
    <w:rsid w:val="00627604"/>
    <w:rsid w:val="006E037D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E0B02"/>
    <w:rsid w:val="00A049AC"/>
    <w:rsid w:val="00AA2EF9"/>
    <w:rsid w:val="00B300E7"/>
    <w:rsid w:val="00C55741"/>
    <w:rsid w:val="00C82847"/>
    <w:rsid w:val="00CF1395"/>
    <w:rsid w:val="00D01857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0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CARO ORTEGA PEREZ</cp:lastModifiedBy>
  <cp:revision>9</cp:revision>
  <dcterms:created xsi:type="dcterms:W3CDTF">2021-03-03T21:01:00Z</dcterms:created>
  <dcterms:modified xsi:type="dcterms:W3CDTF">2021-03-08T15:17:00Z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