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</w:t>
      </w:r>
      <w:proofErr w:type="spellStart"/>
      <w:r w:rsidR="00753392" w:rsidRPr="00753392">
        <w:rPr>
          <w:rFonts w:ascii="Century Gothic" w:hAnsi="Century Gothic"/>
          <w:b/>
          <w:sz w:val="24"/>
          <w:szCs w:val="24"/>
        </w:rPr>
        <w:t>SOCIOEMOCIONAL</w:t>
      </w:r>
      <w:proofErr w:type="spellEnd"/>
      <w:r w:rsidR="00753392" w:rsidRPr="00753392">
        <w:rPr>
          <w:rFonts w:ascii="Century Gothic" w:hAnsi="Century Gothic"/>
          <w:b/>
          <w:sz w:val="24"/>
          <w:szCs w:val="24"/>
        </w:rPr>
        <w:t xml:space="preserve">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Propósito: Reconocer los conocimientos previos que posee el alumno acerca de la educación </w:t>
      </w:r>
      <w:proofErr w:type="spellStart"/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socioemocional</w:t>
      </w:r>
      <w:proofErr w:type="spellEnd"/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516242E9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C49A62C" w14:textId="46E84EBB" w:rsidR="6753E35C" w:rsidRPr="00A52A2D" w:rsidRDefault="00A52A2D" w:rsidP="6753E35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Para mi significa que muchas veces sentimos muchas cosas </w:t>
      </w:r>
      <w:r w:rsidR="00563C7F">
        <w:rPr>
          <w:b/>
          <w:bCs/>
          <w:sz w:val="24"/>
          <w:szCs w:val="24"/>
        </w:rPr>
        <w:t>y no podemos evitar sentirlas pero si podemos controlar</w:t>
      </w:r>
      <w:r w:rsidR="00D94178">
        <w:rPr>
          <w:b/>
          <w:bCs/>
          <w:sz w:val="24"/>
          <w:szCs w:val="24"/>
        </w:rPr>
        <w:t xml:space="preserve"> lo que haremos con esas emociones .</w:t>
      </w: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6C6FA1CB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="00D94178">
        <w:rPr>
          <w:rFonts w:ascii="Century Gothic" w:hAnsi="Century Gothic"/>
          <w:b/>
          <w:sz w:val="24"/>
          <w:szCs w:val="24"/>
        </w:rPr>
        <w:t xml:space="preserve">cuando </w:t>
      </w:r>
      <w:r w:rsidR="00535BD0">
        <w:rPr>
          <w:rFonts w:ascii="Century Gothic" w:hAnsi="Century Gothic"/>
          <w:b/>
          <w:sz w:val="24"/>
          <w:szCs w:val="24"/>
        </w:rPr>
        <w:t>logramos algo que deseábamos.</w:t>
      </w:r>
    </w:p>
    <w:p w14:paraId="1E5C91A9" w14:textId="21D4C2AF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535BD0">
        <w:rPr>
          <w:rFonts w:ascii="Century Gothic" w:hAnsi="Century Gothic"/>
          <w:b/>
          <w:sz w:val="24"/>
          <w:szCs w:val="24"/>
        </w:rPr>
        <w:t xml:space="preserve">cuando algo sale de nuestro control </w:t>
      </w:r>
    </w:p>
    <w:p w14:paraId="66D9F000" w14:textId="7F3195D7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="00D660EF">
        <w:rPr>
          <w:rFonts w:ascii="Century Gothic" w:hAnsi="Century Gothic"/>
          <w:b/>
          <w:sz w:val="24"/>
          <w:szCs w:val="24"/>
        </w:rPr>
        <w:t xml:space="preserve">cuando hay una pérdida </w:t>
      </w:r>
    </w:p>
    <w:p w14:paraId="7DCF7A72" w14:textId="655331C9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 manifiesta con enfado, resentimiento o irritabilidad </w:t>
      </w:r>
      <w:r w:rsidR="00D660EF">
        <w:rPr>
          <w:rFonts w:ascii="Century Gothic" w:hAnsi="Century Gothic"/>
          <w:b/>
          <w:sz w:val="24"/>
          <w:szCs w:val="24"/>
        </w:rPr>
        <w:t xml:space="preserve">cuando se presentan ofensas </w:t>
      </w:r>
    </w:p>
    <w:p w14:paraId="5F5F6DA2" w14:textId="1287D547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 xml:space="preserve">Sensación de desagrado que produce alguien o algo y que impulsa a rechazarlo </w:t>
      </w:r>
      <w:r w:rsidR="0026009C">
        <w:rPr>
          <w:rFonts w:ascii="Century Gothic" w:hAnsi="Century Gothic"/>
          <w:b/>
          <w:bCs/>
          <w:sz w:val="24"/>
          <w:szCs w:val="24"/>
        </w:rPr>
        <w:t>cuando se empeñan en molestar o desagradar a los demás solo por diversión .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3810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481DF1DE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D40F78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5E0E3D35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06776B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7A6E3DBB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B0BA4">
              <w:rPr>
                <w:rFonts w:ascii="Century Gothic" w:hAnsi="Century Gothic"/>
                <w:b/>
                <w:sz w:val="20"/>
                <w:szCs w:val="20"/>
              </w:rPr>
              <w:t>5)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32EE43D0" w:rsidR="004666CA" w:rsidRDefault="0006776B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AB0BA4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82847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74B9DF14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AB0BA4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164D74CD" w:rsidR="008376FB" w:rsidRDefault="00907515" w:rsidP="004666CA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Identificar mis emociones,</w:t>
      </w:r>
      <w:r w:rsidR="00377FCD">
        <w:rPr>
          <w:rFonts w:ascii="Century Gothic" w:hAnsi="Century Gothic"/>
          <w:b/>
          <w:sz w:val="24"/>
          <w:szCs w:val="24"/>
        </w:rPr>
        <w:t xml:space="preserve"> identificar su causa, </w:t>
      </w:r>
      <w:r w:rsidR="00145558">
        <w:rPr>
          <w:rFonts w:ascii="Century Gothic" w:hAnsi="Century Gothic"/>
          <w:b/>
          <w:sz w:val="24"/>
          <w:szCs w:val="24"/>
        </w:rPr>
        <w:t xml:space="preserve">buscar qué hacer con esas emociones considerando el bienestar propio y de los demás </w:t>
      </w:r>
    </w:p>
    <w:p w14:paraId="348692B9" w14:textId="77777777" w:rsidR="00145558" w:rsidRPr="004666CA" w:rsidRDefault="00145558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06776B"/>
    <w:rsid w:val="00145558"/>
    <w:rsid w:val="001C05B5"/>
    <w:rsid w:val="00224A84"/>
    <w:rsid w:val="0026009C"/>
    <w:rsid w:val="00270D0E"/>
    <w:rsid w:val="002C34CD"/>
    <w:rsid w:val="002E6F75"/>
    <w:rsid w:val="00377FCD"/>
    <w:rsid w:val="004666CA"/>
    <w:rsid w:val="004F6873"/>
    <w:rsid w:val="00535BD0"/>
    <w:rsid w:val="005515AD"/>
    <w:rsid w:val="00563C7F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907515"/>
    <w:rsid w:val="00A049AC"/>
    <w:rsid w:val="00A52A2D"/>
    <w:rsid w:val="00AA2EF9"/>
    <w:rsid w:val="00AB0BA4"/>
    <w:rsid w:val="00B300E7"/>
    <w:rsid w:val="00C55741"/>
    <w:rsid w:val="00C82847"/>
    <w:rsid w:val="00CF1395"/>
    <w:rsid w:val="00D40F78"/>
    <w:rsid w:val="00D63536"/>
    <w:rsid w:val="00D660EF"/>
    <w:rsid w:val="00D94178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d35e65-36e4-4c97-8190-36645396f651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310</Words>
  <Characters>1707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Mafer Barrón</cp:lastModifiedBy>
  <cp:revision>19</cp:revision>
  <dcterms:created xsi:type="dcterms:W3CDTF">2021-03-03T21:01:00Z</dcterms:created>
  <dcterms:modified xsi:type="dcterms:W3CDTF">2021-03-08T15:49:00Z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