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1E0B0" w14:textId="372819DD" w:rsidR="00223000" w:rsidRPr="00223000" w:rsidRDefault="00223000" w:rsidP="00B22AA0">
      <w:pPr>
        <w:jc w:val="center"/>
        <w:rPr>
          <w:rFonts w:ascii="Century Gothic" w:hAnsi="Century Gothic"/>
          <w:b/>
          <w:sz w:val="40"/>
          <w:szCs w:val="24"/>
        </w:rPr>
      </w:pPr>
      <w:r w:rsidRPr="00223000">
        <w:rPr>
          <w:rFonts w:ascii="Century Gothic" w:hAnsi="Century Gothic"/>
          <w:b/>
          <w:sz w:val="40"/>
          <w:szCs w:val="24"/>
        </w:rPr>
        <w:t>ESCUELA NORMAL DE EDUCACIÓN PREESCOLAR</w:t>
      </w:r>
    </w:p>
    <w:p w14:paraId="7E10F9C8" w14:textId="5B07C6DD" w:rsidR="00223000" w:rsidRDefault="00223000" w:rsidP="00B22AA0">
      <w:pPr>
        <w:jc w:val="center"/>
        <w:rPr>
          <w:rFonts w:ascii="Century Gothic" w:hAnsi="Century Gothic"/>
          <w:b/>
          <w:sz w:val="24"/>
          <w:szCs w:val="24"/>
        </w:rPr>
      </w:pPr>
      <w:r>
        <w:rPr>
          <w:noProof/>
          <w:lang w:eastAsia="es-MX"/>
        </w:rPr>
        <w:drawing>
          <wp:anchor distT="0" distB="0" distL="114300" distR="114300" simplePos="0" relativeHeight="251658240" behindDoc="0" locked="0" layoutInCell="1" allowOverlap="1" wp14:anchorId="4409B769" wp14:editId="1C5434DF">
            <wp:simplePos x="0" y="0"/>
            <wp:positionH relativeFrom="column">
              <wp:posOffset>1606550</wp:posOffset>
            </wp:positionH>
            <wp:positionV relativeFrom="paragraph">
              <wp:posOffset>9525</wp:posOffset>
            </wp:positionV>
            <wp:extent cx="2292350" cy="170497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4B6D7B" w14:textId="77777777" w:rsidR="00223000" w:rsidRDefault="00223000" w:rsidP="00B22AA0">
      <w:pPr>
        <w:jc w:val="center"/>
        <w:rPr>
          <w:rFonts w:ascii="Century Gothic" w:hAnsi="Century Gothic"/>
          <w:b/>
          <w:sz w:val="24"/>
          <w:szCs w:val="24"/>
        </w:rPr>
      </w:pPr>
    </w:p>
    <w:p w14:paraId="767147A4" w14:textId="77777777" w:rsidR="00223000" w:rsidRDefault="00223000" w:rsidP="00B22AA0">
      <w:pPr>
        <w:jc w:val="center"/>
        <w:rPr>
          <w:rFonts w:ascii="Century Gothic" w:hAnsi="Century Gothic"/>
          <w:b/>
          <w:sz w:val="24"/>
          <w:szCs w:val="24"/>
        </w:rPr>
      </w:pPr>
    </w:p>
    <w:p w14:paraId="72D643E1" w14:textId="77777777" w:rsidR="00223000" w:rsidRDefault="00223000" w:rsidP="00B22AA0">
      <w:pPr>
        <w:jc w:val="center"/>
        <w:rPr>
          <w:rFonts w:ascii="Century Gothic" w:hAnsi="Century Gothic"/>
          <w:b/>
          <w:sz w:val="24"/>
          <w:szCs w:val="24"/>
        </w:rPr>
      </w:pPr>
    </w:p>
    <w:p w14:paraId="20F6FEC2" w14:textId="77777777" w:rsidR="00223000" w:rsidRDefault="00223000" w:rsidP="00B22AA0">
      <w:pPr>
        <w:jc w:val="center"/>
        <w:rPr>
          <w:rFonts w:ascii="Century Gothic" w:hAnsi="Century Gothic"/>
          <w:b/>
          <w:sz w:val="24"/>
          <w:szCs w:val="24"/>
        </w:rPr>
      </w:pPr>
    </w:p>
    <w:p w14:paraId="3E98213B" w14:textId="77777777" w:rsidR="00223000" w:rsidRDefault="00223000" w:rsidP="00B22AA0">
      <w:pPr>
        <w:jc w:val="center"/>
        <w:rPr>
          <w:rFonts w:ascii="Century Gothic" w:hAnsi="Century Gothic"/>
          <w:b/>
          <w:sz w:val="24"/>
          <w:szCs w:val="24"/>
        </w:rPr>
      </w:pPr>
    </w:p>
    <w:p w14:paraId="7EAF434C" w14:textId="77777777" w:rsidR="00223000" w:rsidRDefault="00223000" w:rsidP="00B22AA0">
      <w:pPr>
        <w:jc w:val="center"/>
        <w:rPr>
          <w:rFonts w:ascii="Century Gothic" w:hAnsi="Century Gothic"/>
          <w:b/>
          <w:sz w:val="24"/>
          <w:szCs w:val="24"/>
        </w:rPr>
      </w:pPr>
      <w:r>
        <w:rPr>
          <w:rFonts w:ascii="Century Gothic" w:hAnsi="Century Gothic"/>
          <w:b/>
          <w:sz w:val="24"/>
          <w:szCs w:val="24"/>
        </w:rPr>
        <w:t>ALUMNA: KARLA ELENA CALZONCIT RODRÍGUEZ.</w:t>
      </w:r>
    </w:p>
    <w:p w14:paraId="515CAE8D" w14:textId="25425DB0" w:rsidR="00223000" w:rsidRDefault="00223000" w:rsidP="00B22AA0">
      <w:pPr>
        <w:jc w:val="center"/>
        <w:rPr>
          <w:rFonts w:ascii="Century Gothic" w:hAnsi="Century Gothic"/>
          <w:b/>
          <w:sz w:val="24"/>
          <w:szCs w:val="24"/>
        </w:rPr>
      </w:pPr>
      <w:r>
        <w:rPr>
          <w:rFonts w:ascii="Century Gothic" w:hAnsi="Century Gothic"/>
          <w:b/>
          <w:sz w:val="24"/>
          <w:szCs w:val="24"/>
        </w:rPr>
        <w:t xml:space="preserve">Número de lista: 04 </w:t>
      </w:r>
    </w:p>
    <w:p w14:paraId="40DB7086" w14:textId="77777777" w:rsidR="00223000" w:rsidRDefault="00223000" w:rsidP="00B22AA0">
      <w:pPr>
        <w:jc w:val="center"/>
        <w:rPr>
          <w:rFonts w:ascii="Century Gothic" w:hAnsi="Century Gothic"/>
          <w:b/>
          <w:sz w:val="24"/>
          <w:szCs w:val="24"/>
        </w:rPr>
      </w:pPr>
      <w:r>
        <w:rPr>
          <w:rFonts w:ascii="Century Gothic" w:hAnsi="Century Gothic"/>
          <w:b/>
          <w:sz w:val="24"/>
          <w:szCs w:val="24"/>
        </w:rPr>
        <w:t xml:space="preserve">DOCENTE: EDUARDA MALDONADO MARTÍNEZ. </w:t>
      </w:r>
    </w:p>
    <w:p w14:paraId="4C0FE40F" w14:textId="77777777" w:rsidR="00223000" w:rsidRDefault="00223000" w:rsidP="00B22AA0">
      <w:pPr>
        <w:jc w:val="center"/>
        <w:rPr>
          <w:rFonts w:ascii="Century Gothic" w:hAnsi="Century Gothic"/>
          <w:b/>
          <w:sz w:val="24"/>
          <w:szCs w:val="24"/>
        </w:rPr>
      </w:pPr>
      <w:r>
        <w:rPr>
          <w:rFonts w:ascii="Century Gothic" w:hAnsi="Century Gothic"/>
          <w:b/>
          <w:sz w:val="24"/>
          <w:szCs w:val="24"/>
        </w:rPr>
        <w:t xml:space="preserve">CURSO: ESTRATEGIAS PARA EL DESARROLLO SOCIOEMOCIONAL. </w:t>
      </w:r>
    </w:p>
    <w:p w14:paraId="3BADD1DA" w14:textId="77777777" w:rsidR="00223000" w:rsidRDefault="00223000" w:rsidP="00B22AA0">
      <w:pPr>
        <w:jc w:val="center"/>
        <w:rPr>
          <w:rFonts w:ascii="Century Gothic" w:hAnsi="Century Gothic"/>
          <w:b/>
          <w:sz w:val="24"/>
          <w:szCs w:val="24"/>
        </w:rPr>
      </w:pPr>
      <w:r>
        <w:rPr>
          <w:rFonts w:ascii="Century Gothic" w:hAnsi="Century Gothic"/>
          <w:b/>
          <w:sz w:val="24"/>
          <w:szCs w:val="24"/>
        </w:rPr>
        <w:t xml:space="preserve">CUARTO SEMESTRE </w:t>
      </w:r>
    </w:p>
    <w:p w14:paraId="73E1D810" w14:textId="77777777" w:rsidR="00223000" w:rsidRDefault="00223000" w:rsidP="00B22AA0">
      <w:pPr>
        <w:jc w:val="center"/>
        <w:rPr>
          <w:rFonts w:ascii="Century Gothic" w:hAnsi="Century Gothic"/>
          <w:b/>
          <w:sz w:val="24"/>
          <w:szCs w:val="24"/>
        </w:rPr>
      </w:pPr>
      <w:r>
        <w:rPr>
          <w:rFonts w:ascii="Century Gothic" w:hAnsi="Century Gothic"/>
          <w:b/>
          <w:sz w:val="24"/>
          <w:szCs w:val="24"/>
        </w:rPr>
        <w:t>SECCÓN “A”</w:t>
      </w:r>
    </w:p>
    <w:p w14:paraId="2922CD3B" w14:textId="08FF9DFD" w:rsidR="00223000" w:rsidRDefault="00223000" w:rsidP="00B22AA0">
      <w:pPr>
        <w:jc w:val="center"/>
        <w:rPr>
          <w:rFonts w:ascii="Century Gothic" w:hAnsi="Century Gothic"/>
          <w:b/>
          <w:sz w:val="24"/>
          <w:szCs w:val="24"/>
        </w:rPr>
      </w:pPr>
      <w:r>
        <w:rPr>
          <w:rFonts w:ascii="Century Gothic" w:hAnsi="Century Gothic"/>
          <w:b/>
          <w:sz w:val="24"/>
          <w:szCs w:val="24"/>
        </w:rPr>
        <w:t xml:space="preserve">Trabajo: Diagnostico  </w:t>
      </w:r>
    </w:p>
    <w:p w14:paraId="5D90D5C7" w14:textId="77777777" w:rsidR="00223000" w:rsidRDefault="00223000" w:rsidP="00B22AA0">
      <w:pPr>
        <w:jc w:val="center"/>
        <w:rPr>
          <w:rFonts w:ascii="Century Gothic" w:hAnsi="Century Gothic"/>
          <w:b/>
          <w:sz w:val="24"/>
          <w:szCs w:val="24"/>
        </w:rPr>
      </w:pPr>
    </w:p>
    <w:p w14:paraId="293591D6" w14:textId="77777777" w:rsidR="00223000" w:rsidRDefault="00223000" w:rsidP="00B22AA0">
      <w:pPr>
        <w:jc w:val="center"/>
        <w:rPr>
          <w:rFonts w:ascii="Century Gothic" w:hAnsi="Century Gothic"/>
          <w:b/>
          <w:sz w:val="24"/>
          <w:szCs w:val="24"/>
        </w:rPr>
      </w:pPr>
    </w:p>
    <w:p w14:paraId="072886AD" w14:textId="77777777" w:rsidR="00223000" w:rsidRDefault="00223000" w:rsidP="00B22AA0">
      <w:pPr>
        <w:jc w:val="center"/>
        <w:rPr>
          <w:rFonts w:ascii="Century Gothic" w:hAnsi="Century Gothic"/>
          <w:b/>
          <w:sz w:val="24"/>
          <w:szCs w:val="24"/>
        </w:rPr>
      </w:pPr>
    </w:p>
    <w:p w14:paraId="657D1225" w14:textId="77777777" w:rsidR="00223000" w:rsidRDefault="00223000" w:rsidP="00B22AA0">
      <w:pPr>
        <w:jc w:val="center"/>
        <w:rPr>
          <w:rFonts w:ascii="Century Gothic" w:hAnsi="Century Gothic"/>
          <w:b/>
          <w:sz w:val="24"/>
          <w:szCs w:val="24"/>
        </w:rPr>
      </w:pPr>
    </w:p>
    <w:p w14:paraId="0A2E0C0E" w14:textId="77777777" w:rsidR="00223000" w:rsidRDefault="00223000" w:rsidP="00B22AA0">
      <w:pPr>
        <w:jc w:val="center"/>
        <w:rPr>
          <w:rFonts w:ascii="Century Gothic" w:hAnsi="Century Gothic"/>
          <w:b/>
          <w:sz w:val="24"/>
          <w:szCs w:val="24"/>
        </w:rPr>
      </w:pPr>
    </w:p>
    <w:p w14:paraId="23913D2B" w14:textId="77777777" w:rsidR="00223000" w:rsidRDefault="00223000" w:rsidP="00B22AA0">
      <w:pPr>
        <w:jc w:val="center"/>
        <w:rPr>
          <w:rFonts w:ascii="Century Gothic" w:hAnsi="Century Gothic"/>
          <w:b/>
          <w:sz w:val="24"/>
          <w:szCs w:val="24"/>
        </w:rPr>
      </w:pPr>
    </w:p>
    <w:p w14:paraId="15E46A6C" w14:textId="77777777" w:rsidR="00223000" w:rsidRDefault="00223000" w:rsidP="00B22AA0">
      <w:pPr>
        <w:jc w:val="center"/>
        <w:rPr>
          <w:rFonts w:ascii="Century Gothic" w:hAnsi="Century Gothic"/>
          <w:b/>
          <w:sz w:val="24"/>
          <w:szCs w:val="24"/>
        </w:rPr>
      </w:pPr>
    </w:p>
    <w:p w14:paraId="38C35CB6" w14:textId="6146BD40" w:rsidR="00223000" w:rsidRDefault="00223000" w:rsidP="00B22AA0">
      <w:pPr>
        <w:jc w:val="center"/>
        <w:rPr>
          <w:rFonts w:ascii="Century Gothic" w:hAnsi="Century Gothic"/>
          <w:b/>
          <w:sz w:val="24"/>
          <w:szCs w:val="24"/>
        </w:rPr>
      </w:pPr>
      <w:r>
        <w:rPr>
          <w:rFonts w:ascii="Century Gothic" w:hAnsi="Century Gothic"/>
          <w:b/>
          <w:sz w:val="24"/>
          <w:szCs w:val="24"/>
        </w:rPr>
        <w:t xml:space="preserve">Saltillo, Coahuila.                                                                       Marzo 2020 </w:t>
      </w:r>
    </w:p>
    <w:p w14:paraId="082FE683" w14:textId="77777777" w:rsidR="00223000" w:rsidRDefault="00223000" w:rsidP="00223000">
      <w:pPr>
        <w:rPr>
          <w:rFonts w:ascii="Century Gothic" w:hAnsi="Century Gothic"/>
          <w:b/>
          <w:sz w:val="24"/>
          <w:szCs w:val="24"/>
        </w:rPr>
      </w:pPr>
      <w:bookmarkStart w:id="0" w:name="_GoBack"/>
      <w:bookmarkEnd w:id="0"/>
    </w:p>
    <w:p w14:paraId="30AAF174" w14:textId="77777777" w:rsidR="00223000" w:rsidRDefault="00223000" w:rsidP="00B22AA0">
      <w:pPr>
        <w:jc w:val="center"/>
        <w:rPr>
          <w:rFonts w:ascii="Century Gothic" w:hAnsi="Century Gothic"/>
          <w:b/>
          <w:sz w:val="24"/>
          <w:szCs w:val="24"/>
        </w:rPr>
      </w:pPr>
    </w:p>
    <w:p w14:paraId="1EBEFB9D" w14:textId="0B8B55A6" w:rsidR="7A1EAEC5" w:rsidRPr="00B22AA0" w:rsidRDefault="001C05B5" w:rsidP="00B22AA0">
      <w:pPr>
        <w:jc w:val="center"/>
        <w:rPr>
          <w:rFonts w:ascii="Century Gothic" w:hAnsi="Century Gothic"/>
          <w:b/>
          <w:sz w:val="24"/>
          <w:szCs w:val="24"/>
        </w:rPr>
      </w:pPr>
      <w:r>
        <w:rPr>
          <w:rFonts w:ascii="Century Gothic" w:hAnsi="Century Gothic"/>
          <w:b/>
          <w:sz w:val="24"/>
          <w:szCs w:val="24"/>
        </w:rPr>
        <w:t xml:space="preserve">ACTIVIDAD </w:t>
      </w:r>
      <w:r w:rsidR="00753392" w:rsidRPr="00753392">
        <w:rPr>
          <w:rFonts w:ascii="Century Gothic" w:hAnsi="Century Gothic"/>
          <w:b/>
          <w:sz w:val="24"/>
          <w:szCs w:val="24"/>
        </w:rPr>
        <w:t xml:space="preserve">ESTRATEGIAS PARA EL DESARROLLO SOCIOEMOCIONAL </w:t>
      </w:r>
    </w:p>
    <w:p w14:paraId="7183CECE" w14:textId="4BA5B6AD" w:rsidR="72751814" w:rsidRDefault="72751814" w:rsidP="7A1EAEC5">
      <w:pPr>
        <w:spacing w:line="257" w:lineRule="auto"/>
        <w:jc w:val="both"/>
        <w:rPr>
          <w:rFonts w:ascii="Century Gothic" w:eastAsia="Century Gothic" w:hAnsi="Century Gothic" w:cs="Century Gothic"/>
          <w:b/>
          <w:bCs/>
          <w:sz w:val="24"/>
          <w:szCs w:val="24"/>
        </w:rPr>
      </w:pPr>
      <w:r w:rsidRPr="7A1EAEC5">
        <w:rPr>
          <w:rFonts w:ascii="Century Gothic" w:eastAsia="Century Gothic" w:hAnsi="Century Gothic" w:cs="Century Gothic"/>
          <w:b/>
          <w:bCs/>
          <w:sz w:val="24"/>
          <w:szCs w:val="24"/>
        </w:rPr>
        <w:t>DIAGNÓSTICO</w:t>
      </w:r>
    </w:p>
    <w:p w14:paraId="45AE1532" w14:textId="3D971768" w:rsidR="72751814" w:rsidRDefault="72751814" w:rsidP="7A1EAEC5">
      <w:pPr>
        <w:spacing w:line="257" w:lineRule="auto"/>
        <w:jc w:val="both"/>
        <w:rPr>
          <w:rFonts w:ascii="Century Gothic" w:eastAsia="Century Gothic" w:hAnsi="Century Gothic" w:cs="Century Gothic"/>
          <w:b/>
          <w:bCs/>
          <w:sz w:val="24"/>
          <w:szCs w:val="24"/>
        </w:rPr>
      </w:pPr>
      <w:r w:rsidRPr="7A1EAEC5">
        <w:rPr>
          <w:rFonts w:ascii="Century Gothic" w:eastAsia="Century Gothic" w:hAnsi="Century Gothic" w:cs="Century Gothic"/>
          <w:b/>
          <w:bCs/>
          <w:sz w:val="24"/>
          <w:szCs w:val="24"/>
        </w:rPr>
        <w:t>Propósito: Reconocer los conocimientos previos que posee el alumno acerca de la educación socioemocional.</w:t>
      </w:r>
    </w:p>
    <w:p w14:paraId="786040EA" w14:textId="30280B94" w:rsidR="002E6F75" w:rsidRDefault="736D3086" w:rsidP="7A1EAEC5">
      <w:pPr>
        <w:pStyle w:val="Prrafodelista"/>
        <w:numPr>
          <w:ilvl w:val="0"/>
          <w:numId w:val="2"/>
        </w:numPr>
        <w:jc w:val="both"/>
        <w:rPr>
          <w:rFonts w:asciiTheme="minorHAnsi" w:eastAsiaTheme="minorEastAsia" w:hAnsiTheme="minorHAnsi" w:cstheme="minorBidi"/>
          <w:b/>
          <w:bCs/>
          <w:sz w:val="24"/>
          <w:szCs w:val="24"/>
        </w:rPr>
      </w:pPr>
      <w:r w:rsidRPr="7A1EAEC5">
        <w:rPr>
          <w:rFonts w:ascii="Century Gothic" w:hAnsi="Century Gothic"/>
          <w:b/>
          <w:bCs/>
          <w:sz w:val="24"/>
          <w:szCs w:val="24"/>
        </w:rPr>
        <w:t>R</w:t>
      </w:r>
      <w:r w:rsidR="00753392" w:rsidRPr="7A1EAEC5">
        <w:rPr>
          <w:rFonts w:ascii="Century Gothic" w:hAnsi="Century Gothic"/>
          <w:b/>
          <w:bCs/>
          <w:sz w:val="24"/>
          <w:szCs w:val="24"/>
        </w:rPr>
        <w:t>ealiza las siguientes actividades</w:t>
      </w:r>
      <w:r w:rsidR="008376FB" w:rsidRPr="7A1EAEC5">
        <w:rPr>
          <w:rFonts w:ascii="Century Gothic" w:hAnsi="Century Gothic"/>
          <w:b/>
          <w:bCs/>
          <w:sz w:val="24"/>
          <w:szCs w:val="24"/>
        </w:rPr>
        <w:t>:</w:t>
      </w:r>
    </w:p>
    <w:p w14:paraId="701D3C22" w14:textId="516242E9" w:rsidR="00753392" w:rsidRPr="00B22AA0" w:rsidRDefault="00753392" w:rsidP="00B22AA0">
      <w:pPr>
        <w:jc w:val="both"/>
        <w:rPr>
          <w:rFonts w:ascii="Century Gothic" w:hAnsi="Century Gothic"/>
          <w:b/>
          <w:bCs/>
          <w:sz w:val="24"/>
          <w:szCs w:val="24"/>
        </w:rPr>
      </w:pPr>
      <w:r w:rsidRPr="00B22AA0">
        <w:rPr>
          <w:rFonts w:ascii="Century Gothic" w:hAnsi="Century Gothic"/>
          <w:b/>
          <w:bCs/>
          <w:sz w:val="24"/>
          <w:szCs w:val="24"/>
        </w:rPr>
        <w:t>¿Qué significa la frase?: “No somos responsables de las emociones, pero sí de lo que hacemos con ellas”</w:t>
      </w:r>
    </w:p>
    <w:p w14:paraId="2C49A62C" w14:textId="1DE260CD" w:rsidR="6753E35C" w:rsidRPr="00B22AA0" w:rsidRDefault="00B22AA0" w:rsidP="6753E35C">
      <w:pPr>
        <w:jc w:val="both"/>
        <w:rPr>
          <w:rFonts w:ascii="Arial" w:hAnsi="Arial" w:cs="Arial"/>
          <w:bCs/>
          <w:sz w:val="24"/>
          <w:szCs w:val="24"/>
        </w:rPr>
      </w:pPr>
      <w:r w:rsidRPr="00B22AA0">
        <w:rPr>
          <w:rFonts w:ascii="Arial" w:hAnsi="Arial" w:cs="Arial"/>
          <w:bCs/>
          <w:sz w:val="24"/>
          <w:szCs w:val="24"/>
        </w:rPr>
        <w:t xml:space="preserve">Representa el hecho que si somos lo suficiente mente maduros y conocemos cada una de la reacciones </w:t>
      </w:r>
      <w:r>
        <w:rPr>
          <w:rFonts w:ascii="Arial" w:hAnsi="Arial" w:cs="Arial"/>
          <w:bCs/>
          <w:sz w:val="24"/>
          <w:szCs w:val="24"/>
        </w:rPr>
        <w:t xml:space="preserve">en las situaciones que enfrentamos, para poder tener una respuesta positiva, porque es obvio que es imposible controlar lo que sentimos pero si el hecho de como enfrentaremos cada una de ellas. </w:t>
      </w:r>
    </w:p>
    <w:p w14:paraId="41ADCDC5" w14:textId="4C207D3E" w:rsidR="00753392" w:rsidRDefault="00753392" w:rsidP="00753392">
      <w:pPr>
        <w:pStyle w:val="Prrafodelista"/>
        <w:numPr>
          <w:ilvl w:val="0"/>
          <w:numId w:val="6"/>
        </w:numPr>
        <w:jc w:val="both"/>
        <w:rPr>
          <w:rFonts w:ascii="Century Gothic" w:hAnsi="Century Gothic"/>
          <w:b/>
          <w:sz w:val="24"/>
          <w:szCs w:val="24"/>
        </w:rPr>
      </w:pPr>
      <w:r w:rsidRPr="00753392">
        <w:rPr>
          <w:rFonts w:ascii="Century Gothic" w:hAnsi="Century Gothic"/>
          <w:b/>
          <w:sz w:val="24"/>
          <w:szCs w:val="24"/>
        </w:rPr>
        <w:t>Completa los enunciados con la emoción correspondiente</w:t>
      </w:r>
    </w:p>
    <w:p w14:paraId="1571965B" w14:textId="57BC619F" w:rsidR="00753392" w:rsidRDefault="00753392" w:rsidP="00753392">
      <w:pPr>
        <w:pStyle w:val="Prrafodelista"/>
        <w:numPr>
          <w:ilvl w:val="0"/>
          <w:numId w:val="7"/>
        </w:numPr>
        <w:jc w:val="both"/>
        <w:rPr>
          <w:rFonts w:ascii="Century Gothic" w:hAnsi="Century Gothic"/>
          <w:b/>
          <w:sz w:val="24"/>
          <w:szCs w:val="24"/>
        </w:rPr>
      </w:pPr>
      <w:r>
        <w:rPr>
          <w:rFonts w:ascii="Century Gothic" w:hAnsi="Century Gothic"/>
          <w:b/>
          <w:sz w:val="24"/>
          <w:szCs w:val="24"/>
        </w:rPr>
        <w:t>Es gra</w:t>
      </w:r>
      <w:r w:rsidR="00B22AA0">
        <w:rPr>
          <w:rFonts w:ascii="Century Gothic" w:hAnsi="Century Gothic"/>
          <w:b/>
          <w:sz w:val="24"/>
          <w:szCs w:val="24"/>
        </w:rPr>
        <w:t>ta y se expresa con júbilo __</w:t>
      </w:r>
      <w:r w:rsidR="00B22AA0">
        <w:rPr>
          <w:rFonts w:ascii="Century Gothic" w:hAnsi="Century Gothic"/>
          <w:sz w:val="24"/>
          <w:szCs w:val="24"/>
        </w:rPr>
        <w:t>A</w:t>
      </w:r>
      <w:r w:rsidR="00B22AA0" w:rsidRPr="00B22AA0">
        <w:rPr>
          <w:rFonts w:ascii="Century Gothic" w:hAnsi="Century Gothic"/>
          <w:sz w:val="24"/>
          <w:szCs w:val="24"/>
        </w:rPr>
        <w:t>legría</w:t>
      </w:r>
      <w:r w:rsidRPr="00B22AA0">
        <w:rPr>
          <w:rFonts w:ascii="Century Gothic" w:hAnsi="Century Gothic"/>
          <w:sz w:val="24"/>
          <w:szCs w:val="24"/>
        </w:rPr>
        <w:t>__</w:t>
      </w:r>
    </w:p>
    <w:p w14:paraId="1E5C91A9" w14:textId="13419328" w:rsidR="00753392" w:rsidRDefault="00753392" w:rsidP="00753392">
      <w:pPr>
        <w:pStyle w:val="Prrafodelista"/>
        <w:numPr>
          <w:ilvl w:val="0"/>
          <w:numId w:val="7"/>
        </w:numPr>
        <w:jc w:val="both"/>
        <w:rPr>
          <w:rFonts w:ascii="Century Gothic" w:hAnsi="Century Gothic"/>
          <w:b/>
          <w:sz w:val="24"/>
          <w:szCs w:val="24"/>
        </w:rPr>
      </w:pPr>
      <w:r>
        <w:rPr>
          <w:rFonts w:ascii="Century Gothic" w:hAnsi="Century Gothic"/>
          <w:b/>
          <w:sz w:val="24"/>
          <w:szCs w:val="24"/>
        </w:rPr>
        <w:t>Provoca an</w:t>
      </w:r>
      <w:r w:rsidR="00B22AA0">
        <w:rPr>
          <w:rFonts w:ascii="Century Gothic" w:hAnsi="Century Gothic"/>
          <w:b/>
          <w:sz w:val="24"/>
          <w:szCs w:val="24"/>
        </w:rPr>
        <w:t xml:space="preserve">gustia, inseguridad o peligro </w:t>
      </w:r>
      <w:r>
        <w:rPr>
          <w:rFonts w:ascii="Century Gothic" w:hAnsi="Century Gothic"/>
          <w:b/>
          <w:sz w:val="24"/>
          <w:szCs w:val="24"/>
        </w:rPr>
        <w:t>_</w:t>
      </w:r>
      <w:r w:rsidR="00B22AA0" w:rsidRPr="00B22AA0">
        <w:rPr>
          <w:rFonts w:ascii="Century Gothic" w:hAnsi="Century Gothic"/>
          <w:sz w:val="24"/>
          <w:szCs w:val="24"/>
        </w:rPr>
        <w:t>Miedo</w:t>
      </w:r>
      <w:r w:rsidR="00B22AA0">
        <w:rPr>
          <w:rFonts w:ascii="Century Gothic" w:hAnsi="Century Gothic"/>
          <w:b/>
          <w:sz w:val="24"/>
          <w:szCs w:val="24"/>
        </w:rPr>
        <w:t xml:space="preserve"> </w:t>
      </w:r>
    </w:p>
    <w:p w14:paraId="66D9F000" w14:textId="39173C2E" w:rsidR="00753392" w:rsidRDefault="00753392" w:rsidP="00753392">
      <w:pPr>
        <w:pStyle w:val="Prrafodelista"/>
        <w:numPr>
          <w:ilvl w:val="0"/>
          <w:numId w:val="7"/>
        </w:numPr>
        <w:jc w:val="both"/>
        <w:rPr>
          <w:rFonts w:ascii="Century Gothic" w:hAnsi="Century Gothic"/>
          <w:b/>
          <w:sz w:val="24"/>
          <w:szCs w:val="24"/>
        </w:rPr>
      </w:pPr>
      <w:r>
        <w:rPr>
          <w:rFonts w:ascii="Century Gothic" w:hAnsi="Century Gothic"/>
          <w:b/>
          <w:sz w:val="24"/>
          <w:szCs w:val="24"/>
        </w:rPr>
        <w:t xml:space="preserve">Dan ganas de llorar, provoca </w:t>
      </w:r>
      <w:r w:rsidR="005720B4">
        <w:rPr>
          <w:rFonts w:ascii="Century Gothic" w:hAnsi="Century Gothic"/>
          <w:b/>
          <w:sz w:val="24"/>
          <w:szCs w:val="24"/>
        </w:rPr>
        <w:t>decaimiento o poco ánimo _</w:t>
      </w:r>
      <w:r>
        <w:rPr>
          <w:rFonts w:ascii="Century Gothic" w:hAnsi="Century Gothic"/>
          <w:b/>
          <w:sz w:val="24"/>
          <w:szCs w:val="24"/>
        </w:rPr>
        <w:t>_</w:t>
      </w:r>
      <w:r w:rsidR="005720B4" w:rsidRPr="005720B4">
        <w:rPr>
          <w:rFonts w:ascii="Century Gothic" w:hAnsi="Century Gothic"/>
          <w:sz w:val="24"/>
          <w:szCs w:val="24"/>
        </w:rPr>
        <w:t>Tristeza.</w:t>
      </w:r>
      <w:r w:rsidRPr="005720B4">
        <w:rPr>
          <w:rFonts w:ascii="Century Gothic" w:hAnsi="Century Gothic"/>
          <w:sz w:val="24"/>
          <w:szCs w:val="24"/>
        </w:rPr>
        <w:t>__</w:t>
      </w:r>
    </w:p>
    <w:p w14:paraId="7DCF7A72" w14:textId="47270343" w:rsidR="00753392" w:rsidRDefault="00753392" w:rsidP="00753392">
      <w:pPr>
        <w:pStyle w:val="Prrafodelista"/>
        <w:numPr>
          <w:ilvl w:val="0"/>
          <w:numId w:val="7"/>
        </w:numPr>
        <w:jc w:val="both"/>
        <w:rPr>
          <w:rFonts w:ascii="Century Gothic" w:hAnsi="Century Gothic"/>
          <w:b/>
          <w:sz w:val="24"/>
          <w:szCs w:val="24"/>
        </w:rPr>
      </w:pPr>
      <w:r>
        <w:rPr>
          <w:rFonts w:ascii="Century Gothic" w:hAnsi="Century Gothic"/>
          <w:b/>
          <w:sz w:val="24"/>
          <w:szCs w:val="24"/>
        </w:rPr>
        <w:t>Se manifiesta con enfado, res</w:t>
      </w:r>
      <w:r w:rsidR="005720B4">
        <w:rPr>
          <w:rFonts w:ascii="Century Gothic" w:hAnsi="Century Gothic"/>
          <w:b/>
          <w:sz w:val="24"/>
          <w:szCs w:val="24"/>
        </w:rPr>
        <w:t xml:space="preserve">entimiento o irritabilidad </w:t>
      </w:r>
      <w:r w:rsidR="005720B4" w:rsidRPr="005720B4">
        <w:rPr>
          <w:rFonts w:ascii="Century Gothic" w:hAnsi="Century Gothic"/>
          <w:sz w:val="24"/>
          <w:szCs w:val="24"/>
        </w:rPr>
        <w:t>___Enojo.__</w:t>
      </w:r>
    </w:p>
    <w:p w14:paraId="5F5F6DA2" w14:textId="28ED8041" w:rsidR="00753392" w:rsidRDefault="00753392" w:rsidP="7A1EAEC5">
      <w:pPr>
        <w:pStyle w:val="Prrafodelista"/>
        <w:numPr>
          <w:ilvl w:val="0"/>
          <w:numId w:val="7"/>
        </w:numPr>
        <w:jc w:val="both"/>
        <w:rPr>
          <w:rFonts w:ascii="Century Gothic" w:hAnsi="Century Gothic"/>
          <w:b/>
          <w:bCs/>
          <w:sz w:val="24"/>
          <w:szCs w:val="24"/>
        </w:rPr>
      </w:pPr>
      <w:r w:rsidRPr="6753E35C">
        <w:rPr>
          <w:rFonts w:ascii="Century Gothic" w:hAnsi="Century Gothic"/>
          <w:b/>
          <w:bCs/>
          <w:sz w:val="24"/>
          <w:szCs w:val="24"/>
        </w:rPr>
        <w:t>Sensación de desagrado que produce alguien o algo y que impul</w:t>
      </w:r>
      <w:r w:rsidR="005720B4">
        <w:rPr>
          <w:rFonts w:ascii="Century Gothic" w:hAnsi="Century Gothic"/>
          <w:b/>
          <w:bCs/>
          <w:sz w:val="24"/>
          <w:szCs w:val="24"/>
        </w:rPr>
        <w:t xml:space="preserve">sa a rechazarlo </w:t>
      </w:r>
      <w:r w:rsidR="005720B4" w:rsidRPr="005720B4">
        <w:rPr>
          <w:rFonts w:ascii="Century Gothic" w:hAnsi="Century Gothic"/>
          <w:bCs/>
          <w:sz w:val="24"/>
          <w:szCs w:val="24"/>
        </w:rPr>
        <w:t>__</w:t>
      </w:r>
      <w:r w:rsidR="005720B4">
        <w:rPr>
          <w:rFonts w:ascii="Century Gothic" w:hAnsi="Century Gothic"/>
          <w:bCs/>
          <w:sz w:val="24"/>
          <w:szCs w:val="24"/>
        </w:rPr>
        <w:t>D</w:t>
      </w:r>
      <w:r w:rsidR="005720B4" w:rsidRPr="005720B4">
        <w:rPr>
          <w:rFonts w:ascii="Century Gothic" w:hAnsi="Century Gothic"/>
          <w:bCs/>
          <w:sz w:val="24"/>
          <w:szCs w:val="24"/>
        </w:rPr>
        <w:t xml:space="preserve">esconfianza </w:t>
      </w:r>
      <w:r w:rsidRPr="005720B4">
        <w:rPr>
          <w:rFonts w:ascii="Century Gothic" w:hAnsi="Century Gothic"/>
          <w:bCs/>
          <w:sz w:val="24"/>
          <w:szCs w:val="24"/>
        </w:rPr>
        <w:t>__</w:t>
      </w:r>
    </w:p>
    <w:p w14:paraId="6C763299" w14:textId="2FD5F982" w:rsidR="6753E35C" w:rsidRDefault="6753E35C" w:rsidP="6753E35C">
      <w:pPr>
        <w:jc w:val="both"/>
        <w:rPr>
          <w:b/>
          <w:bCs/>
          <w:sz w:val="24"/>
          <w:szCs w:val="24"/>
        </w:rPr>
      </w:pPr>
    </w:p>
    <w:p w14:paraId="734B76F5" w14:textId="537C390D" w:rsidR="6753E35C" w:rsidRDefault="6753E35C" w:rsidP="6753E35C">
      <w:pPr>
        <w:jc w:val="both"/>
        <w:rPr>
          <w:b/>
          <w:bCs/>
          <w:sz w:val="24"/>
          <w:szCs w:val="24"/>
        </w:rPr>
      </w:pPr>
    </w:p>
    <w:p w14:paraId="2FAD70F7" w14:textId="2DB9A44A" w:rsidR="6753E35C" w:rsidRDefault="6753E35C" w:rsidP="6753E35C">
      <w:pPr>
        <w:jc w:val="both"/>
        <w:rPr>
          <w:b/>
          <w:bCs/>
          <w:sz w:val="24"/>
          <w:szCs w:val="24"/>
        </w:rPr>
      </w:pPr>
    </w:p>
    <w:p w14:paraId="540B5146" w14:textId="32BFC336" w:rsidR="6753E35C" w:rsidRDefault="6753E35C" w:rsidP="6753E35C">
      <w:pPr>
        <w:jc w:val="both"/>
        <w:rPr>
          <w:b/>
          <w:bCs/>
          <w:sz w:val="24"/>
          <w:szCs w:val="24"/>
        </w:rPr>
      </w:pPr>
    </w:p>
    <w:p w14:paraId="6CF5FBA3" w14:textId="4B2E3F70" w:rsidR="6753E35C" w:rsidRDefault="6753E35C" w:rsidP="6753E35C">
      <w:pPr>
        <w:jc w:val="both"/>
        <w:rPr>
          <w:b/>
          <w:bCs/>
          <w:sz w:val="24"/>
          <w:szCs w:val="24"/>
        </w:rPr>
      </w:pPr>
    </w:p>
    <w:p w14:paraId="4CFD74B7" w14:textId="047F9061" w:rsidR="6753E35C" w:rsidRDefault="6753E35C" w:rsidP="6753E35C">
      <w:pPr>
        <w:jc w:val="both"/>
        <w:rPr>
          <w:b/>
          <w:bCs/>
          <w:sz w:val="24"/>
          <w:szCs w:val="24"/>
        </w:rPr>
      </w:pPr>
    </w:p>
    <w:p w14:paraId="2CD297CE" w14:textId="26168704" w:rsidR="00C55741" w:rsidRDefault="00C55741" w:rsidP="6753E35C">
      <w:pPr>
        <w:jc w:val="both"/>
        <w:rPr>
          <w:b/>
          <w:bCs/>
          <w:sz w:val="24"/>
          <w:szCs w:val="24"/>
        </w:rPr>
      </w:pPr>
    </w:p>
    <w:p w14:paraId="49465B60" w14:textId="2B2C512F" w:rsidR="00C55741" w:rsidRDefault="00C55741" w:rsidP="6753E35C">
      <w:pPr>
        <w:jc w:val="both"/>
        <w:rPr>
          <w:b/>
          <w:bCs/>
          <w:sz w:val="24"/>
          <w:szCs w:val="24"/>
        </w:rPr>
      </w:pPr>
    </w:p>
    <w:p w14:paraId="5E3353B6" w14:textId="77777777" w:rsidR="00C55741" w:rsidRDefault="00C55741" w:rsidP="6753E35C">
      <w:pPr>
        <w:jc w:val="both"/>
        <w:rPr>
          <w:b/>
          <w:bCs/>
          <w:sz w:val="24"/>
          <w:szCs w:val="24"/>
        </w:rPr>
      </w:pPr>
    </w:p>
    <w:p w14:paraId="30DAAB11" w14:textId="1E950DFA" w:rsidR="7A1EAEC5" w:rsidRDefault="7A1EAEC5" w:rsidP="7A1EAEC5">
      <w:pPr>
        <w:ind w:left="720"/>
        <w:jc w:val="both"/>
        <w:rPr>
          <w:rFonts w:ascii="Century Gothic" w:hAnsi="Century Gothic"/>
          <w:b/>
          <w:bCs/>
          <w:sz w:val="24"/>
          <w:szCs w:val="24"/>
        </w:rPr>
      </w:pPr>
    </w:p>
    <w:p w14:paraId="6481D180" w14:textId="673AC5A4" w:rsidR="00753392" w:rsidRDefault="52C04034" w:rsidP="6753E35C">
      <w:pPr>
        <w:pStyle w:val="Prrafodelista"/>
        <w:numPr>
          <w:ilvl w:val="0"/>
          <w:numId w:val="1"/>
        </w:numPr>
        <w:jc w:val="both"/>
        <w:rPr>
          <w:rFonts w:asciiTheme="minorHAnsi" w:eastAsiaTheme="minorEastAsia" w:hAnsiTheme="minorHAnsi" w:cstheme="minorBidi"/>
          <w:b/>
          <w:bCs/>
          <w:sz w:val="24"/>
          <w:szCs w:val="24"/>
        </w:rPr>
      </w:pPr>
      <w:r w:rsidRPr="6753E35C">
        <w:rPr>
          <w:rFonts w:ascii="Century Gothic" w:hAnsi="Century Gothic"/>
          <w:b/>
          <w:bCs/>
          <w:sz w:val="24"/>
          <w:szCs w:val="24"/>
        </w:rPr>
        <w:t>R</w:t>
      </w:r>
      <w:r w:rsidR="004666CA" w:rsidRPr="6753E35C">
        <w:rPr>
          <w:rFonts w:ascii="Century Gothic" w:hAnsi="Century Gothic"/>
          <w:b/>
          <w:bCs/>
          <w:sz w:val="24"/>
          <w:szCs w:val="24"/>
        </w:rPr>
        <w:t xml:space="preserve">elaciona ambas columnas: </w:t>
      </w:r>
    </w:p>
    <w:tbl>
      <w:tblPr>
        <w:tblStyle w:val="Tablaconcuadrcula"/>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3797"/>
      </w:tblGrid>
      <w:tr w:rsidR="004666CA" w14:paraId="6BA14E60" w14:textId="77777777" w:rsidTr="00C82847">
        <w:tc>
          <w:tcPr>
            <w:tcW w:w="4489" w:type="dxa"/>
          </w:tcPr>
          <w:p w14:paraId="7A36A5FC" w14:textId="1F414BCD"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DIMENSIÓN DEL BIENESTAR</w:t>
            </w:r>
          </w:p>
        </w:tc>
        <w:tc>
          <w:tcPr>
            <w:tcW w:w="4489" w:type="dxa"/>
          </w:tcPr>
          <w:p w14:paraId="65F45DCB" w14:textId="77777777" w:rsid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 xml:space="preserve">SE REFIERE: </w:t>
            </w:r>
          </w:p>
          <w:p w14:paraId="1D8AA9D0" w14:textId="4788CB84" w:rsidR="00C82847" w:rsidRPr="004666CA" w:rsidRDefault="00C82847" w:rsidP="004666CA">
            <w:pPr>
              <w:pStyle w:val="Prrafodelista"/>
              <w:ind w:left="0"/>
              <w:jc w:val="both"/>
              <w:rPr>
                <w:rFonts w:ascii="Century Gothic" w:hAnsi="Century Gothic"/>
                <w:b/>
                <w:sz w:val="20"/>
                <w:szCs w:val="20"/>
              </w:rPr>
            </w:pPr>
          </w:p>
        </w:tc>
      </w:tr>
      <w:tr w:rsidR="00C82847" w14:paraId="22D89F9C" w14:textId="77777777" w:rsidTr="00C82847">
        <w:tc>
          <w:tcPr>
            <w:tcW w:w="4489" w:type="dxa"/>
          </w:tcPr>
          <w:p w14:paraId="3CE793C1" w14:textId="77777777" w:rsidR="00C82847" w:rsidRPr="004666CA" w:rsidRDefault="00C82847" w:rsidP="004666CA">
            <w:pPr>
              <w:pStyle w:val="Prrafodelista"/>
              <w:ind w:left="0"/>
              <w:jc w:val="both"/>
              <w:rPr>
                <w:rFonts w:ascii="Century Gothic" w:hAnsi="Century Gothic"/>
                <w:b/>
                <w:sz w:val="20"/>
                <w:szCs w:val="20"/>
              </w:rPr>
            </w:pPr>
          </w:p>
        </w:tc>
        <w:tc>
          <w:tcPr>
            <w:tcW w:w="4489" w:type="dxa"/>
          </w:tcPr>
          <w:p w14:paraId="1B1C2C35" w14:textId="77777777" w:rsidR="00C82847" w:rsidRPr="004666CA" w:rsidRDefault="00C82847" w:rsidP="004666CA">
            <w:pPr>
              <w:pStyle w:val="Prrafodelista"/>
              <w:ind w:left="0"/>
              <w:jc w:val="both"/>
              <w:rPr>
                <w:rFonts w:ascii="Century Gothic" w:hAnsi="Century Gothic"/>
                <w:b/>
                <w:sz w:val="20"/>
                <w:szCs w:val="20"/>
              </w:rPr>
            </w:pPr>
          </w:p>
        </w:tc>
      </w:tr>
      <w:tr w:rsidR="004666CA" w14:paraId="40DC9BC7" w14:textId="77777777" w:rsidTr="00C82847">
        <w:tc>
          <w:tcPr>
            <w:tcW w:w="4489" w:type="dxa"/>
          </w:tcPr>
          <w:p w14:paraId="2648B376" w14:textId="6368239D"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1 AUTOCONOCIMIENTO</w:t>
            </w:r>
          </w:p>
        </w:tc>
        <w:tc>
          <w:tcPr>
            <w:tcW w:w="4489" w:type="dxa"/>
          </w:tcPr>
          <w:p w14:paraId="419EDFA2" w14:textId="5C6F4E28" w:rsidR="004666CA" w:rsidRDefault="00C82847" w:rsidP="004666CA">
            <w:pPr>
              <w:pStyle w:val="Prrafodelista"/>
              <w:ind w:left="0"/>
              <w:jc w:val="both"/>
              <w:rPr>
                <w:rFonts w:ascii="Century Gothic" w:hAnsi="Century Gothic"/>
                <w:b/>
                <w:sz w:val="20"/>
                <w:szCs w:val="20"/>
              </w:rPr>
            </w:pPr>
            <w:r w:rsidRPr="004666CA">
              <w:rPr>
                <w:rFonts w:ascii="Century Gothic" w:hAnsi="Century Gothic"/>
                <w:b/>
                <w:sz w:val="20"/>
                <w:szCs w:val="20"/>
              </w:rPr>
              <w:t>(</w:t>
            </w:r>
            <w:r w:rsidR="005720B4">
              <w:rPr>
                <w:rFonts w:ascii="Century Gothic" w:hAnsi="Century Gothic"/>
                <w:b/>
                <w:sz w:val="20"/>
                <w:szCs w:val="20"/>
              </w:rPr>
              <w:t>1</w:t>
            </w:r>
            <w:r>
              <w:rPr>
                <w:rFonts w:ascii="Century Gothic" w:hAnsi="Century Gothic"/>
                <w:b/>
                <w:sz w:val="20"/>
                <w:szCs w:val="20"/>
              </w:rPr>
              <w:t>)</w:t>
            </w:r>
            <w:r w:rsidR="004666CA">
              <w:rPr>
                <w:rFonts w:ascii="Century Gothic" w:hAnsi="Century Gothic"/>
                <w:b/>
                <w:sz w:val="20"/>
                <w:szCs w:val="20"/>
              </w:rPr>
              <w:t xml:space="preserve"> </w:t>
            </w:r>
            <w:r w:rsidR="004666CA" w:rsidRPr="004666CA">
              <w:rPr>
                <w:rFonts w:ascii="Century Gothic" w:hAnsi="Century Gothic"/>
                <w:b/>
                <w:sz w:val="20"/>
                <w:szCs w:val="20"/>
              </w:rPr>
              <w:t xml:space="preserve"> Capacidad de conocernos, entender cuáles son nuestros pensamientos, la relación con las emociones y acciones, cuáles son nuestras fortalezas, limitaciones y potenciales.</w:t>
            </w:r>
          </w:p>
          <w:p w14:paraId="4E196FA3" w14:textId="6ABF2297" w:rsidR="00C82847" w:rsidRPr="004666CA" w:rsidRDefault="00C82847" w:rsidP="004666CA">
            <w:pPr>
              <w:pStyle w:val="Prrafodelista"/>
              <w:ind w:left="0"/>
              <w:jc w:val="both"/>
              <w:rPr>
                <w:rFonts w:ascii="Century Gothic" w:hAnsi="Century Gothic"/>
                <w:b/>
                <w:sz w:val="20"/>
                <w:szCs w:val="20"/>
              </w:rPr>
            </w:pPr>
          </w:p>
        </w:tc>
      </w:tr>
      <w:tr w:rsidR="004666CA" w14:paraId="603C6289" w14:textId="77777777" w:rsidTr="00C82847">
        <w:tc>
          <w:tcPr>
            <w:tcW w:w="4489" w:type="dxa"/>
          </w:tcPr>
          <w:p w14:paraId="6A50F9C8" w14:textId="4420D70F"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2 AUTORREGULACIÓN</w:t>
            </w:r>
          </w:p>
        </w:tc>
        <w:tc>
          <w:tcPr>
            <w:tcW w:w="4489" w:type="dxa"/>
          </w:tcPr>
          <w:p w14:paraId="2D875AAB" w14:textId="5FD3D3C0" w:rsidR="004666CA" w:rsidRDefault="005720B4" w:rsidP="004666CA">
            <w:pPr>
              <w:pStyle w:val="Prrafodelista"/>
              <w:ind w:left="0"/>
              <w:jc w:val="both"/>
              <w:rPr>
                <w:rFonts w:ascii="Century Gothic" w:hAnsi="Century Gothic"/>
                <w:b/>
                <w:sz w:val="20"/>
                <w:szCs w:val="20"/>
              </w:rPr>
            </w:pPr>
            <w:r>
              <w:rPr>
                <w:rFonts w:ascii="Century Gothic" w:hAnsi="Century Gothic"/>
                <w:b/>
                <w:sz w:val="20"/>
                <w:szCs w:val="20"/>
              </w:rPr>
              <w:t>(3</w:t>
            </w:r>
            <w:r w:rsidR="00C82847" w:rsidRPr="004666CA">
              <w:rPr>
                <w:rFonts w:ascii="Century Gothic" w:hAnsi="Century Gothic"/>
                <w:b/>
                <w:sz w:val="20"/>
                <w:szCs w:val="20"/>
              </w:rPr>
              <w:t>)</w:t>
            </w:r>
            <w:r w:rsidR="004666CA">
              <w:rPr>
                <w:rFonts w:ascii="Century Gothic" w:hAnsi="Century Gothic"/>
                <w:b/>
                <w:sz w:val="20"/>
                <w:szCs w:val="20"/>
              </w:rPr>
              <w:t xml:space="preserve"> </w:t>
            </w:r>
            <w:r w:rsidR="004666CA" w:rsidRPr="004666CA">
              <w:rPr>
                <w:rFonts w:ascii="Century Gothic" w:hAnsi="Century Gothic"/>
                <w:b/>
                <w:sz w:val="20"/>
                <w:szCs w:val="20"/>
              </w:rPr>
              <w:t xml:space="preserve"> Capacidad para establecer relaciones con otras personas a través de entenderlos, de poder ver sus propias perspectivas y apreciarlas.</w:t>
            </w:r>
          </w:p>
          <w:p w14:paraId="3F8B5B5A" w14:textId="06F62F75" w:rsidR="00C82847" w:rsidRPr="004666CA" w:rsidRDefault="00C82847" w:rsidP="004666CA">
            <w:pPr>
              <w:pStyle w:val="Prrafodelista"/>
              <w:ind w:left="0"/>
              <w:jc w:val="both"/>
              <w:rPr>
                <w:rFonts w:ascii="Century Gothic" w:hAnsi="Century Gothic"/>
                <w:b/>
                <w:sz w:val="20"/>
                <w:szCs w:val="20"/>
              </w:rPr>
            </w:pPr>
          </w:p>
        </w:tc>
      </w:tr>
      <w:tr w:rsidR="004666CA" w14:paraId="7EACB729" w14:textId="77777777" w:rsidTr="00C82847">
        <w:tc>
          <w:tcPr>
            <w:tcW w:w="4489" w:type="dxa"/>
          </w:tcPr>
          <w:p w14:paraId="079D0F9E" w14:textId="64780F81"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3 EMPATÍA</w:t>
            </w:r>
          </w:p>
        </w:tc>
        <w:tc>
          <w:tcPr>
            <w:tcW w:w="4489" w:type="dxa"/>
          </w:tcPr>
          <w:p w14:paraId="2F6CDED1" w14:textId="20D2206D" w:rsidR="004666CA" w:rsidRPr="004666CA" w:rsidRDefault="00C82847" w:rsidP="004666CA">
            <w:pPr>
              <w:pStyle w:val="Prrafodelista"/>
              <w:ind w:left="0"/>
              <w:jc w:val="both"/>
              <w:rPr>
                <w:rFonts w:ascii="Century Gothic" w:hAnsi="Century Gothic"/>
                <w:b/>
                <w:sz w:val="20"/>
                <w:szCs w:val="20"/>
              </w:rPr>
            </w:pPr>
            <w:r w:rsidRPr="004666CA">
              <w:rPr>
                <w:rFonts w:ascii="Century Gothic" w:hAnsi="Century Gothic"/>
                <w:b/>
                <w:sz w:val="20"/>
                <w:szCs w:val="20"/>
              </w:rPr>
              <w:t>(</w:t>
            </w:r>
            <w:r w:rsidR="005720B4">
              <w:rPr>
                <w:rFonts w:ascii="Century Gothic" w:hAnsi="Century Gothic"/>
                <w:b/>
                <w:sz w:val="20"/>
                <w:szCs w:val="20"/>
              </w:rPr>
              <w:t>4</w:t>
            </w:r>
            <w:r w:rsidRPr="004666CA">
              <w:rPr>
                <w:rFonts w:ascii="Century Gothic" w:hAnsi="Century Gothic"/>
                <w:b/>
                <w:sz w:val="20"/>
                <w:szCs w:val="20"/>
              </w:rPr>
              <w:t>)</w:t>
            </w:r>
            <w:r w:rsidR="004666CA" w:rsidRPr="004666CA">
              <w:rPr>
                <w:rFonts w:ascii="Century Gothic" w:hAnsi="Century Gothic"/>
                <w:b/>
                <w:sz w:val="20"/>
                <w:szCs w:val="20"/>
              </w:rPr>
              <w:t xml:space="preserve"> Tomar decisiones con sentido y que te hagan sentir bien, considerando el bienestar de los demás.</w:t>
            </w:r>
          </w:p>
        </w:tc>
      </w:tr>
      <w:tr w:rsidR="004666CA" w14:paraId="552A1C51" w14:textId="77777777" w:rsidTr="00C82847">
        <w:tc>
          <w:tcPr>
            <w:tcW w:w="4489" w:type="dxa"/>
          </w:tcPr>
          <w:p w14:paraId="42FBABC9" w14:textId="721A2B72"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4 COLABORACIÓN</w:t>
            </w:r>
          </w:p>
        </w:tc>
        <w:tc>
          <w:tcPr>
            <w:tcW w:w="4489" w:type="dxa"/>
          </w:tcPr>
          <w:p w14:paraId="018E65E5" w14:textId="5D88CA06" w:rsidR="004666CA" w:rsidRDefault="00C82847" w:rsidP="004666CA">
            <w:pPr>
              <w:pStyle w:val="Prrafodelista"/>
              <w:ind w:left="0"/>
              <w:jc w:val="both"/>
              <w:rPr>
                <w:rFonts w:ascii="Century Gothic" w:hAnsi="Century Gothic"/>
                <w:b/>
                <w:sz w:val="20"/>
                <w:szCs w:val="20"/>
              </w:rPr>
            </w:pPr>
            <w:r w:rsidRPr="004666CA">
              <w:rPr>
                <w:rFonts w:ascii="Century Gothic" w:hAnsi="Century Gothic"/>
                <w:b/>
                <w:sz w:val="20"/>
                <w:szCs w:val="20"/>
              </w:rPr>
              <w:t>(</w:t>
            </w:r>
            <w:r w:rsidR="005720B4">
              <w:rPr>
                <w:rFonts w:ascii="Century Gothic" w:hAnsi="Century Gothic"/>
                <w:b/>
                <w:sz w:val="20"/>
                <w:szCs w:val="20"/>
              </w:rPr>
              <w:t>2</w:t>
            </w:r>
            <w:r>
              <w:rPr>
                <w:rFonts w:ascii="Century Gothic" w:hAnsi="Century Gothic"/>
                <w:b/>
                <w:sz w:val="20"/>
                <w:szCs w:val="20"/>
              </w:rPr>
              <w:t>)</w:t>
            </w:r>
            <w:r w:rsidR="004666CA" w:rsidRPr="004666CA">
              <w:rPr>
                <w:rFonts w:ascii="Century Gothic" w:hAnsi="Century Gothic"/>
                <w:b/>
                <w:sz w:val="20"/>
                <w:szCs w:val="20"/>
              </w:rPr>
              <w:t xml:space="preserve"> Capacidad de regular nuestras emociones para alcanzar una meta en particular.</w:t>
            </w:r>
          </w:p>
          <w:p w14:paraId="4BFA1CA7" w14:textId="3CAE30AE" w:rsidR="00C82847" w:rsidRPr="004666CA" w:rsidRDefault="00C82847" w:rsidP="004666CA">
            <w:pPr>
              <w:pStyle w:val="Prrafodelista"/>
              <w:ind w:left="0"/>
              <w:jc w:val="both"/>
              <w:rPr>
                <w:rFonts w:ascii="Century Gothic" w:hAnsi="Century Gothic"/>
                <w:b/>
                <w:sz w:val="20"/>
                <w:szCs w:val="20"/>
              </w:rPr>
            </w:pPr>
          </w:p>
        </w:tc>
      </w:tr>
      <w:tr w:rsidR="004666CA" w14:paraId="76C4D248" w14:textId="77777777" w:rsidTr="00C82847">
        <w:tc>
          <w:tcPr>
            <w:tcW w:w="4489" w:type="dxa"/>
          </w:tcPr>
          <w:p w14:paraId="48D443E9" w14:textId="3A245AA4" w:rsidR="004666CA" w:rsidRPr="004666CA" w:rsidRDefault="004666CA" w:rsidP="004666CA">
            <w:pPr>
              <w:pStyle w:val="Prrafodelista"/>
              <w:ind w:left="0"/>
              <w:jc w:val="both"/>
              <w:rPr>
                <w:rFonts w:ascii="Century Gothic" w:hAnsi="Century Gothic"/>
                <w:b/>
                <w:sz w:val="20"/>
                <w:szCs w:val="20"/>
              </w:rPr>
            </w:pPr>
            <w:r w:rsidRPr="004666CA">
              <w:rPr>
                <w:rFonts w:ascii="Century Gothic" w:hAnsi="Century Gothic"/>
                <w:b/>
                <w:sz w:val="20"/>
                <w:szCs w:val="20"/>
              </w:rPr>
              <w:t>5 AUTONOMÍA</w:t>
            </w:r>
          </w:p>
        </w:tc>
        <w:tc>
          <w:tcPr>
            <w:tcW w:w="4489" w:type="dxa"/>
          </w:tcPr>
          <w:p w14:paraId="123E3004" w14:textId="0A31985A" w:rsidR="004666CA" w:rsidRPr="004666CA" w:rsidRDefault="00C82847" w:rsidP="004666CA">
            <w:pPr>
              <w:pStyle w:val="Prrafodelista"/>
              <w:ind w:left="0"/>
              <w:jc w:val="both"/>
              <w:rPr>
                <w:rFonts w:ascii="Century Gothic" w:hAnsi="Century Gothic"/>
                <w:b/>
                <w:sz w:val="20"/>
                <w:szCs w:val="20"/>
              </w:rPr>
            </w:pPr>
            <w:r w:rsidRPr="004666CA">
              <w:rPr>
                <w:rFonts w:ascii="Century Gothic" w:hAnsi="Century Gothic"/>
                <w:b/>
                <w:sz w:val="20"/>
                <w:szCs w:val="20"/>
              </w:rPr>
              <w:t>(</w:t>
            </w:r>
            <w:r w:rsidR="005720B4">
              <w:rPr>
                <w:rFonts w:ascii="Century Gothic" w:hAnsi="Century Gothic"/>
                <w:b/>
                <w:sz w:val="20"/>
                <w:szCs w:val="20"/>
              </w:rPr>
              <w:t>5</w:t>
            </w:r>
            <w:r>
              <w:rPr>
                <w:rFonts w:ascii="Century Gothic" w:hAnsi="Century Gothic"/>
                <w:b/>
                <w:sz w:val="20"/>
                <w:szCs w:val="20"/>
              </w:rPr>
              <w:t>)</w:t>
            </w:r>
            <w:r w:rsidR="004666CA" w:rsidRPr="004666CA">
              <w:rPr>
                <w:rFonts w:ascii="Century Gothic" w:hAnsi="Century Gothic"/>
                <w:b/>
                <w:sz w:val="20"/>
                <w:szCs w:val="20"/>
              </w:rPr>
              <w:t xml:space="preserve"> Aprender a escuchar a otros, comunicarnos, resolver conflictos para poder lograr metas en común.</w:t>
            </w:r>
          </w:p>
        </w:tc>
      </w:tr>
    </w:tbl>
    <w:p w14:paraId="12B9EE2D" w14:textId="77777777" w:rsidR="004666CA" w:rsidRDefault="004666CA" w:rsidP="004666CA">
      <w:pPr>
        <w:pStyle w:val="Prrafodelista"/>
        <w:ind w:left="1080"/>
        <w:jc w:val="both"/>
        <w:rPr>
          <w:rFonts w:ascii="Century Gothic" w:hAnsi="Century Gothic"/>
          <w:b/>
          <w:sz w:val="24"/>
          <w:szCs w:val="24"/>
        </w:rPr>
      </w:pPr>
    </w:p>
    <w:p w14:paraId="7FF2B5E9" w14:textId="77777777" w:rsidR="004666CA" w:rsidRPr="004666CA" w:rsidRDefault="004666CA" w:rsidP="004666CA">
      <w:pPr>
        <w:pStyle w:val="Prrafodelista"/>
        <w:numPr>
          <w:ilvl w:val="0"/>
          <w:numId w:val="6"/>
        </w:numPr>
        <w:rPr>
          <w:rFonts w:ascii="Century Gothic" w:hAnsi="Century Gothic"/>
          <w:b/>
          <w:sz w:val="24"/>
          <w:szCs w:val="24"/>
        </w:rPr>
      </w:pPr>
      <w:r w:rsidRPr="004666CA">
        <w:rPr>
          <w:rFonts w:ascii="Century Gothic" w:hAnsi="Century Gothic"/>
          <w:b/>
          <w:sz w:val="24"/>
          <w:szCs w:val="24"/>
        </w:rPr>
        <w:t>¿Qué pasos debes seguir para regular tus emociones?</w:t>
      </w:r>
    </w:p>
    <w:p w14:paraId="1796EC07" w14:textId="316459C5" w:rsidR="00223000" w:rsidRPr="00223000" w:rsidRDefault="00223000" w:rsidP="00223000">
      <w:pPr>
        <w:jc w:val="both"/>
        <w:rPr>
          <w:rFonts w:ascii="Arial" w:hAnsi="Arial" w:cs="Arial"/>
          <w:sz w:val="24"/>
          <w:szCs w:val="24"/>
        </w:rPr>
      </w:pPr>
      <w:r>
        <w:rPr>
          <w:rFonts w:ascii="Arial" w:hAnsi="Arial" w:cs="Arial"/>
          <w:sz w:val="24"/>
          <w:szCs w:val="24"/>
        </w:rPr>
        <w:t xml:space="preserve">Entiende tus emociones. </w:t>
      </w:r>
    </w:p>
    <w:p w14:paraId="13E99772" w14:textId="030FEE14" w:rsidR="00223000" w:rsidRPr="00223000" w:rsidRDefault="00223000" w:rsidP="00223000">
      <w:pPr>
        <w:jc w:val="both"/>
        <w:rPr>
          <w:rFonts w:ascii="Arial" w:hAnsi="Arial" w:cs="Arial"/>
          <w:sz w:val="24"/>
          <w:szCs w:val="24"/>
        </w:rPr>
      </w:pPr>
      <w:r>
        <w:rPr>
          <w:rFonts w:ascii="Arial" w:hAnsi="Arial" w:cs="Arial"/>
          <w:sz w:val="24"/>
          <w:szCs w:val="24"/>
        </w:rPr>
        <w:t>Práctica la escucha activa.</w:t>
      </w:r>
    </w:p>
    <w:p w14:paraId="0363AE29" w14:textId="01F3A205" w:rsidR="00223000" w:rsidRPr="00223000" w:rsidRDefault="00223000" w:rsidP="00223000">
      <w:pPr>
        <w:jc w:val="both"/>
        <w:rPr>
          <w:rFonts w:ascii="Arial" w:hAnsi="Arial" w:cs="Arial"/>
          <w:sz w:val="24"/>
          <w:szCs w:val="24"/>
        </w:rPr>
      </w:pPr>
      <w:r>
        <w:rPr>
          <w:rFonts w:ascii="Arial" w:hAnsi="Arial" w:cs="Arial"/>
          <w:sz w:val="24"/>
          <w:szCs w:val="24"/>
        </w:rPr>
        <w:t>Haz ejercicio físico.</w:t>
      </w:r>
    </w:p>
    <w:p w14:paraId="221D01C9" w14:textId="314AE446" w:rsidR="00223000" w:rsidRPr="00223000" w:rsidRDefault="00223000" w:rsidP="00223000">
      <w:pPr>
        <w:jc w:val="both"/>
        <w:rPr>
          <w:rFonts w:ascii="Arial" w:hAnsi="Arial" w:cs="Arial"/>
          <w:sz w:val="24"/>
          <w:szCs w:val="24"/>
        </w:rPr>
      </w:pPr>
      <w:r w:rsidRPr="00223000">
        <w:rPr>
          <w:rFonts w:ascii="Arial" w:hAnsi="Arial" w:cs="Arial"/>
          <w:sz w:val="24"/>
          <w:szCs w:val="24"/>
        </w:rPr>
        <w:t>N</w:t>
      </w:r>
      <w:r>
        <w:rPr>
          <w:rFonts w:ascii="Arial" w:hAnsi="Arial" w:cs="Arial"/>
          <w:sz w:val="24"/>
          <w:szCs w:val="24"/>
        </w:rPr>
        <w:t>o te tomes mal las críticas.</w:t>
      </w:r>
    </w:p>
    <w:p w14:paraId="4DDA39E9" w14:textId="73EBF93B" w:rsidR="00223000" w:rsidRPr="00223000" w:rsidRDefault="00223000" w:rsidP="00223000">
      <w:pPr>
        <w:jc w:val="both"/>
        <w:rPr>
          <w:rFonts w:ascii="Arial" w:hAnsi="Arial" w:cs="Arial"/>
          <w:sz w:val="24"/>
          <w:szCs w:val="24"/>
        </w:rPr>
      </w:pPr>
      <w:r>
        <w:rPr>
          <w:rFonts w:ascii="Arial" w:hAnsi="Arial" w:cs="Arial"/>
          <w:sz w:val="24"/>
          <w:szCs w:val="24"/>
        </w:rPr>
        <w:t xml:space="preserve">Trabaja la </w:t>
      </w:r>
      <w:proofErr w:type="spellStart"/>
      <w:r>
        <w:rPr>
          <w:rFonts w:ascii="Arial" w:hAnsi="Arial" w:cs="Arial"/>
          <w:sz w:val="24"/>
          <w:szCs w:val="24"/>
        </w:rPr>
        <w:t>autoaceptación</w:t>
      </w:r>
      <w:proofErr w:type="spellEnd"/>
      <w:r>
        <w:rPr>
          <w:rFonts w:ascii="Arial" w:hAnsi="Arial" w:cs="Arial"/>
          <w:sz w:val="24"/>
          <w:szCs w:val="24"/>
        </w:rPr>
        <w:t>.</w:t>
      </w:r>
    </w:p>
    <w:p w14:paraId="47EC7AD5" w14:textId="04BB7241" w:rsidR="00223000" w:rsidRPr="00223000" w:rsidRDefault="00223000" w:rsidP="00223000">
      <w:pPr>
        <w:jc w:val="both"/>
        <w:rPr>
          <w:rFonts w:ascii="Arial" w:hAnsi="Arial" w:cs="Arial"/>
          <w:sz w:val="24"/>
          <w:szCs w:val="24"/>
        </w:rPr>
      </w:pPr>
      <w:r w:rsidRPr="00223000">
        <w:rPr>
          <w:rFonts w:ascii="Arial" w:hAnsi="Arial" w:cs="Arial"/>
          <w:sz w:val="24"/>
          <w:szCs w:val="24"/>
        </w:rPr>
        <w:t>A</w:t>
      </w:r>
      <w:r>
        <w:rPr>
          <w:rFonts w:ascii="Arial" w:hAnsi="Arial" w:cs="Arial"/>
          <w:sz w:val="24"/>
          <w:szCs w:val="24"/>
        </w:rPr>
        <w:t xml:space="preserve">dopta una actitud optimista. </w:t>
      </w:r>
    </w:p>
    <w:p w14:paraId="56311964" w14:textId="7095C48A" w:rsidR="00223000" w:rsidRPr="00223000" w:rsidRDefault="00223000" w:rsidP="00223000">
      <w:pPr>
        <w:jc w:val="both"/>
        <w:rPr>
          <w:rFonts w:ascii="Arial" w:hAnsi="Arial" w:cs="Arial"/>
          <w:sz w:val="24"/>
          <w:szCs w:val="24"/>
        </w:rPr>
      </w:pPr>
      <w:r w:rsidRPr="00223000">
        <w:rPr>
          <w:rFonts w:ascii="Arial" w:hAnsi="Arial" w:cs="Arial"/>
          <w:sz w:val="24"/>
          <w:szCs w:val="24"/>
        </w:rPr>
        <w:t xml:space="preserve">Piensa </w:t>
      </w:r>
      <w:r>
        <w:rPr>
          <w:rFonts w:ascii="Arial" w:hAnsi="Arial" w:cs="Arial"/>
          <w:sz w:val="24"/>
          <w:szCs w:val="24"/>
        </w:rPr>
        <w:t xml:space="preserve">en lo bueno y no en lo malo. </w:t>
      </w:r>
    </w:p>
    <w:p w14:paraId="35C98CFA" w14:textId="34A7ED44" w:rsidR="00C55741" w:rsidRPr="00223000" w:rsidRDefault="00223000" w:rsidP="00223000">
      <w:pPr>
        <w:jc w:val="both"/>
        <w:rPr>
          <w:rFonts w:ascii="Arial" w:hAnsi="Arial" w:cs="Arial"/>
          <w:sz w:val="24"/>
          <w:szCs w:val="24"/>
        </w:rPr>
      </w:pPr>
      <w:r w:rsidRPr="00223000">
        <w:rPr>
          <w:rFonts w:ascii="Arial" w:hAnsi="Arial" w:cs="Arial"/>
          <w:sz w:val="24"/>
          <w:szCs w:val="24"/>
        </w:rPr>
        <w:t>Retírate en el momento adecuado.</w:t>
      </w:r>
    </w:p>
    <w:p w14:paraId="6F866576" w14:textId="77777777" w:rsidR="00C55741" w:rsidRDefault="00C55741" w:rsidP="001C05B5">
      <w:pPr>
        <w:jc w:val="both"/>
        <w:rPr>
          <w:rFonts w:ascii="Century Gothic" w:hAnsi="Century Gothic"/>
          <w:b/>
          <w:sz w:val="24"/>
          <w:szCs w:val="24"/>
        </w:rPr>
      </w:pPr>
    </w:p>
    <w:p w14:paraId="1DE1DE41" w14:textId="77777777" w:rsidR="00C55741" w:rsidRDefault="00C55741" w:rsidP="001C05B5">
      <w:pPr>
        <w:jc w:val="both"/>
        <w:rPr>
          <w:rFonts w:ascii="Century Gothic" w:hAnsi="Century Gothic"/>
          <w:b/>
          <w:sz w:val="24"/>
          <w:szCs w:val="24"/>
        </w:rPr>
      </w:pPr>
    </w:p>
    <w:p w14:paraId="24091330" w14:textId="77777777" w:rsidR="00C55741" w:rsidRDefault="00C55741" w:rsidP="001C05B5">
      <w:pPr>
        <w:jc w:val="both"/>
        <w:rPr>
          <w:rFonts w:ascii="Century Gothic" w:hAnsi="Century Gothic"/>
          <w:b/>
          <w:sz w:val="24"/>
          <w:szCs w:val="24"/>
        </w:rPr>
      </w:pPr>
    </w:p>
    <w:p w14:paraId="3545DD32" w14:textId="77777777" w:rsidR="00D63536" w:rsidRDefault="00D63536"/>
    <w:sectPr w:rsidR="00D635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06216"/>
    <w:multiLevelType w:val="hybridMultilevel"/>
    <w:tmpl w:val="6F0CB5CE"/>
    <w:lvl w:ilvl="0" w:tplc="3E908CA2">
      <w:start w:val="1"/>
      <w:numFmt w:val="decimal"/>
      <w:lvlText w:val="%1."/>
      <w:lvlJc w:val="left"/>
      <w:pPr>
        <w:ind w:left="720" w:hanging="360"/>
      </w:pPr>
    </w:lvl>
    <w:lvl w:ilvl="1" w:tplc="9A74F6FA">
      <w:start w:val="1"/>
      <w:numFmt w:val="lowerLetter"/>
      <w:lvlText w:val="%2."/>
      <w:lvlJc w:val="left"/>
      <w:pPr>
        <w:ind w:left="1440" w:hanging="360"/>
      </w:pPr>
    </w:lvl>
    <w:lvl w:ilvl="2" w:tplc="6E6CA5E0">
      <w:start w:val="1"/>
      <w:numFmt w:val="lowerRoman"/>
      <w:lvlText w:val="%3."/>
      <w:lvlJc w:val="right"/>
      <w:pPr>
        <w:ind w:left="2160" w:hanging="180"/>
      </w:pPr>
    </w:lvl>
    <w:lvl w:ilvl="3" w:tplc="1B1411AC">
      <w:start w:val="1"/>
      <w:numFmt w:val="decimal"/>
      <w:lvlText w:val="%4."/>
      <w:lvlJc w:val="left"/>
      <w:pPr>
        <w:ind w:left="2880" w:hanging="360"/>
      </w:pPr>
    </w:lvl>
    <w:lvl w:ilvl="4" w:tplc="5B948F1C">
      <w:start w:val="1"/>
      <w:numFmt w:val="lowerLetter"/>
      <w:lvlText w:val="%5."/>
      <w:lvlJc w:val="left"/>
      <w:pPr>
        <w:ind w:left="3600" w:hanging="360"/>
      </w:pPr>
    </w:lvl>
    <w:lvl w:ilvl="5" w:tplc="B7FA78CE">
      <w:start w:val="1"/>
      <w:numFmt w:val="lowerRoman"/>
      <w:lvlText w:val="%6."/>
      <w:lvlJc w:val="right"/>
      <w:pPr>
        <w:ind w:left="4320" w:hanging="180"/>
      </w:pPr>
    </w:lvl>
    <w:lvl w:ilvl="6" w:tplc="E7125FB0">
      <w:start w:val="1"/>
      <w:numFmt w:val="decimal"/>
      <w:lvlText w:val="%7."/>
      <w:lvlJc w:val="left"/>
      <w:pPr>
        <w:ind w:left="5040" w:hanging="360"/>
      </w:pPr>
    </w:lvl>
    <w:lvl w:ilvl="7" w:tplc="4F388352">
      <w:start w:val="1"/>
      <w:numFmt w:val="lowerLetter"/>
      <w:lvlText w:val="%8."/>
      <w:lvlJc w:val="left"/>
      <w:pPr>
        <w:ind w:left="5760" w:hanging="360"/>
      </w:pPr>
    </w:lvl>
    <w:lvl w:ilvl="8" w:tplc="46B61FCC">
      <w:start w:val="1"/>
      <w:numFmt w:val="lowerRoman"/>
      <w:lvlText w:val="%9."/>
      <w:lvlJc w:val="right"/>
      <w:pPr>
        <w:ind w:left="6480" w:hanging="180"/>
      </w:pPr>
    </w:lvl>
  </w:abstractNum>
  <w:abstractNum w:abstractNumId="1">
    <w:nsid w:val="12E33B10"/>
    <w:multiLevelType w:val="hybridMultilevel"/>
    <w:tmpl w:val="18445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547F35"/>
    <w:multiLevelType w:val="hybridMultilevel"/>
    <w:tmpl w:val="0CE03DB2"/>
    <w:lvl w:ilvl="0" w:tplc="D3AE5324">
      <w:numFmt w:val="bullet"/>
      <w:lvlText w:val=""/>
      <w:lvlJc w:val="left"/>
      <w:pPr>
        <w:ind w:left="1080" w:hanging="360"/>
      </w:pPr>
      <w:rPr>
        <w:rFonts w:ascii="Symbol" w:eastAsia="Calibr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38C514B7"/>
    <w:multiLevelType w:val="hybridMultilevel"/>
    <w:tmpl w:val="AEF47D78"/>
    <w:lvl w:ilvl="0" w:tplc="8DE6125C">
      <w:start w:val="2"/>
      <w:numFmt w:val="bullet"/>
      <w:lvlText w:val="-"/>
      <w:lvlJc w:val="left"/>
      <w:pPr>
        <w:ind w:left="720" w:hanging="360"/>
      </w:pPr>
      <w:rPr>
        <w:rFonts w:ascii="Century Gothic" w:eastAsia="Calibri"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5CF69BE"/>
    <w:multiLevelType w:val="hybridMultilevel"/>
    <w:tmpl w:val="5720B996"/>
    <w:lvl w:ilvl="0" w:tplc="91E0BDBC">
      <w:numFmt w:val="bullet"/>
      <w:lvlText w:val="-"/>
      <w:lvlJc w:val="left"/>
      <w:pPr>
        <w:ind w:left="1440" w:hanging="360"/>
      </w:pPr>
      <w:rPr>
        <w:rFonts w:ascii="Century Gothic" w:eastAsia="Calibri" w:hAnsi="Century Gothic"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50BB498D"/>
    <w:multiLevelType w:val="hybridMultilevel"/>
    <w:tmpl w:val="F858086A"/>
    <w:lvl w:ilvl="0" w:tplc="35CC4BAA">
      <w:start w:val="1"/>
      <w:numFmt w:val="bullet"/>
      <w:lvlText w:val=""/>
      <w:lvlJc w:val="left"/>
      <w:pPr>
        <w:ind w:left="720" w:hanging="360"/>
      </w:pPr>
      <w:rPr>
        <w:rFonts w:ascii="Symbol" w:hAnsi="Symbol" w:hint="default"/>
      </w:rPr>
    </w:lvl>
    <w:lvl w:ilvl="1" w:tplc="3EC8E49A">
      <w:start w:val="1"/>
      <w:numFmt w:val="bullet"/>
      <w:lvlText w:val="o"/>
      <w:lvlJc w:val="left"/>
      <w:pPr>
        <w:ind w:left="1440" w:hanging="360"/>
      </w:pPr>
      <w:rPr>
        <w:rFonts w:ascii="Courier New" w:hAnsi="Courier New" w:hint="default"/>
      </w:rPr>
    </w:lvl>
    <w:lvl w:ilvl="2" w:tplc="AC4EC592">
      <w:start w:val="1"/>
      <w:numFmt w:val="bullet"/>
      <w:lvlText w:val=""/>
      <w:lvlJc w:val="left"/>
      <w:pPr>
        <w:ind w:left="2160" w:hanging="360"/>
      </w:pPr>
      <w:rPr>
        <w:rFonts w:ascii="Wingdings" w:hAnsi="Wingdings" w:hint="default"/>
      </w:rPr>
    </w:lvl>
    <w:lvl w:ilvl="3" w:tplc="2D300A98">
      <w:start w:val="1"/>
      <w:numFmt w:val="bullet"/>
      <w:lvlText w:val=""/>
      <w:lvlJc w:val="left"/>
      <w:pPr>
        <w:ind w:left="2880" w:hanging="360"/>
      </w:pPr>
      <w:rPr>
        <w:rFonts w:ascii="Symbol" w:hAnsi="Symbol" w:hint="default"/>
      </w:rPr>
    </w:lvl>
    <w:lvl w:ilvl="4" w:tplc="BBD45E1A">
      <w:start w:val="1"/>
      <w:numFmt w:val="bullet"/>
      <w:lvlText w:val="o"/>
      <w:lvlJc w:val="left"/>
      <w:pPr>
        <w:ind w:left="3600" w:hanging="360"/>
      </w:pPr>
      <w:rPr>
        <w:rFonts w:ascii="Courier New" w:hAnsi="Courier New" w:hint="default"/>
      </w:rPr>
    </w:lvl>
    <w:lvl w:ilvl="5" w:tplc="78EA3E4C">
      <w:start w:val="1"/>
      <w:numFmt w:val="bullet"/>
      <w:lvlText w:val=""/>
      <w:lvlJc w:val="left"/>
      <w:pPr>
        <w:ind w:left="4320" w:hanging="360"/>
      </w:pPr>
      <w:rPr>
        <w:rFonts w:ascii="Wingdings" w:hAnsi="Wingdings" w:hint="default"/>
      </w:rPr>
    </w:lvl>
    <w:lvl w:ilvl="6" w:tplc="69F2F874">
      <w:start w:val="1"/>
      <w:numFmt w:val="bullet"/>
      <w:lvlText w:val=""/>
      <w:lvlJc w:val="left"/>
      <w:pPr>
        <w:ind w:left="5040" w:hanging="360"/>
      </w:pPr>
      <w:rPr>
        <w:rFonts w:ascii="Symbol" w:hAnsi="Symbol" w:hint="default"/>
      </w:rPr>
    </w:lvl>
    <w:lvl w:ilvl="7" w:tplc="289062A8">
      <w:start w:val="1"/>
      <w:numFmt w:val="bullet"/>
      <w:lvlText w:val="o"/>
      <w:lvlJc w:val="left"/>
      <w:pPr>
        <w:ind w:left="5760" w:hanging="360"/>
      </w:pPr>
      <w:rPr>
        <w:rFonts w:ascii="Courier New" w:hAnsi="Courier New" w:hint="default"/>
      </w:rPr>
    </w:lvl>
    <w:lvl w:ilvl="8" w:tplc="6254B2BA">
      <w:start w:val="1"/>
      <w:numFmt w:val="bullet"/>
      <w:lvlText w:val=""/>
      <w:lvlJc w:val="left"/>
      <w:pPr>
        <w:ind w:left="6480" w:hanging="360"/>
      </w:pPr>
      <w:rPr>
        <w:rFonts w:ascii="Wingdings" w:hAnsi="Wingdings" w:hint="default"/>
      </w:rPr>
    </w:lvl>
  </w:abstractNum>
  <w:abstractNum w:abstractNumId="6">
    <w:nsid w:val="54F15D71"/>
    <w:multiLevelType w:val="hybridMultilevel"/>
    <w:tmpl w:val="7DDCE8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778F71FD"/>
    <w:multiLevelType w:val="hybridMultilevel"/>
    <w:tmpl w:val="AE0A54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7B0129B9"/>
    <w:multiLevelType w:val="hybridMultilevel"/>
    <w:tmpl w:val="C7D24F12"/>
    <w:lvl w:ilvl="0" w:tplc="C5420FA6">
      <w:start w:val="1"/>
      <w:numFmt w:val="decimal"/>
      <w:lvlText w:val="%1."/>
      <w:lvlJc w:val="left"/>
      <w:pPr>
        <w:ind w:left="720" w:hanging="360"/>
      </w:pPr>
    </w:lvl>
    <w:lvl w:ilvl="1" w:tplc="C0E6BA80">
      <w:start w:val="1"/>
      <w:numFmt w:val="lowerLetter"/>
      <w:lvlText w:val="%2."/>
      <w:lvlJc w:val="left"/>
      <w:pPr>
        <w:ind w:left="1440" w:hanging="360"/>
      </w:pPr>
    </w:lvl>
    <w:lvl w:ilvl="2" w:tplc="745EBE66">
      <w:start w:val="1"/>
      <w:numFmt w:val="lowerRoman"/>
      <w:lvlText w:val="%3."/>
      <w:lvlJc w:val="right"/>
      <w:pPr>
        <w:ind w:left="2160" w:hanging="180"/>
      </w:pPr>
    </w:lvl>
    <w:lvl w:ilvl="3" w:tplc="D4569634">
      <w:start w:val="1"/>
      <w:numFmt w:val="decimal"/>
      <w:lvlText w:val="%4."/>
      <w:lvlJc w:val="left"/>
      <w:pPr>
        <w:ind w:left="2880" w:hanging="360"/>
      </w:pPr>
    </w:lvl>
    <w:lvl w:ilvl="4" w:tplc="C672AB46">
      <w:start w:val="1"/>
      <w:numFmt w:val="lowerLetter"/>
      <w:lvlText w:val="%5."/>
      <w:lvlJc w:val="left"/>
      <w:pPr>
        <w:ind w:left="3600" w:hanging="360"/>
      </w:pPr>
    </w:lvl>
    <w:lvl w:ilvl="5" w:tplc="13CA79A6">
      <w:start w:val="1"/>
      <w:numFmt w:val="lowerRoman"/>
      <w:lvlText w:val="%6."/>
      <w:lvlJc w:val="right"/>
      <w:pPr>
        <w:ind w:left="4320" w:hanging="180"/>
      </w:pPr>
    </w:lvl>
    <w:lvl w:ilvl="6" w:tplc="73306DFC">
      <w:start w:val="1"/>
      <w:numFmt w:val="decimal"/>
      <w:lvlText w:val="%7."/>
      <w:lvlJc w:val="left"/>
      <w:pPr>
        <w:ind w:left="5040" w:hanging="360"/>
      </w:pPr>
    </w:lvl>
    <w:lvl w:ilvl="7" w:tplc="F76ED96E">
      <w:start w:val="1"/>
      <w:numFmt w:val="lowerLetter"/>
      <w:lvlText w:val="%8."/>
      <w:lvlJc w:val="left"/>
      <w:pPr>
        <w:ind w:left="5760" w:hanging="360"/>
      </w:pPr>
    </w:lvl>
    <w:lvl w:ilvl="8" w:tplc="13DE9E58">
      <w:start w:val="1"/>
      <w:numFmt w:val="lowerRoman"/>
      <w:lvlText w:val="%9."/>
      <w:lvlJc w:val="right"/>
      <w:pPr>
        <w:ind w:left="6480" w:hanging="180"/>
      </w:pPr>
    </w:lvl>
  </w:abstractNum>
  <w:num w:numId="1">
    <w:abstractNumId w:val="5"/>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4"/>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B5"/>
    <w:rsid w:val="000465E4"/>
    <w:rsid w:val="001C05B5"/>
    <w:rsid w:val="00223000"/>
    <w:rsid w:val="00224A84"/>
    <w:rsid w:val="00270D0E"/>
    <w:rsid w:val="002C34CD"/>
    <w:rsid w:val="002E6F75"/>
    <w:rsid w:val="004666CA"/>
    <w:rsid w:val="004F6873"/>
    <w:rsid w:val="005515AD"/>
    <w:rsid w:val="005720B4"/>
    <w:rsid w:val="005727A3"/>
    <w:rsid w:val="005B2D79"/>
    <w:rsid w:val="005B453A"/>
    <w:rsid w:val="00627604"/>
    <w:rsid w:val="006E1E40"/>
    <w:rsid w:val="0070263A"/>
    <w:rsid w:val="00717024"/>
    <w:rsid w:val="0072651D"/>
    <w:rsid w:val="00753392"/>
    <w:rsid w:val="007D4134"/>
    <w:rsid w:val="007DB192"/>
    <w:rsid w:val="008376FB"/>
    <w:rsid w:val="00842D23"/>
    <w:rsid w:val="00A049AC"/>
    <w:rsid w:val="00AA2EF9"/>
    <w:rsid w:val="00B22AA0"/>
    <w:rsid w:val="00B300E7"/>
    <w:rsid w:val="00C55741"/>
    <w:rsid w:val="00C82847"/>
    <w:rsid w:val="00CF1395"/>
    <w:rsid w:val="00D63536"/>
    <w:rsid w:val="00DF3201"/>
    <w:rsid w:val="00FB46D7"/>
    <w:rsid w:val="05D31FB9"/>
    <w:rsid w:val="0A2397B9"/>
    <w:rsid w:val="0A87F8E5"/>
    <w:rsid w:val="0B568BD0"/>
    <w:rsid w:val="1AB9C39D"/>
    <w:rsid w:val="1BE0DBED"/>
    <w:rsid w:val="1D53C086"/>
    <w:rsid w:val="1EA11B25"/>
    <w:rsid w:val="24D6BD5B"/>
    <w:rsid w:val="26F03937"/>
    <w:rsid w:val="2D5E18FA"/>
    <w:rsid w:val="2DBB0956"/>
    <w:rsid w:val="3095B9BC"/>
    <w:rsid w:val="3BE059E9"/>
    <w:rsid w:val="3D7C2A4A"/>
    <w:rsid w:val="52C04034"/>
    <w:rsid w:val="5575D8BC"/>
    <w:rsid w:val="5813CAF0"/>
    <w:rsid w:val="5CE73C13"/>
    <w:rsid w:val="5F77666F"/>
    <w:rsid w:val="60525B30"/>
    <w:rsid w:val="6753E35C"/>
    <w:rsid w:val="69DA6B7D"/>
    <w:rsid w:val="72751814"/>
    <w:rsid w:val="736D3086"/>
    <w:rsid w:val="7A1EA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A0EB"/>
  <w15:docId w15:val="{51701259-EA9F-4B62-868E-EB05D2A8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5B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05B5"/>
    <w:pPr>
      <w:ind w:left="720"/>
      <w:contextualSpacing/>
    </w:pPr>
  </w:style>
  <w:style w:type="table" w:styleId="Tablaconcuadrcula">
    <w:name w:val="Table Grid"/>
    <w:basedOn w:val="Tablanormal"/>
    <w:uiPriority w:val="59"/>
    <w:unhideWhenUsed/>
    <w:rsid w:val="00466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2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5579E692DCB7B4C84391CCFBA6D048D" ma:contentTypeVersion="2" ma:contentTypeDescription="Crear nuevo documento." ma:contentTypeScope="" ma:versionID="096eec0f93df88117b68f603cb539df8">
  <xsd:schema xmlns:xsd="http://www.w3.org/2001/XMLSchema" xmlns:xs="http://www.w3.org/2001/XMLSchema" xmlns:p="http://schemas.microsoft.com/office/2006/metadata/properties" xmlns:ns2="66d35e65-36e4-4c97-8190-36645396f651" targetNamespace="http://schemas.microsoft.com/office/2006/metadata/properties" ma:root="true" ma:fieldsID="6842faef9264d50618fb612311c456ad" ns2:_="">
    <xsd:import namespace="66d35e65-36e4-4c97-8190-36645396f6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e65-36e4-4c97-8190-36645396f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D32C2-4A74-4ED5-AF22-76672264988C}">
  <ds:schemaRefs>
    <ds:schemaRef ds:uri="http://schemas.microsoft.com/sharepoint/v3/contenttype/forms"/>
  </ds:schemaRefs>
</ds:datastoreItem>
</file>

<file path=customXml/itemProps2.xml><?xml version="1.0" encoding="utf-8"?>
<ds:datastoreItem xmlns:ds="http://schemas.openxmlformats.org/officeDocument/2006/customXml" ds:itemID="{1A5207A6-7566-4A88-8F3C-6F56E4718C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6FAB5E-C8BC-425A-A84B-95AACE5F2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e65-36e4-4c97-8190-36645396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369</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Reyes Banda</dc:creator>
  <cp:lastModifiedBy>lenovo</cp:lastModifiedBy>
  <cp:revision>2</cp:revision>
  <dcterms:created xsi:type="dcterms:W3CDTF">2021-03-08T23:02:00Z</dcterms:created>
  <dcterms:modified xsi:type="dcterms:W3CDTF">2021-03-08T23:02:00Z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0x01010025579E692DCB7B4C84391CCFBA6D048D</vt:lpwstr>
  </property>
</Properties>
</file>