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E3CE8" w14:textId="77777777" w:rsidR="00B120DB" w:rsidRDefault="00B120DB" w:rsidP="00B120D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ESCUELA NORMAL DE EDUCACIÓN PREESCOLAR</w:t>
      </w:r>
    </w:p>
    <w:p w14:paraId="71A37DF9" w14:textId="77777777" w:rsidR="00B120DB" w:rsidRDefault="00B120DB" w:rsidP="00B120D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LICENCIATURA EN EDUCACIÓN PREESCOLAR</w:t>
      </w:r>
    </w:p>
    <w:p w14:paraId="2824B6AA" w14:textId="77777777" w:rsidR="00B120DB" w:rsidRDefault="00B120DB" w:rsidP="00B120D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CICLO 2020-2021</w:t>
      </w:r>
    </w:p>
    <w:p w14:paraId="23805F51" w14:textId="77777777" w:rsidR="00B120DB" w:rsidRDefault="00B120DB" w:rsidP="00B120DB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 wp14:anchorId="6304A6B2" wp14:editId="447BDD1F">
            <wp:extent cx="3171825" cy="2358536"/>
            <wp:effectExtent l="0" t="0" r="0" b="381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18" cy="236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56BD0" w14:textId="77777777" w:rsidR="00B120DB" w:rsidRPr="00B120DB" w:rsidRDefault="00B120DB" w:rsidP="00B120D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B120D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DESARROLLO DE LA COMPETENCIA LECTORAL</w:t>
      </w:r>
    </w:p>
    <w:p w14:paraId="2C95C5AF" w14:textId="77777777" w:rsidR="00B120DB" w:rsidRDefault="00B120DB" w:rsidP="00B120D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Comprensión lectora</w:t>
      </w:r>
    </w:p>
    <w:p w14:paraId="08CD8A1E" w14:textId="77777777" w:rsidR="00B120DB" w:rsidRDefault="00B120DB" w:rsidP="00B120D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Docente: </w:t>
      </w:r>
      <w:r>
        <w:rPr>
          <w:rFonts w:ascii="Arial" w:hAnsi="Arial" w:cs="Arial"/>
          <w:sz w:val="24"/>
        </w:rPr>
        <w:t>Elena Monserrat Gámez Cepeda</w:t>
      </w:r>
    </w:p>
    <w:p w14:paraId="50385593" w14:textId="77777777" w:rsidR="00B120DB" w:rsidRDefault="00B120DB" w:rsidP="00B120D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Alumna: </w:t>
      </w:r>
      <w:r>
        <w:rPr>
          <w:rFonts w:ascii="Arial" w:hAnsi="Arial" w:cs="Arial"/>
          <w:sz w:val="24"/>
        </w:rPr>
        <w:t>Andrea Judith Esquivel Alonzo</w:t>
      </w:r>
    </w:p>
    <w:p w14:paraId="1C37B67B" w14:textId="77777777" w:rsidR="00B120DB" w:rsidRPr="00B120DB" w:rsidRDefault="00B120DB" w:rsidP="00B120DB">
      <w:pPr>
        <w:jc w:val="center"/>
        <w:rPr>
          <w:rFonts w:ascii="Arial" w:hAnsi="Arial" w:cs="Arial"/>
          <w:b/>
          <w:sz w:val="24"/>
        </w:rPr>
      </w:pPr>
      <w:r w:rsidRPr="00B120DB">
        <w:rPr>
          <w:rFonts w:ascii="Arial" w:hAnsi="Arial" w:cs="Arial"/>
          <w:b/>
          <w:sz w:val="24"/>
        </w:rPr>
        <w:t>Cuarto Semestre</w:t>
      </w:r>
    </w:p>
    <w:p w14:paraId="20604A80" w14:textId="77777777" w:rsidR="00B120DB" w:rsidRDefault="00B120DB" w:rsidP="00B120D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Sección “A”</w:t>
      </w:r>
    </w:p>
    <w:p w14:paraId="2916E4B9" w14:textId="77777777" w:rsidR="00B120DB" w:rsidRDefault="00B120DB" w:rsidP="00B120D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No. 6</w:t>
      </w:r>
    </w:p>
    <w:p w14:paraId="6E5146F9" w14:textId="77777777" w:rsidR="00B120DB" w:rsidRDefault="00B120DB" w:rsidP="00B120DB">
      <w:pPr>
        <w:jc w:val="center"/>
        <w:rPr>
          <w:rFonts w:ascii="Arial" w:hAnsi="Arial" w:cs="Arial"/>
          <w:sz w:val="24"/>
        </w:rPr>
      </w:pPr>
    </w:p>
    <w:p w14:paraId="3F1CC062" w14:textId="77777777" w:rsidR="00B120DB" w:rsidRDefault="00B120DB" w:rsidP="00B120DB">
      <w:pPr>
        <w:jc w:val="center"/>
        <w:rPr>
          <w:rFonts w:ascii="Arial" w:hAnsi="Arial" w:cs="Arial"/>
          <w:sz w:val="24"/>
        </w:rPr>
      </w:pPr>
    </w:p>
    <w:p w14:paraId="4D0D483E" w14:textId="77777777" w:rsidR="00B120DB" w:rsidRDefault="00B120DB" w:rsidP="00B120D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Coahuila.                                                                        Marzo 2021</w:t>
      </w:r>
    </w:p>
    <w:p w14:paraId="119947CC" w14:textId="77777777" w:rsidR="00B120DB" w:rsidRDefault="00B120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0640559" w14:textId="77777777" w:rsidR="00B120DB" w:rsidRPr="00B120DB" w:rsidRDefault="00B120DB" w:rsidP="00B120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B120D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Leer los temas que se encuentran en la antología de trabajo del curso páginas de la 1 a la 6, correspondientes a los subtítulos 1 al 8 del tema la Comprensión lectora y responde o complementa los siguientes cuestionamientos:</w:t>
      </w:r>
    </w:p>
    <w:p w14:paraId="582DEF90" w14:textId="77777777" w:rsidR="00B120DB" w:rsidRDefault="00B120DB" w:rsidP="00B120DB">
      <w:pPr>
        <w:spacing w:before="100" w:beforeAutospacing="1" w:after="120" w:line="240" w:lineRule="auto"/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</w:pPr>
      <w:r w:rsidRPr="00AB75E9">
        <w:rPr>
          <w:rFonts w:ascii="Bahnschrift Light" w:eastAsia="Times New Roman" w:hAnsi="Bahnschrift Light" w:cs="Arial"/>
          <w:b/>
          <w:color w:val="000000"/>
          <w:sz w:val="24"/>
          <w:szCs w:val="24"/>
          <w:highlight w:val="green"/>
          <w:lang w:eastAsia="es-MX"/>
        </w:rPr>
        <w:t>1</w:t>
      </w: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.- Según el libro </w:t>
      </w:r>
      <w:hyperlink r:id="rId6" w:tooltip="Aprendizaje de la Lectoescritura" w:history="1">
        <w:r w:rsidRPr="00B120DB">
          <w:rPr>
            <w:rFonts w:ascii="Bahnschrift Light" w:eastAsia="Times New Roman" w:hAnsi="Bahnschrift Light" w:cs="Arial"/>
            <w:b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, “Leer significa…</w:t>
      </w:r>
    </w:p>
    <w:p w14:paraId="754C450B" w14:textId="77777777" w:rsidR="0064563D" w:rsidRPr="0064563D" w:rsidRDefault="0064563D" w:rsidP="00B120DB">
      <w:pPr>
        <w:spacing w:before="100" w:beforeAutospacing="1" w:after="120" w:line="240" w:lineRule="auto"/>
        <w:rPr>
          <w:rFonts w:ascii="Bahnschrift Light" w:eastAsia="Times New Roman" w:hAnsi="Bahnschrift Light" w:cs="Times New Roman"/>
          <w:color w:val="000000"/>
          <w:sz w:val="24"/>
          <w:szCs w:val="24"/>
          <w:lang w:eastAsia="es-MX"/>
        </w:rPr>
      </w:pPr>
      <w:r>
        <w:rPr>
          <w:rFonts w:ascii="Bahnschrift Light" w:eastAsia="Times New Roman" w:hAnsi="Bahnschrift Light" w:cs="Times New Roman"/>
          <w:color w:val="000000"/>
          <w:sz w:val="24"/>
          <w:szCs w:val="24"/>
          <w:lang w:eastAsia="es-MX"/>
        </w:rPr>
        <w:t>Mas que descifrar letras, también implica comprender lo que se lee, usar la información y disfrutar de la lectura.</w:t>
      </w:r>
    </w:p>
    <w:p w14:paraId="0A01C01E" w14:textId="77777777" w:rsidR="00B120DB" w:rsidRPr="00B120DB" w:rsidRDefault="00B120DB" w:rsidP="00B120DB">
      <w:pPr>
        <w:spacing w:before="100" w:beforeAutospacing="1" w:after="120" w:line="240" w:lineRule="auto"/>
        <w:rPr>
          <w:rFonts w:ascii="Bahnschrift Light" w:eastAsia="Times New Roman" w:hAnsi="Bahnschrift Light" w:cs="Times New Roman"/>
          <w:b/>
          <w:color w:val="000000"/>
          <w:sz w:val="24"/>
          <w:szCs w:val="24"/>
          <w:lang w:eastAsia="es-MX"/>
        </w:rPr>
      </w:pP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14:paraId="003401F7" w14:textId="77777777" w:rsidR="00B120DB" w:rsidRPr="0064563D" w:rsidRDefault="00B120DB" w:rsidP="00B120DB">
      <w:pPr>
        <w:spacing w:after="120" w:line="240" w:lineRule="auto"/>
        <w:ind w:left="360" w:hanging="360"/>
        <w:rPr>
          <w:rFonts w:ascii="Bahnschrift Light" w:eastAsia="Times New Roman" w:hAnsi="Bahnschrift Light" w:cs="Times New Roman"/>
          <w:color w:val="000000"/>
          <w:sz w:val="24"/>
          <w:szCs w:val="24"/>
          <w:lang w:eastAsia="es-MX"/>
        </w:rPr>
      </w:pPr>
      <w:r w:rsidRPr="00AB75E9">
        <w:rPr>
          <w:rFonts w:ascii="Bahnschrift Light" w:eastAsia="Times New Roman" w:hAnsi="Bahnschrift Light" w:cs="Arial"/>
          <w:b/>
          <w:color w:val="000000"/>
          <w:sz w:val="24"/>
          <w:szCs w:val="24"/>
          <w:highlight w:val="green"/>
          <w:lang w:eastAsia="es-MX"/>
        </w:rPr>
        <w:t>a)</w:t>
      </w:r>
      <w:r w:rsidRPr="00B120DB">
        <w:rPr>
          <w:rFonts w:ascii="Bahnschrift Light" w:eastAsia="Times New Roman" w:hAnsi="Bahnschrift Light" w:cs="Times New Roman"/>
          <w:b/>
          <w:color w:val="000000"/>
          <w:sz w:val="14"/>
          <w:szCs w:val="14"/>
          <w:lang w:eastAsia="es-MX"/>
        </w:rPr>
        <w:t>    </w:t>
      </w: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Es un proceso porque:</w:t>
      </w:r>
      <w:r w:rsidR="0064563D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 xml:space="preserve"> </w:t>
      </w:r>
      <w:r w:rsidR="0064563D">
        <w:rPr>
          <w:rFonts w:ascii="Bahnschrift Light" w:eastAsia="Times New Roman" w:hAnsi="Bahnschrift Light" w:cs="Arial"/>
          <w:color w:val="000000"/>
          <w:sz w:val="24"/>
          <w:szCs w:val="24"/>
          <w:lang w:eastAsia="es-MX"/>
        </w:rPr>
        <w:t>Involucra un conjunto de actividades que, al practicarse repetida y progresivamente, iniciando con lo fácil y avanzando a lo difícil, lograrán que el lector demuestre su comprensión.</w:t>
      </w:r>
    </w:p>
    <w:p w14:paraId="663C03A5" w14:textId="77777777" w:rsidR="00B120DB" w:rsidRPr="0064563D" w:rsidRDefault="00B120DB" w:rsidP="00B120DB">
      <w:pPr>
        <w:spacing w:after="120" w:line="240" w:lineRule="auto"/>
        <w:ind w:left="360" w:hanging="360"/>
        <w:rPr>
          <w:rFonts w:ascii="Bahnschrift Light" w:eastAsia="Times New Roman" w:hAnsi="Bahnschrift Light" w:cs="Times New Roman"/>
          <w:color w:val="000000"/>
          <w:sz w:val="24"/>
          <w:szCs w:val="24"/>
          <w:lang w:eastAsia="es-MX"/>
        </w:rPr>
      </w:pPr>
      <w:r w:rsidRPr="00AB75E9">
        <w:rPr>
          <w:rFonts w:ascii="Bahnschrift Light" w:eastAsia="Times New Roman" w:hAnsi="Bahnschrift Light" w:cs="Arial"/>
          <w:b/>
          <w:color w:val="000000"/>
          <w:sz w:val="24"/>
          <w:szCs w:val="24"/>
          <w:highlight w:val="green"/>
          <w:lang w:eastAsia="es-MX"/>
        </w:rPr>
        <w:t>b)</w:t>
      </w:r>
      <w:r w:rsidRPr="00B120DB">
        <w:rPr>
          <w:rFonts w:ascii="Bahnschrift Light" w:eastAsia="Times New Roman" w:hAnsi="Bahnschrift Light" w:cs="Times New Roman"/>
          <w:b/>
          <w:color w:val="000000"/>
          <w:sz w:val="14"/>
          <w:szCs w:val="14"/>
          <w:lang w:eastAsia="es-MX"/>
        </w:rPr>
        <w:t>    </w:t>
      </w: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Es simultáneo porque:</w:t>
      </w:r>
      <w:r w:rsidR="0064563D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 xml:space="preserve"> </w:t>
      </w:r>
      <w:r w:rsidR="0064563D">
        <w:rPr>
          <w:rFonts w:ascii="Bahnschrift Light" w:eastAsia="Times New Roman" w:hAnsi="Bahnschrift Light" w:cs="Arial"/>
          <w:color w:val="000000"/>
          <w:sz w:val="24"/>
          <w:szCs w:val="24"/>
          <w:lang w:eastAsia="es-MX"/>
        </w:rPr>
        <w:t>Involucra un constante ir y venir de palabras y conocimientos.</w:t>
      </w:r>
    </w:p>
    <w:p w14:paraId="2764C383" w14:textId="77777777" w:rsidR="00B120DB" w:rsidRPr="0064563D" w:rsidRDefault="00B120DB" w:rsidP="00B120DB">
      <w:pPr>
        <w:spacing w:after="120" w:line="240" w:lineRule="auto"/>
        <w:ind w:left="360" w:hanging="360"/>
        <w:rPr>
          <w:rFonts w:ascii="Bahnschrift Light" w:eastAsia="Times New Roman" w:hAnsi="Bahnschrift Light" w:cs="Times New Roman"/>
          <w:color w:val="000000"/>
          <w:sz w:val="24"/>
          <w:szCs w:val="24"/>
          <w:lang w:eastAsia="es-MX"/>
        </w:rPr>
      </w:pPr>
      <w:r w:rsidRPr="00AB75E9">
        <w:rPr>
          <w:rFonts w:ascii="Bahnschrift Light" w:eastAsia="Times New Roman" w:hAnsi="Bahnschrift Light" w:cs="Arial"/>
          <w:b/>
          <w:color w:val="000000"/>
          <w:sz w:val="24"/>
          <w:szCs w:val="24"/>
          <w:highlight w:val="green"/>
          <w:lang w:eastAsia="es-MX"/>
        </w:rPr>
        <w:t>c)</w:t>
      </w:r>
      <w:r w:rsidRPr="00B120DB">
        <w:rPr>
          <w:rFonts w:ascii="Bahnschrift Light" w:eastAsia="Times New Roman" w:hAnsi="Bahnschrift Light" w:cs="Times New Roman"/>
          <w:b/>
          <w:color w:val="000000"/>
          <w:sz w:val="14"/>
          <w:szCs w:val="14"/>
          <w:lang w:eastAsia="es-MX"/>
        </w:rPr>
        <w:t>     </w:t>
      </w: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Es interactivo porque:</w:t>
      </w:r>
      <w:r w:rsidR="0064563D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 xml:space="preserve"> </w:t>
      </w:r>
      <w:r w:rsidR="0064563D">
        <w:rPr>
          <w:rFonts w:ascii="Bahnschrift Light" w:eastAsia="Times New Roman" w:hAnsi="Bahnschrift Light" w:cs="Arial"/>
          <w:color w:val="000000"/>
          <w:sz w:val="24"/>
          <w:szCs w:val="24"/>
          <w:lang w:eastAsia="es-MX"/>
        </w:rPr>
        <w:t>Involucra al lector, el texto que lee y el contexto donde se encuentra el lector y el texto.</w:t>
      </w:r>
    </w:p>
    <w:p w14:paraId="5FAD3009" w14:textId="77777777" w:rsidR="00B120DB" w:rsidRDefault="00B120DB" w:rsidP="00B120DB">
      <w:pPr>
        <w:spacing w:before="100" w:beforeAutospacing="1" w:after="120" w:line="240" w:lineRule="auto"/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</w:pPr>
      <w:r w:rsidRPr="00AB75E9">
        <w:rPr>
          <w:rFonts w:ascii="Bahnschrift Light" w:eastAsia="Times New Roman" w:hAnsi="Bahnschrift Light" w:cs="Arial"/>
          <w:b/>
          <w:color w:val="000000"/>
          <w:sz w:val="24"/>
          <w:szCs w:val="24"/>
          <w:highlight w:val="green"/>
          <w:lang w:eastAsia="es-MX"/>
        </w:rPr>
        <w:t>3</w:t>
      </w: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.- La comprensión lectora es el principal propósito de la lectura y…</w:t>
      </w:r>
    </w:p>
    <w:p w14:paraId="1218B2FF" w14:textId="77777777" w:rsidR="0064563D" w:rsidRPr="0064563D" w:rsidRDefault="0064563D" w:rsidP="00B120DB">
      <w:pPr>
        <w:spacing w:before="100" w:beforeAutospacing="1" w:after="120" w:line="240" w:lineRule="auto"/>
        <w:rPr>
          <w:rFonts w:ascii="Bahnschrift Light" w:eastAsia="Times New Roman" w:hAnsi="Bahnschrift Light" w:cs="Times New Roman"/>
          <w:color w:val="000000"/>
          <w:sz w:val="24"/>
          <w:szCs w:val="24"/>
          <w:lang w:eastAsia="es-MX"/>
        </w:rPr>
      </w:pPr>
      <w:r>
        <w:rPr>
          <w:rFonts w:ascii="Bahnschrift Light" w:eastAsia="Times New Roman" w:hAnsi="Bahnschrift Light" w:cs="Times New Roman"/>
          <w:color w:val="000000"/>
          <w:sz w:val="24"/>
          <w:szCs w:val="24"/>
          <w:lang w:eastAsia="es-MX"/>
        </w:rPr>
        <w:t>Es el resultado de la aplicación de estrategias para entender, recordar y encontrar el significado de lo que se ha leído.</w:t>
      </w:r>
    </w:p>
    <w:p w14:paraId="58979F6D" w14:textId="77777777" w:rsidR="00B120DB" w:rsidRDefault="00B120DB" w:rsidP="00B120DB">
      <w:pPr>
        <w:spacing w:before="100" w:beforeAutospacing="1" w:after="120" w:line="240" w:lineRule="auto"/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</w:pP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4.- La lectura (y su comprensión lectora) tiene varios propósitos:</w:t>
      </w:r>
    </w:p>
    <w:p w14:paraId="4BCBFAAE" w14:textId="77777777" w:rsidR="0064563D" w:rsidRDefault="0064563D" w:rsidP="0064563D">
      <w:pPr>
        <w:pStyle w:val="Prrafodelista"/>
        <w:numPr>
          <w:ilvl w:val="0"/>
          <w:numId w:val="2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Leemo</w:t>
      </w:r>
      <w:r>
        <w:rPr>
          <w:rFonts w:ascii="Bahnschrift Light" w:hAnsi="Bahnschrift Light"/>
          <w:color w:val="000000"/>
        </w:rPr>
        <w:t>s para informarnos o para aprender sobre múltiples temas.</w:t>
      </w:r>
    </w:p>
    <w:p w14:paraId="6B5CB622" w14:textId="77777777" w:rsidR="0064563D" w:rsidRDefault="0064563D" w:rsidP="0064563D">
      <w:pPr>
        <w:pStyle w:val="Prrafodelista"/>
        <w:numPr>
          <w:ilvl w:val="0"/>
          <w:numId w:val="2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Conocer</w:t>
      </w:r>
      <w:r>
        <w:rPr>
          <w:rFonts w:ascii="Bahnschrift Light" w:hAnsi="Bahnschrift Light"/>
          <w:color w:val="000000"/>
        </w:rPr>
        <w:t xml:space="preserve"> las opiniones de otros y compartirlas o rechazarlas.</w:t>
      </w:r>
    </w:p>
    <w:p w14:paraId="5EC416C8" w14:textId="77777777" w:rsidR="0064563D" w:rsidRPr="0064563D" w:rsidRDefault="0064563D" w:rsidP="0064563D">
      <w:pPr>
        <w:pStyle w:val="Prrafodelista"/>
        <w:numPr>
          <w:ilvl w:val="0"/>
          <w:numId w:val="2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Disfrutar</w:t>
      </w:r>
      <w:r>
        <w:rPr>
          <w:rFonts w:ascii="Bahnschrift Light" w:hAnsi="Bahnschrift Light"/>
          <w:color w:val="000000"/>
        </w:rPr>
        <w:t xml:space="preserve"> de la lectura por entretenimiento ya que de esta manera viajamos sin salir de casa.</w:t>
      </w:r>
    </w:p>
    <w:p w14:paraId="23AAEE2B" w14:textId="77777777" w:rsidR="00B120DB" w:rsidRDefault="00B120DB" w:rsidP="00B120DB">
      <w:pPr>
        <w:spacing w:before="100" w:beforeAutospacing="1" w:after="120" w:line="240" w:lineRule="auto"/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</w:pP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5.- La comprensión lectora es necesaria para aprender en todas las áreas curriculares. A través de los textos:</w:t>
      </w:r>
    </w:p>
    <w:p w14:paraId="6F7FB698" w14:textId="77777777" w:rsidR="0064563D" w:rsidRDefault="008E46B1" w:rsidP="008E46B1">
      <w:pPr>
        <w:pStyle w:val="Prrafodelista"/>
        <w:numPr>
          <w:ilvl w:val="0"/>
          <w:numId w:val="3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Aprend</w:t>
      </w:r>
      <w:r>
        <w:rPr>
          <w:rFonts w:ascii="Bahnschrift Light" w:hAnsi="Bahnschrift Light"/>
          <w:color w:val="000000"/>
        </w:rPr>
        <w:t>emos nuevos conceptos</w:t>
      </w:r>
    </w:p>
    <w:p w14:paraId="118CD04B" w14:textId="77777777" w:rsidR="008E46B1" w:rsidRDefault="008E46B1" w:rsidP="008E46B1">
      <w:pPr>
        <w:pStyle w:val="Prrafodelista"/>
        <w:numPr>
          <w:ilvl w:val="0"/>
          <w:numId w:val="3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Estab</w:t>
      </w:r>
      <w:r>
        <w:rPr>
          <w:rFonts w:ascii="Bahnschrift Light" w:hAnsi="Bahnschrift Light"/>
          <w:color w:val="000000"/>
        </w:rPr>
        <w:t>lecemos relaciones entre elementos</w:t>
      </w:r>
    </w:p>
    <w:p w14:paraId="621F9673" w14:textId="77777777" w:rsidR="008E46B1" w:rsidRDefault="008E46B1" w:rsidP="008E46B1">
      <w:pPr>
        <w:pStyle w:val="Prrafodelista"/>
        <w:numPr>
          <w:ilvl w:val="0"/>
          <w:numId w:val="3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Leem</w:t>
      </w:r>
      <w:r>
        <w:rPr>
          <w:rFonts w:ascii="Bahnschrift Light" w:hAnsi="Bahnschrift Light"/>
          <w:color w:val="000000"/>
        </w:rPr>
        <w:t>os sobre los pasos de distintos procesos</w:t>
      </w:r>
    </w:p>
    <w:p w14:paraId="70DBA55F" w14:textId="77777777" w:rsidR="008E46B1" w:rsidRPr="008E46B1" w:rsidRDefault="008E46B1" w:rsidP="008E46B1">
      <w:pPr>
        <w:pStyle w:val="Prrafodelista"/>
        <w:numPr>
          <w:ilvl w:val="0"/>
          <w:numId w:val="3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Descu</w:t>
      </w:r>
      <w:r>
        <w:rPr>
          <w:rFonts w:ascii="Bahnschrift Light" w:hAnsi="Bahnschrift Light"/>
          <w:color w:val="000000"/>
        </w:rPr>
        <w:t>brimos las causas y consecuencias de importantes eventos históricos</w:t>
      </w:r>
    </w:p>
    <w:p w14:paraId="3564276C" w14:textId="77777777" w:rsidR="008E46B1" w:rsidRDefault="00B120DB" w:rsidP="008E46B1">
      <w:pPr>
        <w:spacing w:before="100" w:beforeAutospacing="1" w:after="120" w:line="240" w:lineRule="auto"/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</w:pP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14:paraId="5E492217" w14:textId="77777777" w:rsidR="008E46B1" w:rsidRDefault="008E46B1" w:rsidP="008E46B1">
      <w:pPr>
        <w:pStyle w:val="Prrafodelista"/>
        <w:numPr>
          <w:ilvl w:val="0"/>
          <w:numId w:val="6"/>
        </w:numPr>
        <w:spacing w:after="120"/>
        <w:rPr>
          <w:rFonts w:ascii="Bahnschrift Light" w:hAnsi="Bahnschrift Light" w:cs="Arial"/>
          <w:color w:val="000000"/>
        </w:rPr>
      </w:pPr>
      <w:r>
        <w:rPr>
          <w:rFonts w:ascii="Bahnschrift Light" w:hAnsi="Bahnschrift Light" w:cs="Arial"/>
          <w:color w:val="000000"/>
        </w:rPr>
        <w:lastRenderedPageBreak/>
        <w:t>P</w:t>
      </w:r>
      <w:r w:rsidRPr="00AB75E9">
        <w:rPr>
          <w:rFonts w:ascii="Bahnschrift Light" w:hAnsi="Bahnschrift Light" w:cs="Arial"/>
          <w:color w:val="000000"/>
          <w:highlight w:val="green"/>
        </w:rPr>
        <w:t>erceptivo</w:t>
      </w:r>
      <w:r>
        <w:rPr>
          <w:rFonts w:ascii="Bahnschrift Light" w:hAnsi="Bahnschrift Light" w:cs="Arial"/>
          <w:color w:val="000000"/>
        </w:rPr>
        <w:t>s. Consiste en fijar un trozo de texto, mediante un movimiento, sonde permanece sus ojos fijos con otro intervalo de tiempo</w:t>
      </w:r>
    </w:p>
    <w:p w14:paraId="36ADAD9D" w14:textId="77777777" w:rsidR="008E46B1" w:rsidRDefault="008E46B1" w:rsidP="008E46B1">
      <w:pPr>
        <w:pStyle w:val="Prrafodelista"/>
        <w:numPr>
          <w:ilvl w:val="0"/>
          <w:numId w:val="6"/>
        </w:numPr>
        <w:spacing w:after="120"/>
        <w:rPr>
          <w:rFonts w:ascii="Bahnschrift Light" w:hAnsi="Bahnschrift Light" w:cs="Arial"/>
          <w:color w:val="000000"/>
        </w:rPr>
      </w:pPr>
      <w:r>
        <w:rPr>
          <w:rFonts w:ascii="Bahnschrift Light" w:hAnsi="Bahnschrift Light" w:cs="Arial"/>
          <w:color w:val="000000"/>
        </w:rPr>
        <w:t>L</w:t>
      </w:r>
      <w:r w:rsidRPr="00AB75E9">
        <w:rPr>
          <w:rFonts w:ascii="Bahnschrift Light" w:hAnsi="Bahnschrift Light" w:cs="Arial"/>
          <w:color w:val="000000"/>
          <w:highlight w:val="green"/>
        </w:rPr>
        <w:t>éxicos</w:t>
      </w:r>
      <w:r>
        <w:rPr>
          <w:rFonts w:ascii="Bahnschrift Light" w:hAnsi="Bahnschrift Light" w:cs="Arial"/>
          <w:color w:val="000000"/>
        </w:rPr>
        <w:t>. Permite acceder al significado de las mismas, nuestro comportamiento a la hora de reconocer el significado.</w:t>
      </w:r>
    </w:p>
    <w:p w14:paraId="3FEA3108" w14:textId="77777777" w:rsidR="008E46B1" w:rsidRDefault="008E46B1" w:rsidP="008E46B1">
      <w:pPr>
        <w:pStyle w:val="Prrafodelista"/>
        <w:numPr>
          <w:ilvl w:val="0"/>
          <w:numId w:val="6"/>
        </w:numPr>
        <w:spacing w:after="120"/>
        <w:rPr>
          <w:rFonts w:ascii="Bahnschrift Light" w:hAnsi="Bahnschrift Light" w:cs="Arial"/>
          <w:color w:val="000000"/>
        </w:rPr>
      </w:pPr>
      <w:r w:rsidRPr="00AB75E9">
        <w:rPr>
          <w:rFonts w:ascii="Bahnschrift Light" w:hAnsi="Bahnschrift Light" w:cs="Arial"/>
          <w:color w:val="000000"/>
          <w:highlight w:val="green"/>
        </w:rPr>
        <w:t>Sintácticos</w:t>
      </w:r>
      <w:r>
        <w:rPr>
          <w:rFonts w:ascii="Bahnschrift Light" w:hAnsi="Bahnschrift Light" w:cs="Arial"/>
          <w:color w:val="000000"/>
        </w:rPr>
        <w:t>. Permiten identificar las distintas partes de la oración y el valor relativo de dichas partes para acceder eficazmente al significado.</w:t>
      </w:r>
    </w:p>
    <w:p w14:paraId="1667E74F" w14:textId="77777777" w:rsidR="008E46B1" w:rsidRPr="008E46B1" w:rsidRDefault="008E46B1" w:rsidP="008E46B1">
      <w:pPr>
        <w:pStyle w:val="Prrafodelista"/>
        <w:numPr>
          <w:ilvl w:val="0"/>
          <w:numId w:val="6"/>
        </w:numPr>
        <w:spacing w:after="120"/>
        <w:rPr>
          <w:rFonts w:ascii="Bahnschrift Light" w:hAnsi="Bahnschrift Light" w:cs="Arial"/>
          <w:color w:val="000000"/>
        </w:rPr>
      </w:pPr>
      <w:r w:rsidRPr="00AB75E9">
        <w:rPr>
          <w:rFonts w:ascii="Bahnschrift Light" w:hAnsi="Bahnschrift Light" w:cs="Arial"/>
          <w:color w:val="000000"/>
          <w:highlight w:val="green"/>
        </w:rPr>
        <w:t>Semántico</w:t>
      </w:r>
      <w:r>
        <w:rPr>
          <w:rFonts w:ascii="Bahnschrift Light" w:hAnsi="Bahnschrift Light" w:cs="Arial"/>
          <w:color w:val="000000"/>
        </w:rPr>
        <w:t>s. Se centran en la comprensión del significado de palabras, frases o texto, se encargaría de integrar la nueva información con el conocimiento previo.</w:t>
      </w:r>
    </w:p>
    <w:p w14:paraId="2B218EA7" w14:textId="77777777" w:rsidR="00B120DB" w:rsidRDefault="00B120DB" w:rsidP="00B120DB">
      <w:pPr>
        <w:spacing w:before="100" w:beforeAutospacing="1" w:after="120" w:line="240" w:lineRule="auto"/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</w:pP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7.- Cuando leemos, usamos habilidades cognitivas y habilidades metacognitivas. ¿Cuál es la diferencia entre ambas?</w:t>
      </w:r>
    </w:p>
    <w:p w14:paraId="416A650D" w14:textId="77777777" w:rsidR="008E46B1" w:rsidRDefault="008E46B1" w:rsidP="008E46B1">
      <w:pPr>
        <w:pStyle w:val="Prrafodelista"/>
        <w:numPr>
          <w:ilvl w:val="0"/>
          <w:numId w:val="8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Cognitivas</w:t>
      </w:r>
      <w:r>
        <w:rPr>
          <w:rFonts w:ascii="Bahnschrift Light" w:hAnsi="Bahnschrift Light"/>
          <w:color w:val="000000"/>
        </w:rPr>
        <w:t>: Nos permiten procesar la información del texto.</w:t>
      </w:r>
    </w:p>
    <w:p w14:paraId="29B36908" w14:textId="77777777" w:rsidR="008E46B1" w:rsidRPr="008E46B1" w:rsidRDefault="008E46B1" w:rsidP="008E46B1">
      <w:pPr>
        <w:pStyle w:val="Prrafodelista"/>
        <w:numPr>
          <w:ilvl w:val="0"/>
          <w:numId w:val="8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Metacognitivas</w:t>
      </w:r>
      <w:r>
        <w:rPr>
          <w:rFonts w:ascii="Bahnschrift Light" w:hAnsi="Bahnschrift Light"/>
          <w:color w:val="000000"/>
        </w:rPr>
        <w:t>: Nos permiten tener conciencia del proceso de comprensión y controlarlo a través de la planificación, supervisión y evaluación</w:t>
      </w:r>
    </w:p>
    <w:p w14:paraId="62D1326B" w14:textId="77777777" w:rsidR="00B120DB" w:rsidRDefault="00B120DB" w:rsidP="00B120DB">
      <w:pPr>
        <w:spacing w:before="100" w:beforeAutospacing="1" w:after="120" w:line="240" w:lineRule="auto"/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</w:pP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8- El proceso lector está formado por “los pasos que siguen las personas al leer y que les permite comprender”. Explica brevemente en que consisten estos tres momentos.</w:t>
      </w:r>
    </w:p>
    <w:p w14:paraId="0E881CE6" w14:textId="77777777" w:rsidR="004E7BFF" w:rsidRDefault="008E46B1" w:rsidP="005B3530">
      <w:pPr>
        <w:pStyle w:val="Prrafodelista"/>
        <w:numPr>
          <w:ilvl w:val="0"/>
          <w:numId w:val="9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Antes</w:t>
      </w:r>
      <w:r w:rsidRPr="004E7BFF">
        <w:rPr>
          <w:rFonts w:ascii="Bahnschrift Light" w:hAnsi="Bahnschrift Light"/>
          <w:color w:val="000000"/>
        </w:rPr>
        <w:t xml:space="preserve">: </w:t>
      </w:r>
      <w:r w:rsidR="004E7BFF" w:rsidRPr="004E7BFF">
        <w:rPr>
          <w:rFonts w:ascii="Bahnschrift Light" w:hAnsi="Bahnschrift Light"/>
          <w:color w:val="000000"/>
        </w:rPr>
        <w:t>Se lee con un propósito. Tanto el docente como el estudiante debe</w:t>
      </w:r>
      <w:r w:rsidR="004E7BFF">
        <w:rPr>
          <w:rFonts w:ascii="Bahnschrift Light" w:hAnsi="Bahnschrift Light"/>
          <w:color w:val="000000"/>
        </w:rPr>
        <w:t xml:space="preserve"> tener claro ese propósito</w:t>
      </w:r>
    </w:p>
    <w:p w14:paraId="16C957DC" w14:textId="77777777" w:rsidR="008E46B1" w:rsidRPr="004E7BFF" w:rsidRDefault="008E46B1" w:rsidP="005B3530">
      <w:pPr>
        <w:pStyle w:val="Prrafodelista"/>
        <w:numPr>
          <w:ilvl w:val="0"/>
          <w:numId w:val="9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Durant</w:t>
      </w:r>
      <w:r w:rsidRPr="004E7BFF">
        <w:rPr>
          <w:rFonts w:ascii="Bahnschrift Light" w:hAnsi="Bahnschrift Light"/>
          <w:color w:val="000000"/>
        </w:rPr>
        <w:t>e:</w:t>
      </w:r>
      <w:r w:rsidR="004E7BFF">
        <w:rPr>
          <w:rFonts w:ascii="Bahnschrift Light" w:hAnsi="Bahnschrift Light"/>
          <w:color w:val="000000"/>
        </w:rPr>
        <w:t xml:space="preserve"> Confluyen las habilidades y saberes del estudiante, con las buenas prácticas del docente.</w:t>
      </w:r>
    </w:p>
    <w:p w14:paraId="453C3E28" w14:textId="77777777" w:rsidR="008E46B1" w:rsidRPr="008E46B1" w:rsidRDefault="008E46B1" w:rsidP="008E46B1">
      <w:pPr>
        <w:pStyle w:val="Prrafodelista"/>
        <w:numPr>
          <w:ilvl w:val="0"/>
          <w:numId w:val="9"/>
        </w:numPr>
        <w:spacing w:after="120"/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Despué</w:t>
      </w:r>
      <w:r w:rsidRPr="008E46B1">
        <w:rPr>
          <w:rFonts w:ascii="Bahnschrift Light" w:hAnsi="Bahnschrift Light"/>
          <w:color w:val="000000"/>
        </w:rPr>
        <w:t>s</w:t>
      </w:r>
      <w:r>
        <w:rPr>
          <w:rFonts w:ascii="Bahnschrift Light" w:hAnsi="Bahnschrift Light"/>
          <w:color w:val="000000"/>
        </w:rPr>
        <w:t>:</w:t>
      </w:r>
      <w:r w:rsidRPr="008E46B1">
        <w:rPr>
          <w:rFonts w:ascii="Bahnschrift Light" w:hAnsi="Bahnschrift Light"/>
          <w:color w:val="000000"/>
        </w:rPr>
        <w:t xml:space="preserve"> </w:t>
      </w:r>
      <w:r w:rsidR="004E7BFF">
        <w:rPr>
          <w:rFonts w:ascii="Bahnschrift Light" w:hAnsi="Bahnschrift Light"/>
          <w:color w:val="000000"/>
        </w:rPr>
        <w:t>El docente modela a los estudiantes como usar sus habilidades y estrategias cognitivas y metacognitivas.</w:t>
      </w:r>
    </w:p>
    <w:p w14:paraId="332956F4" w14:textId="77777777" w:rsidR="00B120DB" w:rsidRDefault="00B120DB" w:rsidP="00B120DB">
      <w:pPr>
        <w:spacing w:before="100" w:beforeAutospacing="1" w:after="100" w:afterAutospacing="1" w:line="240" w:lineRule="auto"/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</w:pP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9.- La lectura es más que decodificar, pues intervienen distintos procesos de comprensión. ¿En qué consiste cada uno de ellos?</w:t>
      </w:r>
    </w:p>
    <w:p w14:paraId="53F9A0FC" w14:textId="77777777" w:rsidR="004E7BFF" w:rsidRDefault="004E7BFF" w:rsidP="004E7BFF">
      <w:pPr>
        <w:pStyle w:val="Prrafodelista"/>
        <w:numPr>
          <w:ilvl w:val="0"/>
          <w:numId w:val="10"/>
        </w:numPr>
        <w:rPr>
          <w:rFonts w:ascii="Bahnschrift Light" w:hAnsi="Bahnschrift Light"/>
          <w:color w:val="000000"/>
        </w:rPr>
      </w:pPr>
      <w:r>
        <w:rPr>
          <w:rFonts w:ascii="Bahnschrift Light" w:hAnsi="Bahnschrift Light"/>
          <w:color w:val="000000"/>
        </w:rPr>
        <w:t>C</w:t>
      </w:r>
      <w:r w:rsidRPr="00AB75E9">
        <w:rPr>
          <w:rFonts w:ascii="Bahnschrift Light" w:hAnsi="Bahnschrift Light"/>
          <w:color w:val="000000"/>
          <w:highlight w:val="green"/>
        </w:rPr>
        <w:t>omprensión</w:t>
      </w:r>
      <w:r>
        <w:rPr>
          <w:rFonts w:ascii="Bahnschrift Light" w:hAnsi="Bahnschrift Light"/>
          <w:color w:val="000000"/>
        </w:rPr>
        <w:t xml:space="preserve"> literal. La comprensión global y obtención de la información correcta.</w:t>
      </w:r>
    </w:p>
    <w:p w14:paraId="2AA1D54A" w14:textId="77777777" w:rsidR="004E7BFF" w:rsidRDefault="004E7BFF" w:rsidP="004E7BFF">
      <w:pPr>
        <w:pStyle w:val="Prrafodelista"/>
        <w:numPr>
          <w:ilvl w:val="0"/>
          <w:numId w:val="10"/>
        </w:numPr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Reorganización</w:t>
      </w:r>
      <w:r>
        <w:rPr>
          <w:rFonts w:ascii="Bahnschrift Light" w:hAnsi="Bahnschrift Light"/>
          <w:color w:val="000000"/>
        </w:rPr>
        <w:t xml:space="preserve"> de la información. Permite clasificaciones, bosquejos y síntesis</w:t>
      </w:r>
    </w:p>
    <w:p w14:paraId="1D804762" w14:textId="77777777" w:rsidR="004E7BFF" w:rsidRDefault="004E7BFF" w:rsidP="004E7BFF">
      <w:pPr>
        <w:pStyle w:val="Prrafodelista"/>
        <w:numPr>
          <w:ilvl w:val="0"/>
          <w:numId w:val="10"/>
        </w:numPr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Comprensión inferencial</w:t>
      </w:r>
      <w:r>
        <w:rPr>
          <w:rFonts w:ascii="Bahnschrift Light" w:hAnsi="Bahnschrift Light"/>
          <w:color w:val="000000"/>
        </w:rPr>
        <w:t xml:space="preserve">. Permite la </w:t>
      </w:r>
      <w:r w:rsidR="001D1F40">
        <w:rPr>
          <w:rFonts w:ascii="Bahnschrift Light" w:hAnsi="Bahnschrift Light"/>
          <w:color w:val="000000"/>
        </w:rPr>
        <w:t>interpretación de</w:t>
      </w:r>
      <w:r>
        <w:rPr>
          <w:rFonts w:ascii="Bahnschrift Light" w:hAnsi="Bahnschrift Light"/>
          <w:color w:val="000000"/>
        </w:rPr>
        <w:t xml:space="preserve"> un texto </w:t>
      </w:r>
      <w:r w:rsidR="001D1F40">
        <w:rPr>
          <w:rFonts w:ascii="Bahnschrift Light" w:hAnsi="Bahnschrift Light"/>
          <w:color w:val="000000"/>
        </w:rPr>
        <w:t>mientras se lee usa ideas e información que no está en el texto, su conocimiento del mundo</w:t>
      </w:r>
    </w:p>
    <w:p w14:paraId="5D3F49B9" w14:textId="77777777" w:rsidR="004E7BFF" w:rsidRDefault="004E7BFF" w:rsidP="004E7BFF">
      <w:pPr>
        <w:pStyle w:val="Prrafodelista"/>
        <w:numPr>
          <w:ilvl w:val="0"/>
          <w:numId w:val="10"/>
        </w:numPr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Comprensión critica</w:t>
      </w:r>
      <w:r>
        <w:rPr>
          <w:rFonts w:ascii="Bahnschrift Light" w:hAnsi="Bahnschrift Light"/>
          <w:color w:val="000000"/>
        </w:rPr>
        <w:t>.</w:t>
      </w:r>
      <w:r w:rsidR="001D1F40">
        <w:rPr>
          <w:rFonts w:ascii="Bahnschrift Light" w:hAnsi="Bahnschrift Light"/>
          <w:color w:val="000000"/>
        </w:rPr>
        <w:t xml:space="preserve"> Permite la reflexión sobre el contenido del texto</w:t>
      </w:r>
    </w:p>
    <w:p w14:paraId="5FFC3737" w14:textId="77777777" w:rsidR="004E7BFF" w:rsidRDefault="004E7BFF" w:rsidP="004E7BFF">
      <w:pPr>
        <w:pStyle w:val="Prrafodelista"/>
        <w:numPr>
          <w:ilvl w:val="0"/>
          <w:numId w:val="10"/>
        </w:numPr>
        <w:rPr>
          <w:rFonts w:ascii="Bahnschrift Light" w:hAnsi="Bahnschrift Light"/>
          <w:color w:val="000000"/>
        </w:rPr>
      </w:pPr>
      <w:r w:rsidRPr="00AB75E9">
        <w:rPr>
          <w:rFonts w:ascii="Bahnschrift Light" w:hAnsi="Bahnschrift Light"/>
          <w:color w:val="000000"/>
          <w:highlight w:val="green"/>
        </w:rPr>
        <w:t>Apreciación lectora</w:t>
      </w:r>
      <w:r>
        <w:rPr>
          <w:rFonts w:ascii="Bahnschrift Light" w:hAnsi="Bahnschrift Light"/>
          <w:color w:val="000000"/>
        </w:rPr>
        <w:t>.</w:t>
      </w:r>
      <w:r w:rsidR="001D1F40">
        <w:rPr>
          <w:rFonts w:ascii="Bahnschrift Light" w:hAnsi="Bahnschrift Light"/>
          <w:color w:val="000000"/>
        </w:rPr>
        <w:t xml:space="preserve"> Permite reflexionar sobre la forma del texto </w:t>
      </w:r>
    </w:p>
    <w:p w14:paraId="69DF203B" w14:textId="77777777" w:rsidR="001D1F40" w:rsidRDefault="001D1F40" w:rsidP="001D1F40">
      <w:pPr>
        <w:pStyle w:val="Prrafodelista"/>
        <w:ind w:left="720"/>
        <w:rPr>
          <w:rFonts w:ascii="Bahnschrift Light" w:hAnsi="Bahnschrift Light"/>
          <w:color w:val="000000"/>
        </w:rPr>
      </w:pPr>
      <w:r>
        <w:rPr>
          <w:rFonts w:ascii="Bahnschrift Light" w:hAnsi="Bahnschrift Light"/>
          <w:color w:val="000000"/>
        </w:rPr>
        <w:t>*inferencias sobre relaciones lógicos</w:t>
      </w:r>
    </w:p>
    <w:p w14:paraId="2FE45CD0" w14:textId="77777777" w:rsidR="001D1F40" w:rsidRPr="004E7BFF" w:rsidRDefault="001D1F40" w:rsidP="001D1F40">
      <w:pPr>
        <w:pStyle w:val="Prrafodelista"/>
        <w:ind w:left="720"/>
        <w:rPr>
          <w:rFonts w:ascii="Bahnschrift Light" w:hAnsi="Bahnschrift Light"/>
          <w:color w:val="000000"/>
        </w:rPr>
      </w:pPr>
      <w:r>
        <w:rPr>
          <w:rFonts w:ascii="Bahnschrift Light" w:hAnsi="Bahnschrift Light"/>
          <w:color w:val="000000"/>
        </w:rPr>
        <w:t>*inferencias especificas al texto sobre relaciones espaciales y temporales</w:t>
      </w:r>
    </w:p>
    <w:p w14:paraId="66C9682F" w14:textId="77777777" w:rsidR="00B120DB" w:rsidRDefault="00B120DB" w:rsidP="00B120DB">
      <w:pPr>
        <w:spacing w:before="100" w:beforeAutospacing="1" w:after="120" w:line="240" w:lineRule="auto"/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</w:pP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lastRenderedPageBreak/>
        <w:t>10.- Para que un estudiante pueda leer y comprender lo que lee, son necesarios cuatro aspectos clave. Escribe cuáles son y cómo se logra su desarrollo.</w:t>
      </w:r>
    </w:p>
    <w:p w14:paraId="57AEBDFF" w14:textId="77777777" w:rsidR="001D1F40" w:rsidRDefault="001D1F40" w:rsidP="001D1F40">
      <w:pPr>
        <w:pStyle w:val="Prrafodelista"/>
        <w:numPr>
          <w:ilvl w:val="0"/>
          <w:numId w:val="11"/>
        </w:numPr>
        <w:spacing w:after="120"/>
        <w:rPr>
          <w:rFonts w:ascii="Bahnschrift Light" w:hAnsi="Bahnschrift Light"/>
          <w:color w:val="000000"/>
        </w:rPr>
      </w:pPr>
      <w:r w:rsidRPr="00697B9D">
        <w:rPr>
          <w:rFonts w:ascii="Bahnschrift Light" w:hAnsi="Bahnschrift Light"/>
          <w:color w:val="000000"/>
          <w:highlight w:val="yellow"/>
        </w:rPr>
        <w:t>Desarrollo</w:t>
      </w:r>
      <w:r>
        <w:rPr>
          <w:rFonts w:ascii="Bahnschrift Light" w:hAnsi="Bahnschrift Light"/>
          <w:color w:val="000000"/>
        </w:rPr>
        <w:t xml:space="preserve"> del lenguaje oral. Fundamental para el aprendizaje de la comprensión lectora, se aplica a los primeros grados.</w:t>
      </w:r>
    </w:p>
    <w:p w14:paraId="65BBC131" w14:textId="77777777" w:rsidR="001D1F40" w:rsidRDefault="001D1F40" w:rsidP="001D1F40">
      <w:pPr>
        <w:pStyle w:val="Prrafodelista"/>
        <w:numPr>
          <w:ilvl w:val="0"/>
          <w:numId w:val="11"/>
        </w:numPr>
        <w:spacing w:after="120"/>
        <w:rPr>
          <w:rFonts w:ascii="Bahnschrift Light" w:hAnsi="Bahnschrift Light"/>
          <w:color w:val="000000"/>
        </w:rPr>
      </w:pPr>
      <w:r w:rsidRPr="00697B9D">
        <w:rPr>
          <w:rFonts w:ascii="Bahnschrift Light" w:hAnsi="Bahnschrift Light"/>
          <w:color w:val="000000"/>
          <w:highlight w:val="green"/>
        </w:rPr>
        <w:t>Desarroll</w:t>
      </w:r>
      <w:r>
        <w:rPr>
          <w:rFonts w:ascii="Bahnschrift Light" w:hAnsi="Bahnschrift Light"/>
          <w:color w:val="000000"/>
        </w:rPr>
        <w:t>o del vocabulario. Facilita la comprensión de los textos, cuanto mayor es la cantidad de vocabulario será mejor la comprensión.</w:t>
      </w:r>
    </w:p>
    <w:p w14:paraId="6EEF61AB" w14:textId="77777777" w:rsidR="001D1F40" w:rsidRDefault="001D1F40" w:rsidP="001D1F40">
      <w:pPr>
        <w:pStyle w:val="Prrafodelista"/>
        <w:numPr>
          <w:ilvl w:val="0"/>
          <w:numId w:val="11"/>
        </w:numPr>
        <w:spacing w:after="120"/>
        <w:rPr>
          <w:rFonts w:ascii="Bahnschrift Light" w:hAnsi="Bahnschrift Light"/>
          <w:color w:val="000000"/>
        </w:rPr>
      </w:pPr>
      <w:r>
        <w:rPr>
          <w:rFonts w:ascii="Bahnschrift Light" w:hAnsi="Bahnschrift Light"/>
          <w:color w:val="000000"/>
        </w:rPr>
        <w:t>A</w:t>
      </w:r>
      <w:r w:rsidRPr="00697B9D">
        <w:rPr>
          <w:rFonts w:ascii="Bahnschrift Light" w:hAnsi="Bahnschrift Light"/>
          <w:color w:val="000000"/>
          <w:highlight w:val="green"/>
        </w:rPr>
        <w:t>prendiza</w:t>
      </w:r>
      <w:r>
        <w:rPr>
          <w:rFonts w:ascii="Bahnschrift Light" w:hAnsi="Bahnschrift Light"/>
          <w:color w:val="000000"/>
        </w:rPr>
        <w:t xml:space="preserve">je de la decodificación del idioma. Se identifican los sonidos del idioma </w:t>
      </w:r>
      <w:r w:rsidR="008968A1">
        <w:rPr>
          <w:rFonts w:ascii="Bahnschrift Light" w:hAnsi="Bahnschrift Light"/>
          <w:color w:val="000000"/>
        </w:rPr>
        <w:t>(letras y palabras)</w:t>
      </w:r>
    </w:p>
    <w:p w14:paraId="7082DA66" w14:textId="77777777" w:rsidR="001D1F40" w:rsidRPr="001D1F40" w:rsidRDefault="001D1F40" w:rsidP="001D1F40">
      <w:pPr>
        <w:pStyle w:val="Prrafodelista"/>
        <w:numPr>
          <w:ilvl w:val="0"/>
          <w:numId w:val="11"/>
        </w:numPr>
        <w:spacing w:after="120"/>
        <w:rPr>
          <w:rFonts w:ascii="Bahnschrift Light" w:hAnsi="Bahnschrift Light"/>
          <w:color w:val="000000"/>
        </w:rPr>
      </w:pPr>
      <w:r>
        <w:rPr>
          <w:rFonts w:ascii="Bahnschrift Light" w:hAnsi="Bahnschrift Light"/>
          <w:color w:val="000000"/>
        </w:rPr>
        <w:t>La f</w:t>
      </w:r>
      <w:r w:rsidRPr="00697B9D">
        <w:rPr>
          <w:rFonts w:ascii="Bahnschrift Light" w:hAnsi="Bahnschrift Light"/>
          <w:color w:val="000000"/>
          <w:highlight w:val="green"/>
        </w:rPr>
        <w:t>luidez</w:t>
      </w:r>
      <w:r>
        <w:rPr>
          <w:rFonts w:ascii="Bahnschrift Light" w:hAnsi="Bahnschrift Light"/>
          <w:color w:val="000000"/>
        </w:rPr>
        <w:t xml:space="preserve"> para lograr la comprensión</w:t>
      </w:r>
      <w:r w:rsidR="008968A1">
        <w:rPr>
          <w:rFonts w:ascii="Bahnschrift Light" w:hAnsi="Bahnschrift Light"/>
          <w:color w:val="000000"/>
        </w:rPr>
        <w:t>. Una lectura automática y fluida es indispensable para que la información del texto ingrese a la mente del lector.</w:t>
      </w:r>
    </w:p>
    <w:p w14:paraId="67016FDE" w14:textId="77777777" w:rsidR="00B120DB" w:rsidRDefault="00B120DB" w:rsidP="00B120DB">
      <w:pPr>
        <w:spacing w:before="100" w:beforeAutospacing="1" w:after="120" w:line="240" w:lineRule="auto"/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</w:pPr>
      <w:r w:rsidRPr="00B120DB">
        <w:rPr>
          <w:rFonts w:ascii="Bahnschrift Light" w:eastAsia="Times New Roman" w:hAnsi="Bahnschrift Light" w:cs="Arial"/>
          <w:b/>
          <w:color w:val="000000"/>
          <w:sz w:val="24"/>
          <w:szCs w:val="24"/>
          <w:lang w:eastAsia="es-MX"/>
        </w:rPr>
        <w:t>11.- Para desarrollar el lenguaje oral vinculado al aprendizaje de la lectura, el docente debe leer historias en voz alta a los niños; cuando lo haga puede tomar en cuenta las siguientes recomendaciones:</w:t>
      </w:r>
    </w:p>
    <w:p w14:paraId="3D2D7862" w14:textId="77777777" w:rsidR="008968A1" w:rsidRDefault="008968A1" w:rsidP="008968A1">
      <w:pPr>
        <w:pStyle w:val="Prrafodelista"/>
        <w:numPr>
          <w:ilvl w:val="0"/>
          <w:numId w:val="12"/>
        </w:numPr>
        <w:spacing w:after="120"/>
        <w:rPr>
          <w:rFonts w:ascii="Bahnschrift Light" w:hAnsi="Bahnschrift Light"/>
          <w:color w:val="000000"/>
        </w:rPr>
      </w:pPr>
      <w:r w:rsidRPr="00697B9D">
        <w:rPr>
          <w:rFonts w:ascii="Bahnschrift Light" w:hAnsi="Bahnschrift Light"/>
          <w:color w:val="000000"/>
          <w:highlight w:val="green"/>
        </w:rPr>
        <w:t>Pregun</w:t>
      </w:r>
      <w:r>
        <w:rPr>
          <w:rFonts w:ascii="Bahnschrift Light" w:hAnsi="Bahnschrift Light"/>
          <w:color w:val="000000"/>
        </w:rPr>
        <w:t xml:space="preserve">tar a los estudiantes sobre que podría pasar en la lectura, antes de leérsela </w:t>
      </w:r>
    </w:p>
    <w:p w14:paraId="14700E30" w14:textId="77777777" w:rsidR="008968A1" w:rsidRDefault="008968A1" w:rsidP="008968A1">
      <w:pPr>
        <w:pStyle w:val="Prrafodelista"/>
        <w:numPr>
          <w:ilvl w:val="0"/>
          <w:numId w:val="12"/>
        </w:numPr>
        <w:spacing w:after="120"/>
        <w:rPr>
          <w:rFonts w:ascii="Bahnschrift Light" w:hAnsi="Bahnschrift Light"/>
          <w:color w:val="000000"/>
        </w:rPr>
      </w:pPr>
      <w:r w:rsidRPr="00697B9D">
        <w:rPr>
          <w:rFonts w:ascii="Bahnschrift Light" w:hAnsi="Bahnschrift Light"/>
          <w:color w:val="000000"/>
          <w:highlight w:val="green"/>
        </w:rPr>
        <w:t>D</w:t>
      </w:r>
      <w:r w:rsidR="00DD1804" w:rsidRPr="00697B9D">
        <w:rPr>
          <w:rFonts w:ascii="Bahnschrift Light" w:hAnsi="Bahnschrift Light"/>
          <w:color w:val="000000"/>
          <w:highlight w:val="green"/>
        </w:rPr>
        <w:t>eténga</w:t>
      </w:r>
      <w:r w:rsidR="00DD1804">
        <w:rPr>
          <w:rFonts w:ascii="Bahnschrift Light" w:hAnsi="Bahnschrift Light"/>
          <w:color w:val="000000"/>
        </w:rPr>
        <w:t>s</w:t>
      </w:r>
      <w:r>
        <w:rPr>
          <w:rFonts w:ascii="Bahnschrift Light" w:hAnsi="Bahnschrift Light"/>
          <w:color w:val="000000"/>
        </w:rPr>
        <w:t>e de cuando en cuando para hacer preguntas sobre la historia</w:t>
      </w:r>
    </w:p>
    <w:p w14:paraId="29DCFEF6" w14:textId="77777777" w:rsidR="008968A1" w:rsidRPr="008968A1" w:rsidRDefault="008968A1" w:rsidP="008968A1">
      <w:pPr>
        <w:pStyle w:val="Prrafodelista"/>
        <w:numPr>
          <w:ilvl w:val="0"/>
          <w:numId w:val="12"/>
        </w:numPr>
        <w:spacing w:after="120"/>
        <w:rPr>
          <w:rFonts w:ascii="Bahnschrift Light" w:hAnsi="Bahnschrift Light"/>
          <w:color w:val="000000"/>
        </w:rPr>
      </w:pPr>
      <w:r>
        <w:rPr>
          <w:rFonts w:ascii="Bahnschrift Light" w:hAnsi="Bahnschrift Light"/>
          <w:color w:val="000000"/>
        </w:rPr>
        <w:t>D</w:t>
      </w:r>
      <w:r w:rsidRPr="00697B9D">
        <w:rPr>
          <w:rFonts w:ascii="Bahnschrift Light" w:hAnsi="Bahnschrift Light"/>
          <w:color w:val="000000"/>
          <w:highlight w:val="green"/>
        </w:rPr>
        <w:t>espués</w:t>
      </w:r>
      <w:r>
        <w:rPr>
          <w:rFonts w:ascii="Bahnschrift Light" w:hAnsi="Bahnschrift Light"/>
          <w:color w:val="000000"/>
        </w:rPr>
        <w:t xml:space="preserve"> de leer pida a los estudiantes que recuerden los que escucharon o lo vuelvan a contar con sus palabras.</w:t>
      </w:r>
    </w:p>
    <w:p w14:paraId="1E2DEDB3" w14:textId="77777777" w:rsidR="00B120DB" w:rsidRPr="00B120DB" w:rsidRDefault="00B120DB" w:rsidP="008968A1">
      <w:pPr>
        <w:rPr>
          <w:rFonts w:ascii="Arial" w:hAnsi="Arial" w:cs="Arial"/>
          <w:sz w:val="24"/>
        </w:rPr>
      </w:pPr>
    </w:p>
    <w:sectPr w:rsidR="00B120DB" w:rsidRPr="00B120DB" w:rsidSect="00B120DB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20A7B"/>
    <w:multiLevelType w:val="hybridMultilevel"/>
    <w:tmpl w:val="9AD207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5F3A"/>
    <w:multiLevelType w:val="hybridMultilevel"/>
    <w:tmpl w:val="E0549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007B"/>
    <w:multiLevelType w:val="hybridMultilevel"/>
    <w:tmpl w:val="162C1D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80E59"/>
    <w:multiLevelType w:val="hybridMultilevel"/>
    <w:tmpl w:val="1E981B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A0515"/>
    <w:multiLevelType w:val="hybridMultilevel"/>
    <w:tmpl w:val="4E1E4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0A22"/>
    <w:multiLevelType w:val="hybridMultilevel"/>
    <w:tmpl w:val="CA86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31566"/>
    <w:multiLevelType w:val="hybridMultilevel"/>
    <w:tmpl w:val="28747032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725347"/>
    <w:multiLevelType w:val="hybridMultilevel"/>
    <w:tmpl w:val="1A42C6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76949"/>
    <w:multiLevelType w:val="hybridMultilevel"/>
    <w:tmpl w:val="C1BA8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B1D6F"/>
    <w:multiLevelType w:val="hybridMultilevel"/>
    <w:tmpl w:val="B2F877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5B79"/>
    <w:multiLevelType w:val="hybridMultilevel"/>
    <w:tmpl w:val="FAF08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D423A"/>
    <w:multiLevelType w:val="hybridMultilevel"/>
    <w:tmpl w:val="B7AE2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DB"/>
    <w:rsid w:val="001D1F40"/>
    <w:rsid w:val="004E7BFF"/>
    <w:rsid w:val="0064563D"/>
    <w:rsid w:val="00697B9D"/>
    <w:rsid w:val="008968A1"/>
    <w:rsid w:val="008E46B1"/>
    <w:rsid w:val="008F1270"/>
    <w:rsid w:val="00AB75E9"/>
    <w:rsid w:val="00B120DB"/>
    <w:rsid w:val="00D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3496"/>
  <w15:chartTrackingRefBased/>
  <w15:docId w15:val="{E4DD9331-4D59-4EA6-A14B-A55DAE67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12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120D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120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JUDITH ESQUIVEL ALONZO</dc:creator>
  <cp:keywords/>
  <dc:description/>
  <cp:lastModifiedBy>elena monserrat</cp:lastModifiedBy>
  <cp:revision>3</cp:revision>
  <dcterms:created xsi:type="dcterms:W3CDTF">2021-03-13T01:00:00Z</dcterms:created>
  <dcterms:modified xsi:type="dcterms:W3CDTF">2021-03-13T01:11:00Z</dcterms:modified>
</cp:coreProperties>
</file>