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52AFC" w14:textId="5CE4DB45" w:rsidR="000E5FE5" w:rsidRDefault="00B83093">
      <w:pPr>
        <w:rPr>
          <w:rFonts w:ascii="Century Gothic" w:hAnsi="Century Gothic"/>
          <w:sz w:val="24"/>
          <w:szCs w:val="24"/>
          <w:lang w:val="es-ES"/>
        </w:rPr>
      </w:pPr>
      <w:r>
        <w:rPr>
          <w:rFonts w:ascii="Century Gothic" w:hAnsi="Century Gothic"/>
          <w:sz w:val="24"/>
          <w:szCs w:val="24"/>
          <w:lang w:val="es-ES"/>
        </w:rPr>
        <w:t>¿Qué es la familia?</w:t>
      </w:r>
    </w:p>
    <w:p w14:paraId="52BCC047" w14:textId="1852C7EA" w:rsidR="00B83093" w:rsidRDefault="00B83093">
      <w:pPr>
        <w:rPr>
          <w:rFonts w:ascii="Century Gothic" w:hAnsi="Century Gothic"/>
          <w:sz w:val="24"/>
          <w:szCs w:val="24"/>
          <w:lang w:val="es-ES"/>
        </w:rPr>
      </w:pPr>
      <w:r w:rsidRPr="00B83093">
        <w:rPr>
          <w:rFonts w:ascii="Century Gothic" w:hAnsi="Century Gothic"/>
          <w:sz w:val="24"/>
          <w:szCs w:val="24"/>
          <w:lang w:val="es-ES"/>
        </w:rPr>
        <w:t xml:space="preserve">Se designa como familia al grupo de personas que poseen un grado de parentesco y conviven como tal. La palabra familia proviene del latín </w:t>
      </w:r>
      <w:proofErr w:type="spellStart"/>
      <w:r w:rsidRPr="00B83093">
        <w:rPr>
          <w:rFonts w:ascii="Century Gothic" w:hAnsi="Century Gothic"/>
          <w:sz w:val="24"/>
          <w:szCs w:val="24"/>
          <w:lang w:val="es-ES"/>
        </w:rPr>
        <w:t>famulus</w:t>
      </w:r>
      <w:proofErr w:type="spellEnd"/>
      <w:r w:rsidRPr="00B83093">
        <w:rPr>
          <w:rFonts w:ascii="Century Gothic" w:hAnsi="Century Gothic"/>
          <w:sz w:val="24"/>
          <w:szCs w:val="24"/>
          <w:lang w:val="es-ES"/>
        </w:rPr>
        <w:t xml:space="preserve"> que significa 'sirviente' o 'esclavo'. ... Según la sociología, el término familia se refiere a la unidad social mínima constituida por el padre, la madre y los hijos.</w:t>
      </w:r>
    </w:p>
    <w:p w14:paraId="3ACC2297" w14:textId="0E3753FA" w:rsidR="00B83093" w:rsidRDefault="00B83093">
      <w:pPr>
        <w:rPr>
          <w:rFonts w:ascii="Century Gothic" w:hAnsi="Century Gothic"/>
          <w:sz w:val="24"/>
          <w:szCs w:val="24"/>
          <w:lang w:val="es-ES"/>
        </w:rPr>
      </w:pPr>
      <w:r>
        <w:rPr>
          <w:rFonts w:ascii="Century Gothic" w:hAnsi="Century Gothic"/>
          <w:sz w:val="24"/>
          <w:szCs w:val="24"/>
          <w:lang w:val="es-ES"/>
        </w:rPr>
        <w:t>Tipos de familia:</w:t>
      </w:r>
    </w:p>
    <w:p w14:paraId="5411B357"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1. Familia sin hijos</w:t>
      </w:r>
    </w:p>
    <w:p w14:paraId="4619E0DB"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Este tipo de familia está formada por una pareja sin descendientes. Cada vez son más las parejas que deciden conscientemente no tener hijos por múltiples razones personales. En otros casos, la infertilidad de uno o ambos miembros no se puede solucionar médicamente, motivo por el cual algunas parejas no tienen hijos.</w:t>
      </w:r>
    </w:p>
    <w:p w14:paraId="69D3F9A3" w14:textId="77777777" w:rsidR="00B83093" w:rsidRPr="00B83093" w:rsidRDefault="00B83093" w:rsidP="00B83093">
      <w:pPr>
        <w:rPr>
          <w:rFonts w:ascii="Century Gothic" w:hAnsi="Century Gothic"/>
          <w:sz w:val="24"/>
          <w:szCs w:val="24"/>
          <w:lang w:val="es-ES"/>
        </w:rPr>
      </w:pPr>
    </w:p>
    <w:p w14:paraId="041CD861"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El hecho de tener hijos no es sinónimo de ser familia, las parejas sin hijos también son familias.</w:t>
      </w:r>
    </w:p>
    <w:p w14:paraId="61A5C5DF" w14:textId="77777777" w:rsidR="00B83093" w:rsidRPr="00B83093" w:rsidRDefault="00B83093" w:rsidP="00B83093">
      <w:pPr>
        <w:rPr>
          <w:rFonts w:ascii="Century Gothic" w:hAnsi="Century Gothic"/>
          <w:sz w:val="24"/>
          <w:szCs w:val="24"/>
          <w:lang w:val="es-ES"/>
        </w:rPr>
      </w:pPr>
    </w:p>
    <w:p w14:paraId="2FA4E48A"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2. Familia biparental con hijos</w:t>
      </w:r>
    </w:p>
    <w:p w14:paraId="63E04484"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La familia biparental con hijos es la más clásica, también conocida como nuclear o tradicional. Está formada por un padre, una madre y el/</w:t>
      </w:r>
      <w:proofErr w:type="gramStart"/>
      <w:r w:rsidRPr="00B83093">
        <w:rPr>
          <w:rFonts w:ascii="Century Gothic" w:hAnsi="Century Gothic"/>
          <w:sz w:val="24"/>
          <w:szCs w:val="24"/>
          <w:lang w:val="es-ES"/>
        </w:rPr>
        <w:t>los hijo</w:t>
      </w:r>
      <w:proofErr w:type="gramEnd"/>
      <w:r w:rsidRPr="00B83093">
        <w:rPr>
          <w:rFonts w:ascii="Century Gothic" w:hAnsi="Century Gothic"/>
          <w:sz w:val="24"/>
          <w:szCs w:val="24"/>
          <w:lang w:val="es-ES"/>
        </w:rPr>
        <w:t>/s biológico/s. La mayoría de la población, al pensar en una familia, se imagina a la familia biparental con hijos. Aunque cada vez se esté ampliando más el término, culturalmente aún podemos decir que es el tipo de familia más popular.</w:t>
      </w:r>
    </w:p>
    <w:p w14:paraId="2DB1799C" w14:textId="77777777" w:rsidR="00B83093" w:rsidRPr="00B83093" w:rsidRDefault="00B83093" w:rsidP="00B83093">
      <w:pPr>
        <w:rPr>
          <w:rFonts w:ascii="Century Gothic" w:hAnsi="Century Gothic"/>
          <w:sz w:val="24"/>
          <w:szCs w:val="24"/>
          <w:lang w:val="es-ES"/>
        </w:rPr>
      </w:pPr>
    </w:p>
    <w:p w14:paraId="0C93209B"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3. Familia homoparental</w:t>
      </w:r>
    </w:p>
    <w:p w14:paraId="03568000"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Las familias homoparentales son aquellas que están formadas por una pareja homosexual (de dos hombres o dos mujeres) con uno o más hijos. Aunque no es una familia nueva, su presencia en la sociedad ha aumentado significativamente en los últimos años.</w:t>
      </w:r>
    </w:p>
    <w:p w14:paraId="2879417D" w14:textId="77777777" w:rsidR="00B83093" w:rsidRPr="00B83093" w:rsidRDefault="00B83093" w:rsidP="00B83093">
      <w:pPr>
        <w:rPr>
          <w:rFonts w:ascii="Century Gothic" w:hAnsi="Century Gothic"/>
          <w:sz w:val="24"/>
          <w:szCs w:val="24"/>
          <w:lang w:val="es-ES"/>
        </w:rPr>
      </w:pPr>
    </w:p>
    <w:p w14:paraId="4ED228CF"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 xml:space="preserve">Este tipo de familias han tenido que luchar contra los prejuicios derivados de la homofobia: mientras poco o nada se cuestiona la validez y </w:t>
      </w:r>
      <w:r w:rsidRPr="00B83093">
        <w:rPr>
          <w:rFonts w:ascii="Century Gothic" w:hAnsi="Century Gothic"/>
          <w:sz w:val="24"/>
          <w:szCs w:val="24"/>
          <w:lang w:val="es-ES"/>
        </w:rPr>
        <w:lastRenderedPageBreak/>
        <w:t>capacidad de una pareja heterosexual para formar una familia, las parejas homosexuales con hijos parece que hayan tenido que recurrir incluso a investigaciones científicas que prueban su legitimidad como familia. Afortunadamente, conforme la sociedad avanza, también lo hace la aceptación de las familias homoparentales.</w:t>
      </w:r>
    </w:p>
    <w:p w14:paraId="6F746337" w14:textId="77777777" w:rsidR="00B83093" w:rsidRPr="00B83093" w:rsidRDefault="00B83093" w:rsidP="00B83093">
      <w:pPr>
        <w:rPr>
          <w:rFonts w:ascii="Century Gothic" w:hAnsi="Century Gothic"/>
          <w:sz w:val="24"/>
          <w:szCs w:val="24"/>
          <w:lang w:val="es-ES"/>
        </w:rPr>
      </w:pPr>
    </w:p>
    <w:p w14:paraId="5F0F22E6"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4. Familia reconstituida o compuesta</w:t>
      </w:r>
    </w:p>
    <w:p w14:paraId="62BABD60"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Esta clase de familia probablemente es la más frecuente en la actualidad debido a la creciente tendencia a la separación y al divorcio.</w:t>
      </w:r>
    </w:p>
    <w:p w14:paraId="30FFF454" w14:textId="77777777" w:rsidR="00B83093" w:rsidRPr="00B83093" w:rsidRDefault="00B83093" w:rsidP="00B83093">
      <w:pPr>
        <w:rPr>
          <w:rFonts w:ascii="Century Gothic" w:hAnsi="Century Gothic"/>
          <w:sz w:val="24"/>
          <w:szCs w:val="24"/>
          <w:lang w:val="es-ES"/>
        </w:rPr>
      </w:pPr>
    </w:p>
    <w:p w14:paraId="664CF5EF"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Como se deduce de esta introducción, las familias reconstituidas o compuestas son las que están formadas por la fusión de varias familias biparentales: tras un divorcio, los hijos viven con su madre o su padre y con su respectiva nueva pareja, que puede tener también sus propios hijos a cargo. Además, el otro progenitor también puede tener una pareja con hijos, por lo que estos hijos formarán parte de una gran familia compuesta.</w:t>
      </w:r>
    </w:p>
    <w:p w14:paraId="3183AD3D" w14:textId="77777777" w:rsidR="00B83093" w:rsidRPr="00B83093" w:rsidRDefault="00B83093" w:rsidP="00B83093">
      <w:pPr>
        <w:rPr>
          <w:rFonts w:ascii="Century Gothic" w:hAnsi="Century Gothic"/>
          <w:sz w:val="24"/>
          <w:szCs w:val="24"/>
          <w:lang w:val="es-ES"/>
        </w:rPr>
      </w:pPr>
    </w:p>
    <w:p w14:paraId="2399C7B7"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5. Familia monoparental</w:t>
      </w:r>
    </w:p>
    <w:p w14:paraId="5D8F870E"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Este tipo de familia, de igual forma que ocurre con la homoparental, no está exenta de crítica y prejuicios, tanto en el caso de mujeres como de hombres, aunque estos últimos sean aún una minoría.</w:t>
      </w:r>
    </w:p>
    <w:p w14:paraId="663CFA2D" w14:textId="77777777" w:rsidR="00B83093" w:rsidRPr="00B83093" w:rsidRDefault="00B83093" w:rsidP="00B83093">
      <w:pPr>
        <w:rPr>
          <w:rFonts w:ascii="Century Gothic" w:hAnsi="Century Gothic"/>
          <w:sz w:val="24"/>
          <w:szCs w:val="24"/>
          <w:lang w:val="es-ES"/>
        </w:rPr>
      </w:pPr>
    </w:p>
    <w:p w14:paraId="4C56853C"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Las familias monoparentales están formadas por un único adulto con hijos. Generalmente, son más frecuentes las llamadas familias “</w:t>
      </w:r>
      <w:proofErr w:type="spellStart"/>
      <w:r w:rsidRPr="00B83093">
        <w:rPr>
          <w:rFonts w:ascii="Century Gothic" w:hAnsi="Century Gothic"/>
          <w:sz w:val="24"/>
          <w:szCs w:val="24"/>
          <w:lang w:val="es-ES"/>
        </w:rPr>
        <w:t>monomarentales</w:t>
      </w:r>
      <w:proofErr w:type="spellEnd"/>
      <w:r w:rsidRPr="00B83093">
        <w:rPr>
          <w:rFonts w:ascii="Century Gothic" w:hAnsi="Century Gothic"/>
          <w:sz w:val="24"/>
          <w:szCs w:val="24"/>
          <w:lang w:val="es-ES"/>
        </w:rPr>
        <w:t>”, en las que el adulto presente es la madre.</w:t>
      </w:r>
    </w:p>
    <w:p w14:paraId="2E42366D" w14:textId="77777777" w:rsidR="00B83093" w:rsidRPr="00B83093" w:rsidRDefault="00B83093" w:rsidP="00B83093">
      <w:pPr>
        <w:rPr>
          <w:rFonts w:ascii="Century Gothic" w:hAnsi="Century Gothic"/>
          <w:sz w:val="24"/>
          <w:szCs w:val="24"/>
          <w:lang w:val="es-ES"/>
        </w:rPr>
      </w:pPr>
    </w:p>
    <w:p w14:paraId="3D2EAF17"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A pesar de que existe mucha gente que cree que las familias monoparentales están incompletas, no es cierto que ese progenitor único necesite forzosamente la ayuda de otro adulto para tirar adelante. Cada vez son más las familias monoparentales que están surgiendo en nuestro país. De hecho, en 2017 ya representaban un 10% del total de hogares, como lo demuestran los datos de la Encuesta Continua de Hogares que presenta anualmente el Instituto Nacional de Estadística (INE).</w:t>
      </w:r>
    </w:p>
    <w:p w14:paraId="42FFE7BD" w14:textId="77777777" w:rsidR="00B83093" w:rsidRPr="00B83093" w:rsidRDefault="00B83093" w:rsidP="00B83093">
      <w:pPr>
        <w:rPr>
          <w:rFonts w:ascii="Century Gothic" w:hAnsi="Century Gothic"/>
          <w:sz w:val="24"/>
          <w:szCs w:val="24"/>
          <w:lang w:val="es-ES"/>
        </w:rPr>
      </w:pPr>
    </w:p>
    <w:p w14:paraId="6E6A0417"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lastRenderedPageBreak/>
        <w:t>6. Familia de acogida</w:t>
      </w:r>
    </w:p>
    <w:p w14:paraId="742BDCAA"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Las familias de acogida constan de una pareja o un único adulto que acoge a uno o más niños de manera temporal mientras que no puedan vivir en su familia de origen o mientras no encuentren un hogar permanente.</w:t>
      </w:r>
    </w:p>
    <w:p w14:paraId="51BD5EC4" w14:textId="77777777" w:rsidR="00B83093" w:rsidRPr="00B83093" w:rsidRDefault="00B83093" w:rsidP="00B83093">
      <w:pPr>
        <w:rPr>
          <w:rFonts w:ascii="Century Gothic" w:hAnsi="Century Gothic"/>
          <w:sz w:val="24"/>
          <w:szCs w:val="24"/>
          <w:lang w:val="es-ES"/>
        </w:rPr>
      </w:pPr>
    </w:p>
    <w:p w14:paraId="68E96C87"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Son familias temporales que se encargan de ofrecer a menores en situación de necesidad el mejor entorno posible hasta que sean adoptados definitivamente o hasta que su familia biológica pueda ocuparse de ellos. El acogimiento puede ser de urgencia, de corta duración (hasta 2 años), de larga duración (más de 2 años) o de fines de semana y vacaciones escolares.</w:t>
      </w:r>
    </w:p>
    <w:p w14:paraId="5DF56363" w14:textId="77777777" w:rsidR="00B83093" w:rsidRPr="00B83093" w:rsidRDefault="00B83093" w:rsidP="00B83093">
      <w:pPr>
        <w:rPr>
          <w:rFonts w:ascii="Century Gothic" w:hAnsi="Century Gothic"/>
          <w:sz w:val="24"/>
          <w:szCs w:val="24"/>
          <w:lang w:val="es-ES"/>
        </w:rPr>
      </w:pPr>
    </w:p>
    <w:p w14:paraId="29F2BFD5"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7. Familia adoptiva</w:t>
      </w:r>
    </w:p>
    <w:p w14:paraId="60B61350"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Las familias adoptivas constan de una pareja (o un adulto en solitario) con uno o más hijos adoptados. Pese a no tener vínculos de sangre, son igualmente familias que pueden desempeñar un rol parental igual de válido que las familias biológicas.</w:t>
      </w:r>
    </w:p>
    <w:p w14:paraId="440FC219" w14:textId="77777777" w:rsidR="00B83093" w:rsidRPr="00B83093" w:rsidRDefault="00B83093" w:rsidP="00B83093">
      <w:pPr>
        <w:rPr>
          <w:rFonts w:ascii="Century Gothic" w:hAnsi="Century Gothic"/>
          <w:sz w:val="24"/>
          <w:szCs w:val="24"/>
          <w:lang w:val="es-ES"/>
        </w:rPr>
      </w:pPr>
    </w:p>
    <w:p w14:paraId="2B961159"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Muchas familias, por problemas de fertilidad, optan por adoptar como forma de acceder a la parentalidad. Otras familias, por convicción personal, prefieren adoptar que concebir. Sin embargo, es frecuente que las familias adoptivas se concentren en los países desarrollados, dado que sus ciudadanos tienen más recursos económicos para poder adoptar.</w:t>
      </w:r>
    </w:p>
    <w:p w14:paraId="37245C1F" w14:textId="77777777" w:rsidR="00B83093" w:rsidRPr="00B83093" w:rsidRDefault="00B83093" w:rsidP="00B83093">
      <w:pPr>
        <w:rPr>
          <w:rFonts w:ascii="Century Gothic" w:hAnsi="Century Gothic"/>
          <w:sz w:val="24"/>
          <w:szCs w:val="24"/>
          <w:lang w:val="es-ES"/>
        </w:rPr>
      </w:pPr>
    </w:p>
    <w:p w14:paraId="08EEF478"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8. Familia extensa</w:t>
      </w:r>
    </w:p>
    <w:p w14:paraId="522565F3"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La familia extensa está formada por varios miembros de la misma familia que conviven bajo el mismo techo. De este modo, pueden convivir padres, hijos y abuelos, o padres, hijos y tíos, etcétera.</w:t>
      </w:r>
    </w:p>
    <w:p w14:paraId="7FC50A9E" w14:textId="77777777" w:rsidR="00B83093" w:rsidRPr="00B83093" w:rsidRDefault="00B83093" w:rsidP="00B83093">
      <w:pPr>
        <w:rPr>
          <w:rFonts w:ascii="Century Gothic" w:hAnsi="Century Gothic"/>
          <w:sz w:val="24"/>
          <w:szCs w:val="24"/>
          <w:lang w:val="es-ES"/>
        </w:rPr>
      </w:pPr>
    </w:p>
    <w:p w14:paraId="45354C74" w14:textId="77777777"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También es un ejemplo de familia extensa la situación en que uno de los hijos tiene su propio hijo y conviven juntos, o cuando sobrinos se mudan con sus tíos y primos.</w:t>
      </w:r>
    </w:p>
    <w:p w14:paraId="28C2DE20" w14:textId="77777777" w:rsidR="00B83093" w:rsidRPr="00B83093" w:rsidRDefault="00B83093" w:rsidP="00B83093">
      <w:pPr>
        <w:rPr>
          <w:rFonts w:ascii="Century Gothic" w:hAnsi="Century Gothic"/>
          <w:sz w:val="24"/>
          <w:szCs w:val="24"/>
          <w:lang w:val="es-ES"/>
        </w:rPr>
      </w:pPr>
    </w:p>
    <w:p w14:paraId="7B9D4F58" w14:textId="56D03F40" w:rsidR="00B83093" w:rsidRPr="00B83093" w:rsidRDefault="00B83093" w:rsidP="00B83093">
      <w:pPr>
        <w:rPr>
          <w:rFonts w:ascii="Century Gothic" w:hAnsi="Century Gothic"/>
          <w:sz w:val="24"/>
          <w:szCs w:val="24"/>
          <w:lang w:val="es-ES"/>
        </w:rPr>
      </w:pPr>
      <w:r w:rsidRPr="00B83093">
        <w:rPr>
          <w:rFonts w:ascii="Century Gothic" w:hAnsi="Century Gothic"/>
          <w:sz w:val="24"/>
          <w:szCs w:val="24"/>
          <w:lang w:val="es-ES"/>
        </w:rPr>
        <w:t>Este tipo de familia está tradicionalmente más extendido en países con menos recursos económicos. También es frecuente en países donde culturalmente se valora la unidad del grupo familiar, como es el ejemplo de Japón, donde es frecuente ver que los padres del padre de familia conviven bajo el mismo techo que la familia nuclear de su hijo.</w:t>
      </w:r>
    </w:p>
    <w:sectPr w:rsidR="00B83093" w:rsidRPr="00B830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93"/>
    <w:rsid w:val="000E5FE5"/>
    <w:rsid w:val="00B830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315C"/>
  <w15:chartTrackingRefBased/>
  <w15:docId w15:val="{99C6828B-C4D5-4754-A3C8-14AD5C97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828</Words>
  <Characters>4555</Characters>
  <Application>Microsoft Office Word</Application>
  <DocSecurity>0</DocSecurity>
  <Lines>37</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lilia retta riojas</dc:creator>
  <cp:keywords/>
  <dc:description/>
  <cp:lastModifiedBy>ana lilia retta riojas</cp:lastModifiedBy>
  <cp:revision>1</cp:revision>
  <dcterms:created xsi:type="dcterms:W3CDTF">2021-03-12T15:41:00Z</dcterms:created>
  <dcterms:modified xsi:type="dcterms:W3CDTF">2021-03-12T15:46:00Z</dcterms:modified>
</cp:coreProperties>
</file>