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29AE3" w14:textId="77777777" w:rsidR="004F2DDF" w:rsidRPr="007D6871" w:rsidRDefault="004F2DDF" w:rsidP="004F2DD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D6871"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D41CE76" wp14:editId="209A6620">
            <wp:simplePos x="0" y="0"/>
            <wp:positionH relativeFrom="column">
              <wp:posOffset>4648835</wp:posOffset>
            </wp:positionH>
            <wp:positionV relativeFrom="paragraph">
              <wp:posOffset>0</wp:posOffset>
            </wp:positionV>
            <wp:extent cx="1336675" cy="1778000"/>
            <wp:effectExtent l="0" t="0" r="0" b="0"/>
            <wp:wrapTight wrapText="bothSides">
              <wp:wrapPolygon edited="0">
                <wp:start x="0" y="0"/>
                <wp:lineTo x="0" y="17589"/>
                <wp:lineTo x="1539" y="18746"/>
                <wp:lineTo x="1539" y="19209"/>
                <wp:lineTo x="7080" y="21060"/>
                <wp:lineTo x="8619" y="21291"/>
                <wp:lineTo x="13237" y="21291"/>
                <wp:lineTo x="14468" y="21060"/>
                <wp:lineTo x="19394" y="19209"/>
                <wp:lineTo x="19394" y="18746"/>
                <wp:lineTo x="21241" y="17357"/>
                <wp:lineTo x="212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336675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871">
        <w:rPr>
          <w:rFonts w:ascii="Times New Roman" w:hAnsi="Times New Roman" w:cs="Times New Roman"/>
          <w:b/>
          <w:bCs/>
          <w:sz w:val="44"/>
          <w:szCs w:val="44"/>
        </w:rPr>
        <w:t>ESCUELA NORMAL DE EDUCACIÓN PREESCOLAR</w:t>
      </w:r>
    </w:p>
    <w:p w14:paraId="634CBF4B" w14:textId="77777777" w:rsidR="004F2DDF" w:rsidRPr="007D6871" w:rsidRDefault="004F2DDF" w:rsidP="004F2DDF">
      <w:pPr>
        <w:jc w:val="center"/>
        <w:rPr>
          <w:rFonts w:ascii="Times New Roman" w:hAnsi="Times New Roman" w:cs="Times New Roman"/>
          <w:sz w:val="32"/>
          <w:szCs w:val="32"/>
        </w:rPr>
      </w:pPr>
      <w:r w:rsidRPr="007D6871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12538F5E" w14:textId="77777777" w:rsidR="004F2DDF" w:rsidRPr="007D6871" w:rsidRDefault="004F2DDF" w:rsidP="004F2DD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AAFCAF0" w14:textId="4FB6A073" w:rsidR="004F2DDF" w:rsidRPr="007D6871" w:rsidRDefault="00FB0A98" w:rsidP="004F2DDF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LECTURA DE FONSECA</w:t>
      </w:r>
      <w:r w:rsidR="004F2DDF" w:rsidRPr="007D6871"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 xml:space="preserve"> </w:t>
      </w:r>
    </w:p>
    <w:p w14:paraId="35091F19" w14:textId="77777777" w:rsidR="004F2DDF" w:rsidRPr="007D6871" w:rsidRDefault="004F2DDF" w:rsidP="004F2DD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9FAC79E" w14:textId="7B60C85A" w:rsidR="004F2DDF" w:rsidRPr="007D6871" w:rsidRDefault="004F2DDF" w:rsidP="004F2DD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ESTRATEGIAS PARA LA EXPLORACIÓN DEL MUNDO NATURAL</w:t>
      </w:r>
    </w:p>
    <w:p w14:paraId="64C8C174" w14:textId="77777777" w:rsidR="004F2DDF" w:rsidRPr="007D6871" w:rsidRDefault="004F2DDF" w:rsidP="004F2DD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99F0042" w14:textId="0BE46902" w:rsidR="004F2DDF" w:rsidRPr="007D6871" w:rsidRDefault="004F2DDF" w:rsidP="00FB0A98">
      <w:pPr>
        <w:jc w:val="center"/>
        <w:rPr>
          <w:rFonts w:ascii="Times New Roman" w:hAnsi="Times New Roman" w:cs="Times New Roman"/>
          <w:sz w:val="44"/>
          <w:szCs w:val="44"/>
        </w:rPr>
      </w:pPr>
      <w:r w:rsidRPr="007D6871">
        <w:rPr>
          <w:rFonts w:ascii="Times New Roman" w:hAnsi="Times New Roman" w:cs="Times New Roman"/>
          <w:b/>
          <w:bCs/>
          <w:sz w:val="44"/>
          <w:szCs w:val="44"/>
        </w:rPr>
        <w:t>DOCENTE:</w:t>
      </w:r>
      <w:r w:rsidRPr="007D6871">
        <w:rPr>
          <w:rFonts w:ascii="Times New Roman" w:hAnsi="Times New Roman" w:cs="Times New Roman"/>
          <w:sz w:val="44"/>
          <w:szCs w:val="44"/>
        </w:rPr>
        <w:t xml:space="preserve"> </w:t>
      </w:r>
      <w:r w:rsidR="00FB0A98">
        <w:rPr>
          <w:rFonts w:ascii="Times New Roman" w:hAnsi="Times New Roman" w:cs="Times New Roman"/>
          <w:sz w:val="44"/>
          <w:szCs w:val="44"/>
        </w:rPr>
        <w:t>ROSA VELIA DEL RIO TIJERINA</w:t>
      </w:r>
    </w:p>
    <w:p w14:paraId="73D9D15E" w14:textId="77777777" w:rsidR="004F2DDF" w:rsidRPr="007D6871" w:rsidRDefault="004F2DDF" w:rsidP="004F2DD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6420AD9" w14:textId="77777777" w:rsidR="004F2DDF" w:rsidRPr="007D6871" w:rsidRDefault="004F2DDF" w:rsidP="004F2DD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EA6D883" w14:textId="6CBDC47E" w:rsidR="004F2DDF" w:rsidRPr="007D6871" w:rsidRDefault="004F2DDF" w:rsidP="004F2DDF">
      <w:pPr>
        <w:jc w:val="center"/>
        <w:rPr>
          <w:rFonts w:ascii="Times New Roman" w:hAnsi="Times New Roman" w:cs="Times New Roman"/>
          <w:sz w:val="44"/>
          <w:szCs w:val="44"/>
        </w:rPr>
      </w:pPr>
      <w:r w:rsidRPr="007D6871">
        <w:rPr>
          <w:rFonts w:ascii="Times New Roman" w:hAnsi="Times New Roman" w:cs="Times New Roman"/>
          <w:b/>
          <w:bCs/>
          <w:sz w:val="44"/>
          <w:szCs w:val="44"/>
        </w:rPr>
        <w:t>ALUMNA:</w:t>
      </w:r>
      <w:r w:rsidRPr="007D6871">
        <w:rPr>
          <w:rFonts w:ascii="Times New Roman" w:hAnsi="Times New Roman" w:cs="Times New Roman"/>
          <w:sz w:val="44"/>
          <w:szCs w:val="44"/>
        </w:rPr>
        <w:t xml:space="preserve"> MARIANA GUADALUPE VALDÉS JIMÉNEZ</w:t>
      </w:r>
    </w:p>
    <w:p w14:paraId="51CCDD79" w14:textId="7130AFDB" w:rsidR="004F2DDF" w:rsidRPr="007D6871" w:rsidRDefault="004F2DDF" w:rsidP="004F2DD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B595A87" w14:textId="483C462F" w:rsidR="004F2DDF" w:rsidRPr="007D6871" w:rsidRDefault="004F2DDF" w:rsidP="004F2DDF">
      <w:pPr>
        <w:jc w:val="center"/>
        <w:rPr>
          <w:rFonts w:ascii="Times New Roman" w:hAnsi="Times New Roman" w:cs="Times New Roman"/>
          <w:sz w:val="44"/>
          <w:szCs w:val="44"/>
        </w:rPr>
      </w:pPr>
      <w:r w:rsidRPr="007D6871">
        <w:rPr>
          <w:rFonts w:ascii="Times New Roman" w:hAnsi="Times New Roman" w:cs="Times New Roman"/>
          <w:sz w:val="44"/>
          <w:szCs w:val="44"/>
        </w:rPr>
        <w:t>2° “C</w:t>
      </w:r>
      <w:r w:rsidR="00FB0A98">
        <w:rPr>
          <w:rFonts w:ascii="Times New Roman" w:hAnsi="Times New Roman" w:cs="Times New Roman"/>
          <w:sz w:val="44"/>
          <w:szCs w:val="44"/>
        </w:rPr>
        <w:t>’’</w:t>
      </w:r>
      <w:r w:rsidRPr="007D6871">
        <w:rPr>
          <w:rFonts w:ascii="Times New Roman" w:hAnsi="Times New Roman" w:cs="Times New Roman"/>
          <w:sz w:val="44"/>
          <w:szCs w:val="44"/>
        </w:rPr>
        <w:t xml:space="preserve">             N° 19</w:t>
      </w:r>
    </w:p>
    <w:p w14:paraId="6DF2B246" w14:textId="01A125CF" w:rsidR="004F2DDF" w:rsidRPr="007D6871" w:rsidRDefault="004F2DDF" w:rsidP="004F2DD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2AE2157" w14:textId="4B5D48CC" w:rsidR="004F2DDF" w:rsidRDefault="00165A3A" w:rsidP="004F2DDF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8205FEC" wp14:editId="52C51D10">
            <wp:simplePos x="0" y="0"/>
            <wp:positionH relativeFrom="column">
              <wp:posOffset>-106045</wp:posOffset>
            </wp:positionH>
            <wp:positionV relativeFrom="paragraph">
              <wp:posOffset>-820831</wp:posOffset>
            </wp:positionV>
            <wp:extent cx="1126490" cy="1508125"/>
            <wp:effectExtent l="0" t="0" r="0" b="0"/>
            <wp:wrapTight wrapText="bothSides">
              <wp:wrapPolygon edited="0">
                <wp:start x="2192" y="0"/>
                <wp:lineTo x="0" y="1637"/>
                <wp:lineTo x="0" y="7367"/>
                <wp:lineTo x="1461" y="8731"/>
                <wp:lineTo x="4383" y="13096"/>
                <wp:lineTo x="6210" y="21282"/>
                <wp:lineTo x="13150" y="21282"/>
                <wp:lineTo x="13150" y="17462"/>
                <wp:lineTo x="21186" y="16916"/>
                <wp:lineTo x="21186" y="6548"/>
                <wp:lineTo x="13515" y="4365"/>
                <wp:lineTo x="13515" y="0"/>
                <wp:lineTo x="2192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50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DDF" w:rsidRPr="007D6871">
        <w:rPr>
          <w:rFonts w:ascii="Times New Roman" w:hAnsi="Times New Roman" w:cs="Times New Roman"/>
          <w:sz w:val="36"/>
          <w:szCs w:val="36"/>
        </w:rPr>
        <w:t>1</w:t>
      </w:r>
      <w:r w:rsidR="00FB0A98">
        <w:rPr>
          <w:rFonts w:ascii="Times New Roman" w:hAnsi="Times New Roman" w:cs="Times New Roman"/>
          <w:sz w:val="36"/>
          <w:szCs w:val="36"/>
        </w:rPr>
        <w:t>3</w:t>
      </w:r>
      <w:r w:rsidR="004F2DDF" w:rsidRPr="007D6871">
        <w:rPr>
          <w:rFonts w:ascii="Times New Roman" w:hAnsi="Times New Roman" w:cs="Times New Roman"/>
          <w:sz w:val="36"/>
          <w:szCs w:val="36"/>
        </w:rPr>
        <w:t xml:space="preserve"> DE MARZO DE 2021</w:t>
      </w:r>
    </w:p>
    <w:p w14:paraId="1ABEDCC4" w14:textId="33CEA32C" w:rsidR="004F2DDF" w:rsidRDefault="004F2DDF" w:rsidP="004F2DDF">
      <w:pPr>
        <w:rPr>
          <w:rFonts w:ascii="Times New Roman" w:hAnsi="Times New Roman" w:cs="Times New Roman"/>
          <w:sz w:val="36"/>
          <w:szCs w:val="36"/>
        </w:rPr>
      </w:pPr>
    </w:p>
    <w:p w14:paraId="12E0A7EC" w14:textId="3A3FEAF4" w:rsidR="00FB0A98" w:rsidRDefault="00FB0A98" w:rsidP="00FB0A98">
      <w:pPr>
        <w:spacing w:line="256" w:lineRule="auto"/>
        <w:jc w:val="center"/>
        <w:rPr>
          <w:rFonts w:ascii="Calibri" w:eastAsia="Times New Roman" w:hAnsi="Calibri" w:cs="Times New Roman"/>
          <w:lang w:val="es-US" w:eastAsia="es-MX"/>
        </w:rPr>
      </w:pPr>
      <w:r>
        <w:rPr>
          <w:rFonts w:ascii="Calibri" w:eastAsia="Times New Roman" w:hAnsi="Calibri" w:cs="Times New Roman"/>
          <w:noProof/>
          <w:lang w:val="es-US" w:eastAsia="es-MX"/>
        </w:rPr>
        <w:lastRenderedPageBreak/>
        <w:drawing>
          <wp:inline distT="0" distB="0" distL="0" distR="0" wp14:anchorId="104755DB" wp14:editId="752AEEC7">
            <wp:extent cx="2171700" cy="430040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61"/>
                    <a:stretch/>
                  </pic:blipFill>
                  <pic:spPr bwMode="auto">
                    <a:xfrm>
                      <a:off x="0" y="0"/>
                      <a:ext cx="2171700" cy="4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48D0ED" w14:textId="77777777" w:rsidR="00FF64A4" w:rsidRDefault="00FF64A4" w:rsidP="00FF64A4">
      <w:pPr>
        <w:pStyle w:val="Prrafodelista"/>
        <w:spacing w:line="256" w:lineRule="auto"/>
        <w:jc w:val="both"/>
        <w:rPr>
          <w:rFonts w:eastAsia="Times New Roman" w:cstheme="minorHAnsi"/>
          <w:sz w:val="28"/>
          <w:szCs w:val="28"/>
          <w:lang w:val="es-US" w:eastAsia="es-MX"/>
        </w:rPr>
      </w:pPr>
    </w:p>
    <w:p w14:paraId="316BC0B2" w14:textId="67294309" w:rsidR="00FB0A98" w:rsidRPr="00FF64A4" w:rsidRDefault="004F2DDF" w:rsidP="00CC40BE">
      <w:pPr>
        <w:pStyle w:val="Prrafodelista"/>
        <w:numPr>
          <w:ilvl w:val="0"/>
          <w:numId w:val="1"/>
        </w:numPr>
        <w:spacing w:line="256" w:lineRule="auto"/>
        <w:jc w:val="both"/>
        <w:rPr>
          <w:rFonts w:eastAsia="Times New Roman" w:cstheme="minorHAnsi"/>
          <w:sz w:val="28"/>
          <w:szCs w:val="28"/>
          <w:lang w:val="es-US" w:eastAsia="es-MX"/>
        </w:rPr>
      </w:pPr>
      <w:r w:rsidRPr="00FF64A4">
        <w:rPr>
          <w:rFonts w:eastAsia="Times New Roman" w:cstheme="minorHAnsi"/>
          <w:sz w:val="28"/>
          <w:szCs w:val="28"/>
          <w:lang w:val="es-US" w:eastAsia="es-MX"/>
        </w:rPr>
        <w:t xml:space="preserve">Magnusson, Krajcik y </w:t>
      </w:r>
      <w:r w:rsidR="00CC40BE" w:rsidRPr="00FF64A4">
        <w:rPr>
          <w:rFonts w:eastAsia="Times New Roman" w:cstheme="minorHAnsi"/>
          <w:sz w:val="28"/>
          <w:szCs w:val="28"/>
          <w:lang w:val="es-US" w:eastAsia="es-MX"/>
        </w:rPr>
        <w:t>Borko definieron</w:t>
      </w:r>
      <w:r w:rsidRPr="00FF64A4">
        <w:rPr>
          <w:rFonts w:eastAsia="Times New Roman" w:cstheme="minorHAnsi"/>
          <w:sz w:val="28"/>
          <w:szCs w:val="28"/>
          <w:lang w:val="es-US" w:eastAsia="es-MX"/>
        </w:rPr>
        <w:t xml:space="preserve"> el conocimiento pedagógico del contenido como el conjunto de cinco componentes:</w:t>
      </w:r>
    </w:p>
    <w:p w14:paraId="5E2398B2" w14:textId="5F53E779" w:rsidR="00CC40BE" w:rsidRPr="00FF64A4" w:rsidRDefault="004F2DDF" w:rsidP="00CC40BE">
      <w:pPr>
        <w:pStyle w:val="Prrafodelista"/>
        <w:spacing w:line="256" w:lineRule="auto"/>
        <w:jc w:val="both"/>
        <w:rPr>
          <w:rFonts w:eastAsia="Times New Roman" w:cstheme="minorHAnsi"/>
          <w:sz w:val="28"/>
          <w:szCs w:val="28"/>
          <w:lang w:val="es-US" w:eastAsia="es-MX"/>
        </w:rPr>
      </w:pPr>
      <w:r w:rsidRPr="00FF64A4">
        <w:rPr>
          <w:rFonts w:eastAsia="Times New Roman" w:cstheme="minorHAnsi"/>
          <w:sz w:val="28"/>
          <w:szCs w:val="28"/>
          <w:lang w:val="es-US" w:eastAsia="es-MX"/>
        </w:rPr>
        <w:t xml:space="preserve"> a) </w:t>
      </w:r>
      <w:r w:rsidR="00CC40BE" w:rsidRPr="00FF64A4">
        <w:rPr>
          <w:rFonts w:eastAsia="Times New Roman" w:cstheme="minorHAnsi"/>
          <w:sz w:val="28"/>
          <w:szCs w:val="28"/>
          <w:lang w:val="es-US" w:eastAsia="es-MX"/>
        </w:rPr>
        <w:t>O</w:t>
      </w:r>
      <w:r w:rsidRPr="00FF64A4">
        <w:rPr>
          <w:rFonts w:eastAsia="Times New Roman" w:cstheme="minorHAnsi"/>
          <w:sz w:val="28"/>
          <w:szCs w:val="28"/>
          <w:lang w:val="es-US" w:eastAsia="es-MX"/>
        </w:rPr>
        <w:t xml:space="preserve">rientaciones hacia la enseñanza de las </w:t>
      </w:r>
      <w:r w:rsidR="00CC40BE" w:rsidRPr="00FF64A4">
        <w:rPr>
          <w:rFonts w:eastAsia="Times New Roman" w:cstheme="minorHAnsi"/>
          <w:sz w:val="28"/>
          <w:szCs w:val="28"/>
          <w:lang w:val="es-US" w:eastAsia="es-MX"/>
        </w:rPr>
        <w:t>ciencias, incluye</w:t>
      </w:r>
      <w:r w:rsidRPr="004F2DDF">
        <w:rPr>
          <w:rFonts w:eastAsia="Times New Roman" w:cstheme="minorHAnsi"/>
          <w:sz w:val="28"/>
          <w:szCs w:val="28"/>
          <w:lang w:val="es-US" w:eastAsia="es-MX"/>
        </w:rPr>
        <w:t xml:space="preserve"> un conocimiento del profesor de metas y acercamientos a la enseñanza</w:t>
      </w:r>
      <w:r w:rsidR="00CC40BE" w:rsidRPr="00FF64A4">
        <w:rPr>
          <w:rFonts w:eastAsia="Times New Roman" w:cstheme="minorHAnsi"/>
          <w:sz w:val="28"/>
          <w:szCs w:val="28"/>
          <w:lang w:val="es-US" w:eastAsia="es-MX"/>
        </w:rPr>
        <w:t>.</w:t>
      </w:r>
    </w:p>
    <w:p w14:paraId="437FFE56" w14:textId="432D34A9" w:rsidR="00CC40BE" w:rsidRPr="00FF64A4" w:rsidRDefault="004F2DDF" w:rsidP="00CC40BE">
      <w:pPr>
        <w:pStyle w:val="Prrafodelista"/>
        <w:spacing w:line="256" w:lineRule="auto"/>
        <w:jc w:val="both"/>
        <w:rPr>
          <w:rFonts w:eastAsia="Times New Roman" w:cstheme="minorHAnsi"/>
          <w:sz w:val="28"/>
          <w:szCs w:val="28"/>
          <w:lang w:val="es-US" w:eastAsia="es-MX"/>
        </w:rPr>
      </w:pPr>
      <w:r w:rsidRPr="004F2DDF">
        <w:rPr>
          <w:rFonts w:eastAsia="Times New Roman" w:cstheme="minorHAnsi"/>
          <w:sz w:val="28"/>
          <w:szCs w:val="28"/>
          <w:lang w:val="es-US" w:eastAsia="es-MX"/>
        </w:rPr>
        <w:t xml:space="preserve">b) </w:t>
      </w:r>
      <w:r w:rsidR="00CC40BE" w:rsidRPr="00FF64A4">
        <w:rPr>
          <w:rFonts w:eastAsia="Times New Roman" w:cstheme="minorHAnsi"/>
          <w:sz w:val="28"/>
          <w:szCs w:val="28"/>
          <w:lang w:val="es-US" w:eastAsia="es-MX"/>
        </w:rPr>
        <w:t>C</w:t>
      </w:r>
      <w:r w:rsidRPr="004F2DDF">
        <w:rPr>
          <w:rFonts w:eastAsia="Times New Roman" w:cstheme="minorHAnsi"/>
          <w:sz w:val="28"/>
          <w:szCs w:val="28"/>
          <w:lang w:val="es-US" w:eastAsia="es-MX"/>
        </w:rPr>
        <w:t>onocimiento del currículo de ciencias, incluye estándares nacionales, estatales y distritales y currículo de ciencia específico</w:t>
      </w:r>
    </w:p>
    <w:p w14:paraId="329C2DAA" w14:textId="280C5B84" w:rsidR="00CC40BE" w:rsidRPr="00FF64A4" w:rsidRDefault="004F2DDF" w:rsidP="00CC40BE">
      <w:pPr>
        <w:pStyle w:val="Prrafodelista"/>
        <w:spacing w:line="256" w:lineRule="auto"/>
        <w:jc w:val="both"/>
        <w:rPr>
          <w:rFonts w:eastAsia="Times New Roman" w:cstheme="minorHAnsi"/>
          <w:sz w:val="28"/>
          <w:szCs w:val="28"/>
          <w:lang w:val="es-US" w:eastAsia="es-MX"/>
        </w:rPr>
      </w:pPr>
      <w:r w:rsidRPr="004F2DDF">
        <w:rPr>
          <w:rFonts w:eastAsia="Times New Roman" w:cstheme="minorHAnsi"/>
          <w:sz w:val="28"/>
          <w:szCs w:val="28"/>
          <w:lang w:val="es-US" w:eastAsia="es-MX"/>
        </w:rPr>
        <w:t xml:space="preserve">c) </w:t>
      </w:r>
      <w:r w:rsidR="00CC40BE" w:rsidRPr="00FF64A4">
        <w:rPr>
          <w:rFonts w:eastAsia="Times New Roman" w:cstheme="minorHAnsi"/>
          <w:sz w:val="28"/>
          <w:szCs w:val="28"/>
          <w:lang w:val="es-US" w:eastAsia="es-MX"/>
        </w:rPr>
        <w:t>C</w:t>
      </w:r>
      <w:r w:rsidRPr="004F2DDF">
        <w:rPr>
          <w:rFonts w:eastAsia="Times New Roman" w:cstheme="minorHAnsi"/>
          <w:sz w:val="28"/>
          <w:szCs w:val="28"/>
          <w:lang w:val="es-US" w:eastAsia="es-MX"/>
        </w:rPr>
        <w:t>onocimiento de evaluación de las ciencias, incluyendo qué y cómo evaluar a los estudiantes</w:t>
      </w:r>
    </w:p>
    <w:p w14:paraId="14637792" w14:textId="5EBBB295" w:rsidR="00CC40BE" w:rsidRPr="00FF64A4" w:rsidRDefault="004F2DDF" w:rsidP="00CC40BE">
      <w:pPr>
        <w:pStyle w:val="Prrafodelista"/>
        <w:spacing w:line="256" w:lineRule="auto"/>
        <w:jc w:val="both"/>
        <w:rPr>
          <w:rFonts w:eastAsia="Times New Roman" w:cstheme="minorHAnsi"/>
          <w:sz w:val="28"/>
          <w:szCs w:val="28"/>
          <w:lang w:val="es-US" w:eastAsia="es-MX"/>
        </w:rPr>
      </w:pPr>
      <w:r w:rsidRPr="004F2DDF">
        <w:rPr>
          <w:rFonts w:eastAsia="Times New Roman" w:cstheme="minorHAnsi"/>
          <w:sz w:val="28"/>
          <w:szCs w:val="28"/>
          <w:lang w:val="es-US" w:eastAsia="es-MX"/>
        </w:rPr>
        <w:t xml:space="preserve">d) </w:t>
      </w:r>
      <w:r w:rsidR="00CC40BE" w:rsidRPr="00FF64A4">
        <w:rPr>
          <w:rFonts w:eastAsia="Times New Roman" w:cstheme="minorHAnsi"/>
          <w:sz w:val="28"/>
          <w:szCs w:val="28"/>
          <w:lang w:val="es-US" w:eastAsia="es-MX"/>
        </w:rPr>
        <w:t>C</w:t>
      </w:r>
      <w:r w:rsidRPr="004F2DDF">
        <w:rPr>
          <w:rFonts w:eastAsia="Times New Roman" w:cstheme="minorHAnsi"/>
          <w:sz w:val="28"/>
          <w:szCs w:val="28"/>
          <w:lang w:val="es-US" w:eastAsia="es-MX"/>
        </w:rPr>
        <w:t>onocimiento de estrategias instructivas de ciencia, incluyendo representaciones, actividades y métodos</w:t>
      </w:r>
    </w:p>
    <w:p w14:paraId="197E4C60" w14:textId="2A18E419" w:rsidR="004F2DDF" w:rsidRPr="004F2DDF" w:rsidRDefault="004F2DDF" w:rsidP="00CC40BE">
      <w:pPr>
        <w:pStyle w:val="Prrafodelista"/>
        <w:spacing w:line="256" w:lineRule="auto"/>
        <w:jc w:val="both"/>
        <w:rPr>
          <w:rFonts w:eastAsia="Times New Roman" w:cstheme="minorHAnsi"/>
          <w:sz w:val="28"/>
          <w:szCs w:val="28"/>
          <w:lang w:val="es-US" w:eastAsia="es-MX"/>
        </w:rPr>
      </w:pPr>
      <w:r w:rsidRPr="004F2DDF">
        <w:rPr>
          <w:rFonts w:eastAsia="Times New Roman" w:cstheme="minorHAnsi"/>
          <w:sz w:val="28"/>
          <w:szCs w:val="28"/>
          <w:lang w:val="es-US" w:eastAsia="es-MX"/>
        </w:rPr>
        <w:t xml:space="preserve">e) </w:t>
      </w:r>
      <w:r w:rsidR="00CC40BE" w:rsidRPr="00FF64A4">
        <w:rPr>
          <w:rFonts w:eastAsia="Times New Roman" w:cstheme="minorHAnsi"/>
          <w:sz w:val="28"/>
          <w:szCs w:val="28"/>
          <w:lang w:val="es-US" w:eastAsia="es-MX"/>
        </w:rPr>
        <w:t>C</w:t>
      </w:r>
      <w:r w:rsidRPr="004F2DDF">
        <w:rPr>
          <w:rFonts w:eastAsia="Times New Roman" w:cstheme="minorHAnsi"/>
          <w:sz w:val="28"/>
          <w:szCs w:val="28"/>
          <w:lang w:val="es-US" w:eastAsia="es-MX"/>
        </w:rPr>
        <w:t>onocimiento de la comprensión de ciencia de los estudiantes, incluye concepciones comunes y áreas de dificultad.</w:t>
      </w:r>
    </w:p>
    <w:p w14:paraId="7362A128" w14:textId="22282F34" w:rsidR="004F2DDF" w:rsidRPr="00FF64A4" w:rsidRDefault="004F2DDF" w:rsidP="00CC40BE">
      <w:pPr>
        <w:pStyle w:val="Prrafodelista"/>
        <w:numPr>
          <w:ilvl w:val="0"/>
          <w:numId w:val="1"/>
        </w:numPr>
        <w:spacing w:line="256" w:lineRule="auto"/>
        <w:jc w:val="both"/>
        <w:rPr>
          <w:rFonts w:eastAsia="Times New Roman" w:cstheme="minorHAnsi"/>
          <w:sz w:val="28"/>
          <w:szCs w:val="28"/>
          <w:lang w:val="es-US" w:eastAsia="es-MX"/>
        </w:rPr>
      </w:pPr>
      <w:r w:rsidRPr="00FF64A4">
        <w:rPr>
          <w:rFonts w:eastAsia="Times New Roman" w:cstheme="minorHAnsi"/>
          <w:sz w:val="28"/>
          <w:szCs w:val="28"/>
          <w:lang w:val="es-US" w:eastAsia="es-MX"/>
        </w:rPr>
        <w:t>Los profesores efectivos necesitan desarrollar conocimiento respecto a todos, los aspectos del conocimiento pedagógico del contenido, y a todos los tópicos que ellos enseñan.</w:t>
      </w:r>
    </w:p>
    <w:p w14:paraId="073D7453" w14:textId="19F7B1D1" w:rsidR="004F2DDF" w:rsidRPr="00FF64A4" w:rsidRDefault="004F2DDF" w:rsidP="00CC40BE">
      <w:pPr>
        <w:pStyle w:val="Prrafodelista"/>
        <w:numPr>
          <w:ilvl w:val="0"/>
          <w:numId w:val="1"/>
        </w:numPr>
        <w:spacing w:line="256" w:lineRule="auto"/>
        <w:jc w:val="both"/>
        <w:rPr>
          <w:rFonts w:eastAsia="Times New Roman" w:cstheme="minorHAnsi"/>
          <w:sz w:val="28"/>
          <w:szCs w:val="28"/>
          <w:lang w:val="es-US" w:eastAsia="es-MX"/>
        </w:rPr>
      </w:pPr>
      <w:r w:rsidRPr="00FF64A4">
        <w:rPr>
          <w:rFonts w:eastAsia="Times New Roman" w:cstheme="minorHAnsi"/>
          <w:sz w:val="28"/>
          <w:szCs w:val="28"/>
          <w:lang w:val="es-US" w:eastAsia="es-MX"/>
        </w:rPr>
        <w:t xml:space="preserve">Los niveles de organización de importancia para la diversidad </w:t>
      </w:r>
      <w:r w:rsidR="00FF64A4" w:rsidRPr="00FF64A4">
        <w:rPr>
          <w:rFonts w:eastAsia="Times New Roman" w:cstheme="minorHAnsi"/>
          <w:sz w:val="28"/>
          <w:szCs w:val="28"/>
          <w:lang w:val="es-US" w:eastAsia="es-MX"/>
        </w:rPr>
        <w:t>biológica se</w:t>
      </w:r>
      <w:r w:rsidRPr="00FF64A4">
        <w:rPr>
          <w:rFonts w:eastAsia="Times New Roman" w:cstheme="minorHAnsi"/>
          <w:sz w:val="28"/>
          <w:szCs w:val="28"/>
          <w:lang w:val="es-US" w:eastAsia="es-MX"/>
        </w:rPr>
        <w:t xml:space="preserve"> distribuyen según la siguiente jerarquía: Ecosistema, comunidad, genero, especie, organismo.</w:t>
      </w:r>
    </w:p>
    <w:p w14:paraId="231CFB18" w14:textId="2C89353E" w:rsidR="004F2DDF" w:rsidRPr="00FF64A4" w:rsidRDefault="004F2DDF" w:rsidP="00CC40BE">
      <w:pPr>
        <w:pStyle w:val="Prrafodelista"/>
        <w:numPr>
          <w:ilvl w:val="0"/>
          <w:numId w:val="1"/>
        </w:numPr>
        <w:spacing w:line="256" w:lineRule="auto"/>
        <w:jc w:val="both"/>
        <w:rPr>
          <w:rFonts w:eastAsia="Times New Roman" w:cstheme="minorHAnsi"/>
          <w:sz w:val="28"/>
          <w:szCs w:val="28"/>
          <w:lang w:val="es-US" w:eastAsia="es-MX"/>
        </w:rPr>
      </w:pPr>
      <w:r w:rsidRPr="00FF64A4">
        <w:rPr>
          <w:rFonts w:eastAsia="Times New Roman" w:cstheme="minorHAnsi"/>
          <w:sz w:val="28"/>
          <w:szCs w:val="28"/>
          <w:lang w:val="es-US" w:eastAsia="es-MX"/>
        </w:rPr>
        <w:t>Martínez J.G. (2002), plantea, que la biodiversidad es el resultado de la acción conjunta de procesos ecológicos, como la selección natural, la competencia, el flujo génico o la especiación</w:t>
      </w:r>
      <w:r w:rsidR="00FF64A4" w:rsidRPr="00FF64A4">
        <w:rPr>
          <w:rFonts w:eastAsia="Times New Roman" w:cstheme="minorHAnsi"/>
          <w:sz w:val="28"/>
          <w:szCs w:val="28"/>
          <w:lang w:val="es-US" w:eastAsia="es-MX"/>
        </w:rPr>
        <w:t>.</w:t>
      </w:r>
    </w:p>
    <w:p w14:paraId="7F67C8EA" w14:textId="35E9233A" w:rsidR="004F2DDF" w:rsidRPr="00FF64A4" w:rsidRDefault="004F2DDF" w:rsidP="00CC40BE">
      <w:pPr>
        <w:pStyle w:val="Prrafodelista"/>
        <w:numPr>
          <w:ilvl w:val="0"/>
          <w:numId w:val="1"/>
        </w:numPr>
        <w:spacing w:line="256" w:lineRule="auto"/>
        <w:jc w:val="both"/>
        <w:rPr>
          <w:rFonts w:eastAsia="Times New Roman" w:cstheme="minorHAnsi"/>
          <w:sz w:val="28"/>
          <w:szCs w:val="28"/>
          <w:lang w:val="es-US" w:eastAsia="es-MX"/>
        </w:rPr>
      </w:pPr>
      <w:r w:rsidRPr="00FF64A4">
        <w:rPr>
          <w:rFonts w:eastAsia="Times New Roman" w:cstheme="minorHAnsi"/>
          <w:sz w:val="28"/>
          <w:szCs w:val="28"/>
          <w:lang w:val="es-US" w:eastAsia="es-MX"/>
        </w:rPr>
        <w:t>En el (CDB) se define a la biodiversidad</w:t>
      </w:r>
      <w:r w:rsidR="00FF64A4">
        <w:rPr>
          <w:rFonts w:eastAsia="Times New Roman" w:cstheme="minorHAnsi"/>
          <w:sz w:val="28"/>
          <w:szCs w:val="28"/>
          <w:lang w:val="es-US" w:eastAsia="es-MX"/>
        </w:rPr>
        <w:t xml:space="preserve"> como </w:t>
      </w:r>
      <w:r w:rsidRPr="00FF64A4">
        <w:rPr>
          <w:rFonts w:eastAsia="Times New Roman" w:cstheme="minorHAnsi"/>
          <w:sz w:val="28"/>
          <w:szCs w:val="28"/>
          <w:lang w:val="es-US" w:eastAsia="es-MX"/>
        </w:rPr>
        <w:t xml:space="preserve">la variabilidad de organismos vivos de cualquier fuente, </w:t>
      </w:r>
      <w:r w:rsidR="00FF64A4" w:rsidRPr="00FF64A4">
        <w:rPr>
          <w:rFonts w:eastAsia="Times New Roman" w:cstheme="minorHAnsi"/>
          <w:sz w:val="28"/>
          <w:szCs w:val="28"/>
          <w:lang w:val="es-US" w:eastAsia="es-MX"/>
        </w:rPr>
        <w:t>incluidos, los</w:t>
      </w:r>
      <w:r w:rsidRPr="00FF64A4">
        <w:rPr>
          <w:rFonts w:eastAsia="Times New Roman" w:cstheme="minorHAnsi"/>
          <w:sz w:val="28"/>
          <w:szCs w:val="28"/>
          <w:lang w:val="es-US" w:eastAsia="es-MX"/>
        </w:rPr>
        <w:t xml:space="preserve"> ecosistemas terrestres y marinos y otros ecosistemas acuáticos y los complejos ecológicos de los que forman parte</w:t>
      </w:r>
    </w:p>
    <w:p w14:paraId="77F3D213" w14:textId="70C56AA9" w:rsidR="004F2DDF" w:rsidRPr="00FF64A4" w:rsidRDefault="004F2DDF" w:rsidP="00CC40BE">
      <w:pPr>
        <w:pStyle w:val="Prrafodelista"/>
        <w:numPr>
          <w:ilvl w:val="0"/>
          <w:numId w:val="1"/>
        </w:numPr>
        <w:spacing w:line="256" w:lineRule="auto"/>
        <w:jc w:val="both"/>
        <w:rPr>
          <w:rFonts w:eastAsia="Times New Roman" w:cstheme="minorHAnsi"/>
          <w:sz w:val="28"/>
          <w:szCs w:val="28"/>
          <w:lang w:val="es-US" w:eastAsia="es-MX"/>
        </w:rPr>
      </w:pPr>
      <w:r w:rsidRPr="00FF64A4">
        <w:rPr>
          <w:rFonts w:eastAsia="Times New Roman" w:cstheme="minorHAnsi"/>
          <w:sz w:val="28"/>
          <w:szCs w:val="28"/>
          <w:lang w:val="es-US" w:eastAsia="es-MX"/>
        </w:rPr>
        <w:t>Respecto a la relación entre el concepto de biodiversidad y su enseñanza, es importante plantear la necesidad de proponer a la diversidad como concepto estructurante de la biología</w:t>
      </w:r>
      <w:r w:rsidR="00FF64A4">
        <w:rPr>
          <w:rFonts w:eastAsia="Times New Roman" w:cstheme="minorHAnsi"/>
          <w:sz w:val="28"/>
          <w:szCs w:val="28"/>
          <w:lang w:val="es-US" w:eastAsia="es-MX"/>
        </w:rPr>
        <w:t xml:space="preserve">.    </w:t>
      </w:r>
    </w:p>
    <w:p w14:paraId="7DEACEBE" w14:textId="77777777" w:rsidR="00FF64A4" w:rsidRDefault="004F2DDF" w:rsidP="00CC40BE">
      <w:pPr>
        <w:pStyle w:val="Prrafodelista"/>
        <w:numPr>
          <w:ilvl w:val="0"/>
          <w:numId w:val="1"/>
        </w:numPr>
        <w:spacing w:line="256" w:lineRule="auto"/>
        <w:jc w:val="both"/>
        <w:rPr>
          <w:rFonts w:eastAsia="Times New Roman" w:cstheme="minorHAnsi"/>
          <w:sz w:val="28"/>
          <w:szCs w:val="28"/>
          <w:lang w:val="es-US" w:eastAsia="es-MX"/>
        </w:rPr>
      </w:pPr>
      <w:r w:rsidRPr="00FF64A4">
        <w:rPr>
          <w:rFonts w:eastAsia="Times New Roman" w:cstheme="minorHAnsi"/>
          <w:sz w:val="28"/>
          <w:szCs w:val="28"/>
          <w:lang w:val="es-US" w:eastAsia="es-MX"/>
        </w:rPr>
        <w:t xml:space="preserve">García, (1998), plantea que la diversidad se constituye en un </w:t>
      </w:r>
    </w:p>
    <w:p w14:paraId="1EA53663" w14:textId="340A3ED1" w:rsidR="004F2DDF" w:rsidRPr="004F2DDF" w:rsidRDefault="004F2DDF" w:rsidP="00FF64A4">
      <w:pPr>
        <w:pStyle w:val="Prrafodelista"/>
        <w:spacing w:line="256" w:lineRule="auto"/>
        <w:jc w:val="both"/>
        <w:rPr>
          <w:rFonts w:eastAsia="Times New Roman" w:cstheme="minorHAnsi"/>
          <w:sz w:val="28"/>
          <w:szCs w:val="28"/>
          <w:lang w:val="es-US" w:eastAsia="es-MX"/>
        </w:rPr>
      </w:pPr>
      <w:r w:rsidRPr="00FF64A4">
        <w:rPr>
          <w:rFonts w:eastAsia="Times New Roman" w:cstheme="minorHAnsi"/>
          <w:sz w:val="28"/>
          <w:szCs w:val="28"/>
          <w:lang w:val="es-US" w:eastAsia="es-MX"/>
        </w:rPr>
        <w:t xml:space="preserve">concepto </w:t>
      </w:r>
      <w:r w:rsidR="00FF64A4" w:rsidRPr="00FF64A4">
        <w:rPr>
          <w:rFonts w:eastAsia="Times New Roman" w:cstheme="minorHAnsi"/>
          <w:sz w:val="28"/>
          <w:szCs w:val="28"/>
          <w:lang w:val="es-US" w:eastAsia="es-MX"/>
        </w:rPr>
        <w:t>meta disciplinar</w:t>
      </w:r>
      <w:r w:rsidRPr="00FF64A4">
        <w:rPr>
          <w:rFonts w:eastAsia="Times New Roman" w:cstheme="minorHAnsi"/>
          <w:sz w:val="28"/>
          <w:szCs w:val="28"/>
          <w:lang w:val="es-US" w:eastAsia="es-MX"/>
        </w:rPr>
        <w:t xml:space="preserve">, que se caracteriza, por constituirse en un concepto </w:t>
      </w:r>
      <w:r w:rsidRPr="004F2DDF">
        <w:rPr>
          <w:rFonts w:eastAsia="Times New Roman" w:cstheme="minorHAnsi"/>
          <w:sz w:val="28"/>
          <w:szCs w:val="28"/>
          <w:lang w:val="es-US" w:eastAsia="es-MX"/>
        </w:rPr>
        <w:t>integrador</w:t>
      </w:r>
      <w:r w:rsidR="00FF64A4">
        <w:rPr>
          <w:rFonts w:eastAsia="Times New Roman" w:cstheme="minorHAnsi"/>
          <w:sz w:val="28"/>
          <w:szCs w:val="28"/>
          <w:lang w:val="es-US" w:eastAsia="es-MX"/>
        </w:rPr>
        <w:t>.</w:t>
      </w:r>
    </w:p>
    <w:p w14:paraId="7D6A88C4" w14:textId="4D01146A" w:rsidR="004F2DDF" w:rsidRPr="00FF64A4" w:rsidRDefault="004F2DDF" w:rsidP="00CC40BE">
      <w:pPr>
        <w:pStyle w:val="Prrafodelista"/>
        <w:numPr>
          <w:ilvl w:val="0"/>
          <w:numId w:val="2"/>
        </w:numPr>
        <w:spacing w:line="256" w:lineRule="auto"/>
        <w:jc w:val="both"/>
        <w:rPr>
          <w:rFonts w:eastAsia="Times New Roman" w:cstheme="minorHAnsi"/>
          <w:sz w:val="28"/>
          <w:szCs w:val="28"/>
          <w:lang w:val="es-US" w:eastAsia="es-MX"/>
        </w:rPr>
      </w:pPr>
      <w:r w:rsidRPr="00FF64A4">
        <w:rPr>
          <w:rFonts w:eastAsia="Times New Roman" w:cstheme="minorHAnsi"/>
          <w:sz w:val="28"/>
          <w:szCs w:val="28"/>
          <w:lang w:val="es-US" w:eastAsia="es-MX"/>
        </w:rPr>
        <w:lastRenderedPageBreak/>
        <w:t xml:space="preserve">El docente debe plantear problemas prácticos en los que se trabajen por grupos de investigación que conduzcan a la indagación, </w:t>
      </w:r>
      <w:r w:rsidR="00FF64A4" w:rsidRPr="00FF64A4">
        <w:rPr>
          <w:rFonts w:eastAsia="Times New Roman" w:cstheme="minorHAnsi"/>
          <w:sz w:val="28"/>
          <w:szCs w:val="28"/>
          <w:lang w:val="es-US" w:eastAsia="es-MX"/>
        </w:rPr>
        <w:t>experimentación, planteamiento</w:t>
      </w:r>
      <w:r w:rsidRPr="00FF64A4">
        <w:rPr>
          <w:rFonts w:eastAsia="Times New Roman" w:cstheme="minorHAnsi"/>
          <w:sz w:val="28"/>
          <w:szCs w:val="28"/>
          <w:lang w:val="es-US" w:eastAsia="es-MX"/>
        </w:rPr>
        <w:t xml:space="preserve"> de problemas y formulación de hipótesis </w:t>
      </w:r>
      <w:r w:rsidR="00FF64A4" w:rsidRPr="00FF64A4">
        <w:rPr>
          <w:rFonts w:eastAsia="Times New Roman" w:cstheme="minorHAnsi"/>
          <w:sz w:val="28"/>
          <w:szCs w:val="28"/>
          <w:lang w:val="es-US" w:eastAsia="es-MX"/>
        </w:rPr>
        <w:t>de los estudiantes</w:t>
      </w:r>
      <w:r w:rsidR="00FF64A4">
        <w:rPr>
          <w:rFonts w:eastAsia="Times New Roman" w:cstheme="minorHAnsi"/>
          <w:sz w:val="28"/>
          <w:szCs w:val="28"/>
          <w:lang w:val="es-US" w:eastAsia="es-MX"/>
        </w:rPr>
        <w:t>.</w:t>
      </w:r>
    </w:p>
    <w:p w14:paraId="3B5F5197" w14:textId="77777777" w:rsidR="004F2DDF" w:rsidRPr="00FF64A4" w:rsidRDefault="004F2DDF" w:rsidP="00CC40BE">
      <w:pPr>
        <w:jc w:val="both"/>
        <w:rPr>
          <w:rFonts w:cstheme="minorHAnsi"/>
          <w:sz w:val="44"/>
          <w:szCs w:val="44"/>
        </w:rPr>
      </w:pPr>
    </w:p>
    <w:p w14:paraId="089E91EC" w14:textId="77777777" w:rsidR="00165A3A" w:rsidRDefault="00165A3A" w:rsidP="00165A3A">
      <w:pPr>
        <w:jc w:val="right"/>
        <w:rPr>
          <w:rFonts w:cstheme="minorHAnsi"/>
          <w:sz w:val="28"/>
          <w:szCs w:val="28"/>
        </w:rPr>
      </w:pPr>
    </w:p>
    <w:p w14:paraId="25558FFE" w14:textId="77777777" w:rsidR="00165A3A" w:rsidRDefault="00165A3A" w:rsidP="00165A3A">
      <w:pPr>
        <w:jc w:val="right"/>
        <w:rPr>
          <w:rFonts w:cstheme="minorHAnsi"/>
          <w:sz w:val="28"/>
          <w:szCs w:val="28"/>
        </w:rPr>
      </w:pPr>
    </w:p>
    <w:p w14:paraId="3700F3BA" w14:textId="77777777" w:rsidR="00165A3A" w:rsidRDefault="00165A3A" w:rsidP="00165A3A">
      <w:pPr>
        <w:jc w:val="right"/>
        <w:rPr>
          <w:rFonts w:cstheme="minorHAnsi"/>
          <w:sz w:val="28"/>
          <w:szCs w:val="28"/>
        </w:rPr>
      </w:pPr>
    </w:p>
    <w:p w14:paraId="312AF45B" w14:textId="77777777" w:rsidR="00165A3A" w:rsidRDefault="00165A3A" w:rsidP="00165A3A">
      <w:pPr>
        <w:jc w:val="right"/>
        <w:rPr>
          <w:rFonts w:cstheme="minorHAnsi"/>
          <w:sz w:val="28"/>
          <w:szCs w:val="28"/>
        </w:rPr>
      </w:pPr>
    </w:p>
    <w:p w14:paraId="3F13E93A" w14:textId="77777777" w:rsidR="00165A3A" w:rsidRDefault="00165A3A" w:rsidP="00165A3A">
      <w:pPr>
        <w:jc w:val="right"/>
        <w:rPr>
          <w:rFonts w:cstheme="minorHAnsi"/>
          <w:sz w:val="28"/>
          <w:szCs w:val="28"/>
        </w:rPr>
      </w:pPr>
    </w:p>
    <w:p w14:paraId="35149018" w14:textId="77777777" w:rsidR="00165A3A" w:rsidRDefault="00165A3A" w:rsidP="00165A3A">
      <w:pPr>
        <w:jc w:val="right"/>
        <w:rPr>
          <w:rFonts w:cstheme="minorHAnsi"/>
          <w:sz w:val="28"/>
          <w:szCs w:val="28"/>
        </w:rPr>
      </w:pPr>
    </w:p>
    <w:p w14:paraId="2A6051F0" w14:textId="77777777" w:rsidR="00165A3A" w:rsidRDefault="00165A3A" w:rsidP="00165A3A">
      <w:pPr>
        <w:jc w:val="right"/>
        <w:rPr>
          <w:rFonts w:cstheme="minorHAnsi"/>
          <w:sz w:val="28"/>
          <w:szCs w:val="28"/>
        </w:rPr>
      </w:pPr>
    </w:p>
    <w:p w14:paraId="06909A05" w14:textId="77777777" w:rsidR="00165A3A" w:rsidRDefault="00165A3A" w:rsidP="00165A3A">
      <w:pPr>
        <w:jc w:val="right"/>
        <w:rPr>
          <w:rFonts w:cstheme="minorHAnsi"/>
          <w:sz w:val="28"/>
          <w:szCs w:val="28"/>
        </w:rPr>
      </w:pPr>
    </w:p>
    <w:p w14:paraId="3B6A9563" w14:textId="77777777" w:rsidR="00165A3A" w:rsidRDefault="00165A3A" w:rsidP="00165A3A">
      <w:pPr>
        <w:jc w:val="right"/>
        <w:rPr>
          <w:rFonts w:cstheme="minorHAnsi"/>
          <w:sz w:val="28"/>
          <w:szCs w:val="28"/>
        </w:rPr>
      </w:pPr>
    </w:p>
    <w:p w14:paraId="10DBCC69" w14:textId="77777777" w:rsidR="00165A3A" w:rsidRDefault="00165A3A" w:rsidP="00165A3A">
      <w:pPr>
        <w:jc w:val="right"/>
        <w:rPr>
          <w:rFonts w:cstheme="minorHAnsi"/>
          <w:sz w:val="28"/>
          <w:szCs w:val="28"/>
        </w:rPr>
      </w:pPr>
    </w:p>
    <w:p w14:paraId="626483F8" w14:textId="77777777" w:rsidR="00165A3A" w:rsidRDefault="00165A3A" w:rsidP="00165A3A">
      <w:pPr>
        <w:jc w:val="right"/>
        <w:rPr>
          <w:rFonts w:cstheme="minorHAnsi"/>
          <w:sz w:val="28"/>
          <w:szCs w:val="28"/>
        </w:rPr>
      </w:pPr>
    </w:p>
    <w:p w14:paraId="20467CC2" w14:textId="77777777" w:rsidR="00165A3A" w:rsidRDefault="00165A3A" w:rsidP="00165A3A">
      <w:pPr>
        <w:jc w:val="right"/>
        <w:rPr>
          <w:rFonts w:cstheme="minorHAnsi"/>
          <w:sz w:val="28"/>
          <w:szCs w:val="28"/>
        </w:rPr>
      </w:pPr>
    </w:p>
    <w:p w14:paraId="157601AA" w14:textId="77777777" w:rsidR="00165A3A" w:rsidRDefault="00165A3A" w:rsidP="00165A3A">
      <w:pPr>
        <w:jc w:val="right"/>
        <w:rPr>
          <w:rFonts w:cstheme="minorHAnsi"/>
          <w:sz w:val="28"/>
          <w:szCs w:val="28"/>
        </w:rPr>
      </w:pPr>
    </w:p>
    <w:p w14:paraId="5A6A8CF1" w14:textId="77777777" w:rsidR="00165A3A" w:rsidRDefault="00165A3A" w:rsidP="00165A3A">
      <w:pPr>
        <w:jc w:val="right"/>
        <w:rPr>
          <w:rFonts w:cstheme="minorHAnsi"/>
          <w:sz w:val="28"/>
          <w:szCs w:val="28"/>
        </w:rPr>
      </w:pPr>
    </w:p>
    <w:p w14:paraId="5CE6A5BD" w14:textId="77777777" w:rsidR="00165A3A" w:rsidRDefault="00165A3A" w:rsidP="00165A3A">
      <w:pPr>
        <w:jc w:val="right"/>
        <w:rPr>
          <w:rFonts w:cstheme="minorHAnsi"/>
          <w:sz w:val="28"/>
          <w:szCs w:val="28"/>
        </w:rPr>
      </w:pPr>
    </w:p>
    <w:p w14:paraId="6B51747A" w14:textId="77777777" w:rsidR="00165A3A" w:rsidRDefault="00165A3A" w:rsidP="00165A3A">
      <w:pPr>
        <w:jc w:val="right"/>
        <w:rPr>
          <w:rFonts w:cstheme="minorHAnsi"/>
          <w:sz w:val="28"/>
          <w:szCs w:val="28"/>
        </w:rPr>
      </w:pPr>
    </w:p>
    <w:p w14:paraId="52C2E1C4" w14:textId="2EEE64E2" w:rsidR="004F2DDF" w:rsidRPr="00FF64A4" w:rsidRDefault="00165A3A" w:rsidP="00165A3A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49665ECC" wp14:editId="40B4BF02">
            <wp:extent cx="1122045" cy="1066800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F2DDF" w:rsidRPr="00FF64A4" w:rsidSect="00B96CCC">
      <w:pgSz w:w="12240" w:h="15840"/>
      <w:pgMar w:top="1417" w:right="1701" w:bottom="1417" w:left="1701" w:header="708" w:footer="708" w:gutter="0"/>
      <w:pgBorders w:offsetFrom="page">
        <w:top w:val="double" w:sz="6" w:space="24" w:color="00CC00"/>
        <w:left w:val="double" w:sz="6" w:space="24" w:color="00CC00"/>
        <w:bottom w:val="double" w:sz="6" w:space="24" w:color="00CC00"/>
        <w:right w:val="double" w:sz="6" w:space="24" w:color="00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437F0"/>
    <w:multiLevelType w:val="hybridMultilevel"/>
    <w:tmpl w:val="614E6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A6FB1"/>
    <w:multiLevelType w:val="hybridMultilevel"/>
    <w:tmpl w:val="88022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DF"/>
    <w:rsid w:val="00165A3A"/>
    <w:rsid w:val="004F2DDF"/>
    <w:rsid w:val="00A028D6"/>
    <w:rsid w:val="00B96CCC"/>
    <w:rsid w:val="00CC40BE"/>
    <w:rsid w:val="00FB0A98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BCD6"/>
  <w15:chartTrackingRefBased/>
  <w15:docId w15:val="{65474832-9B42-40BA-8297-27DC6E0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LUZ EDEN JIMENEZ GAONA</cp:lastModifiedBy>
  <cp:revision>1</cp:revision>
  <dcterms:created xsi:type="dcterms:W3CDTF">2021-03-14T02:39:00Z</dcterms:created>
  <dcterms:modified xsi:type="dcterms:W3CDTF">2021-03-14T04:33:00Z</dcterms:modified>
</cp:coreProperties>
</file>