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7B" w:rsidRDefault="00A2627B">
      <w:pPr>
        <w:rPr>
          <w:rFonts w:ascii="Arial 12" w:hAnsi="Arial 12"/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1840659</wp:posOffset>
                </wp:positionH>
                <wp:positionV relativeFrom="paragraph">
                  <wp:posOffset>-9657</wp:posOffset>
                </wp:positionV>
                <wp:extent cx="3372592" cy="1116281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2" cy="1116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27B" w:rsidRPr="00A2627B" w:rsidRDefault="00A2627B">
                            <w:pP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A2627B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ESCUELA NORMAL DE EDUCACIÓN PREESCOLAR</w:t>
                            </w:r>
                          </w:p>
                          <w:p w:rsidR="00A2627B" w:rsidRPr="00A2627B" w:rsidRDefault="00A2627B">
                            <w:pPr>
                              <w:rPr>
                                <w:b/>
                              </w:rPr>
                            </w:pPr>
                            <w:r w:rsidRPr="00A2627B">
                              <w:rPr>
                                <w:b/>
                              </w:rPr>
                              <w:t>LIC.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4.95pt;margin-top:-.75pt;width:265.55pt;height:8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" filled="f" stroked="f" strokeweight=".5pt">
                <v:textbox>
                  <w:txbxContent>
                    <w:p w:rsidR="00A2627B" w:rsidRPr="00A2627B" w:rsidRDefault="00A2627B">
                      <w:pPr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A2627B">
                        <w:rPr>
                          <w:rFonts w:ascii="Britannic Bold" w:hAnsi="Britannic Bold"/>
                          <w:sz w:val="36"/>
                          <w:szCs w:val="36"/>
                        </w:rPr>
                        <w:t>ESCUELA NORMAL DE EDUCACIÓN PREESCOLAR</w:t>
                      </w:r>
                    </w:p>
                    <w:p w:rsidR="00A2627B" w:rsidRPr="00A2627B" w:rsidRDefault="00A2627B">
                      <w:pPr>
                        <w:rPr>
                          <w:b/>
                        </w:rPr>
                      </w:pPr>
                      <w:r w:rsidRPr="00A2627B">
                        <w:rPr>
                          <w:b/>
                        </w:rPr>
                        <w:t>LIC.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7F560ED" wp14:editId="5B94480D">
            <wp:simplePos x="0" y="0"/>
            <wp:positionH relativeFrom="column">
              <wp:posOffset>-180340</wp:posOffset>
            </wp:positionH>
            <wp:positionV relativeFrom="paragraph">
              <wp:posOffset>-59055</wp:posOffset>
            </wp:positionV>
            <wp:extent cx="1852295" cy="1377315"/>
            <wp:effectExtent l="0" t="0" r="0" b="0"/>
            <wp:wrapNone/>
            <wp:docPr id="3" name="Imagen 3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12" w:hAnsi="Arial 12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87615" wp14:editId="4776E9D5">
                <wp:simplePos x="0" y="0"/>
                <wp:positionH relativeFrom="column">
                  <wp:posOffset>-593248</wp:posOffset>
                </wp:positionH>
                <wp:positionV relativeFrom="paragraph">
                  <wp:posOffset>-579161</wp:posOffset>
                </wp:positionV>
                <wp:extent cx="6804561" cy="10010898"/>
                <wp:effectExtent l="0" t="0" r="158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10010898"/>
                        </a:xfrm>
                        <a:prstGeom prst="rect">
                          <a:avLst/>
                        </a:prstGeom>
                        <a:solidFill>
                          <a:srgbClr val="2F7D7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27B" w:rsidRDefault="00A26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46.7pt;margin-top:-45.6pt;width:535.8pt;height:7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" fillcolor="#2f7d74" strokeweight=".5pt">
                <v:textbox>
                  <w:txbxContent>
                    <w:p w:rsidR="00A2627B" w:rsidRDefault="00A2627B"/>
                  </w:txbxContent>
                </v:textbox>
              </v:shape>
            </w:pict>
          </mc:Fallback>
        </mc:AlternateContent>
      </w: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  <w:r>
        <w:rPr>
          <w:rFonts w:ascii="Arial 12" w:hAnsi="Arial 12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475533</wp:posOffset>
                </wp:positionH>
                <wp:positionV relativeFrom="paragraph">
                  <wp:posOffset>33020</wp:posOffset>
                </wp:positionV>
                <wp:extent cx="4738147" cy="361009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147" cy="3610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27B" w:rsidRPr="00CF3143" w:rsidRDefault="00CF3143">
                            <w:pPr>
                              <w:rPr>
                                <w:rFonts w:ascii="Verdana" w:hAnsi="Verdana" w:cs="Aharoni"/>
                                <w:b/>
                                <w:color w:val="CCE2D9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color w:val="CCE2D9"/>
                              </w:rPr>
                              <w:t>MAESTRA MARIA ELENA VILLAREAL MARQUEZ</w:t>
                            </w:r>
                          </w:p>
                          <w:p w:rsidR="00A2627B" w:rsidRPr="00CF3143" w:rsidRDefault="00A2627B">
                            <w:pPr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</w:pPr>
                            <w:r w:rsidRPr="00CF3143"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  <w:t>Alumna. Pamela Yudith Avila Castillo</w:t>
                            </w:r>
                          </w:p>
                          <w:p w:rsidR="00CF3143" w:rsidRDefault="00CF3143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:rsidR="00A2627B" w:rsidRDefault="00A2627B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Curso. </w:t>
                            </w:r>
                            <w:r w:rsidR="00CF3143">
                              <w:rPr>
                                <w:rFonts w:ascii="Verdana" w:hAnsi="Verdana"/>
                                <w:color w:val="000000"/>
                              </w:rPr>
                              <w:t>Prácticas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 Sociales de Lenguaje</w:t>
                            </w:r>
                          </w:p>
                          <w:p w:rsidR="00CF3143" w:rsidRDefault="00CF3143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</w:p>
                          <w:p w:rsidR="00A2627B" w:rsidRDefault="00A2627B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U N I D A D I</w:t>
                            </w:r>
                          </w:p>
                          <w:p w:rsidR="00A2627B" w:rsidRDefault="00A2627B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ACTIVIDAD</w:t>
                            </w:r>
                            <w:r w:rsidR="00CF3143">
                              <w:rPr>
                                <w:rFonts w:ascii="Verdana" w:hAnsi="Verdana"/>
                                <w:color w:val="000000"/>
                              </w:rPr>
                              <w:t>. Realizar una carta de expectativas del curso</w:t>
                            </w:r>
                          </w:p>
                          <w:p w:rsidR="00CF3143" w:rsidRDefault="00CF3143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1 C</w:t>
                            </w:r>
                          </w:p>
                          <w:p w:rsidR="00CF3143" w:rsidRDefault="00CF3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8" type="#_x0000_t202" style="position:absolute;margin-left:37.45pt;margin-top:2.6pt;width:373.1pt;height:28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" filled="f" stroked="f" strokeweight=".5pt">
                <v:textbox>
                  <w:txbxContent>
                    <w:p w:rsidR="00A2627B" w:rsidRPr="00CF3143" w:rsidRDefault="00CF3143">
                      <w:pPr>
                        <w:rPr>
                          <w:rFonts w:ascii="Verdana" w:hAnsi="Verdana" w:cs="Aharoni"/>
                          <w:b/>
                          <w:color w:val="CCE2D9"/>
                        </w:rPr>
                      </w:pPr>
                      <w:r>
                        <w:rPr>
                          <w:rFonts w:cs="Aharoni"/>
                          <w:b/>
                          <w:color w:val="CCE2D9"/>
                        </w:rPr>
                        <w:t>MAESTRA MARIA ELENA VILLAREAL MARQUEZ</w:t>
                      </w:r>
                    </w:p>
                    <w:p w:rsidR="00A2627B" w:rsidRPr="00CF3143" w:rsidRDefault="00A2627B">
                      <w:pPr>
                        <w:rPr>
                          <w:rFonts w:ascii="Verdana" w:hAnsi="Verdana"/>
                          <w:b/>
                          <w:color w:val="000000"/>
                        </w:rPr>
                      </w:pPr>
                      <w:r w:rsidRPr="00CF3143">
                        <w:rPr>
                          <w:rFonts w:ascii="Verdana" w:hAnsi="Verdana"/>
                          <w:b/>
                          <w:color w:val="000000"/>
                        </w:rPr>
                        <w:t>Alumna. Pamela Yudith Avila Castillo</w:t>
                      </w:r>
                    </w:p>
                    <w:p w:rsidR="00CF3143" w:rsidRDefault="00CF3143">
                      <w:pPr>
                        <w:rPr>
                          <w:rFonts w:ascii="Verdana" w:hAnsi="Verdana"/>
                          <w:color w:val="000000"/>
                        </w:rPr>
                      </w:pPr>
                    </w:p>
                    <w:p w:rsidR="00A2627B" w:rsidRDefault="00A2627B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 xml:space="preserve">Curso. </w:t>
                      </w:r>
                      <w:r w:rsidR="00CF3143">
                        <w:rPr>
                          <w:rFonts w:ascii="Verdana" w:hAnsi="Verdana"/>
                          <w:color w:val="000000"/>
                        </w:rPr>
                        <w:t>Prácticas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 xml:space="preserve"> Sociales de Lenguaje</w:t>
                      </w:r>
                    </w:p>
                    <w:p w:rsidR="00CF3143" w:rsidRDefault="00CF3143">
                      <w:pPr>
                        <w:rPr>
                          <w:rFonts w:ascii="Verdana" w:hAnsi="Verdana"/>
                          <w:color w:val="000000"/>
                        </w:rPr>
                      </w:pPr>
                    </w:p>
                    <w:p w:rsidR="00A2627B" w:rsidRDefault="00A2627B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U N I D A D I</w:t>
                      </w:r>
                    </w:p>
                    <w:p w:rsidR="00A2627B" w:rsidRDefault="00A2627B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ACTIVIDAD</w:t>
                      </w:r>
                      <w:r w:rsidR="00CF3143">
                        <w:rPr>
                          <w:rFonts w:ascii="Verdana" w:hAnsi="Verdana"/>
                          <w:color w:val="000000"/>
                        </w:rPr>
                        <w:t>. Realizar una carta de expectativas del curso</w:t>
                      </w:r>
                    </w:p>
                    <w:p w:rsidR="00CF3143" w:rsidRDefault="00CF3143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1 C</w:t>
                      </w:r>
                    </w:p>
                    <w:p w:rsidR="00CF3143" w:rsidRDefault="00CF3143"/>
                  </w:txbxContent>
                </v:textbox>
              </v:shape>
            </w:pict>
          </mc:Fallback>
        </mc:AlternateContent>
      </w: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CF3143">
      <w:pPr>
        <w:rPr>
          <w:rFonts w:ascii="Arial 12" w:hAnsi="Arial 12"/>
          <w:sz w:val="28"/>
        </w:rPr>
      </w:pPr>
      <w:r>
        <w:rPr>
          <w:rFonts w:ascii="Arial 12" w:hAnsi="Arial 12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19BE6" wp14:editId="5EB6BA2B">
                <wp:simplePos x="0" y="0"/>
                <wp:positionH relativeFrom="column">
                  <wp:posOffset>3550920</wp:posOffset>
                </wp:positionH>
                <wp:positionV relativeFrom="paragraph">
                  <wp:posOffset>353695</wp:posOffset>
                </wp:positionV>
                <wp:extent cx="2837815" cy="3206115"/>
                <wp:effectExtent l="0" t="0" r="19685" b="1333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32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143" w:rsidRDefault="00CF3143">
                            <w:r>
                              <w:t>C O M P E T E N C I A S</w:t>
                            </w:r>
                          </w:p>
                          <w:p w:rsidR="00CF3143" w:rsidRDefault="00CF3143" w:rsidP="00CF3143">
                            <w:pPr>
                              <w:jc w:val="right"/>
                            </w:pPr>
                            <w:r>
                              <w:t>Utiliza los recursos metodológicos y técnicos de la investigación para explicar, comprender situaciones educativas y mejorar su docencia.</w:t>
                            </w:r>
                          </w:p>
                          <w:p w:rsidR="00CF3143" w:rsidRDefault="00CF3143" w:rsidP="00CF3143">
                            <w:pPr>
                              <w:jc w:val="right"/>
                            </w:pPr>
                            <w:r>
                  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9" type="#_x0000_t202" style="position:absolute;margin-left:279.6pt;margin-top:27.85pt;width:223.45pt;height:25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" fillcolor="white [3201]" strokeweight=".5pt">
                <v:textbox>
                  <w:txbxContent>
                    <w:p w:rsidR="00CF3143" w:rsidRDefault="00CF3143">
                      <w:r>
                        <w:t>C O M P E T E N C I A S</w:t>
                      </w:r>
                    </w:p>
                    <w:p w:rsidR="00CF3143" w:rsidRDefault="00CF3143" w:rsidP="00CF3143">
                      <w:pPr>
                        <w:jc w:val="right"/>
                      </w:pPr>
                      <w:r>
                        <w:t>Utiliza los recursos metodológicos y técnicos de la investigación para explicar, comprender situaciones educativas y mejorar su docencia.</w:t>
                      </w:r>
                    </w:p>
                    <w:p w:rsidR="00CF3143" w:rsidRDefault="00CF3143" w:rsidP="00CF3143">
                      <w:pPr>
                        <w:jc w:val="right"/>
                      </w:pPr>
                      <w:r>
            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            </w:r>
                    </w:p>
                  </w:txbxContent>
                </v:textbox>
              </v:shape>
            </w:pict>
          </mc:Fallback>
        </mc:AlternateContent>
      </w: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A2627B">
      <w:pPr>
        <w:rPr>
          <w:rFonts w:ascii="Arial 12" w:hAnsi="Arial 12"/>
          <w:sz w:val="28"/>
        </w:rPr>
      </w:pPr>
    </w:p>
    <w:p w:rsidR="00A2627B" w:rsidRDefault="00CF3143">
      <w:pPr>
        <w:rPr>
          <w:rFonts w:ascii="Arial 12" w:hAnsi="Arial 12"/>
          <w:sz w:val="28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56D19ED0" wp14:editId="42C6834E">
            <wp:simplePos x="0" y="0"/>
            <wp:positionH relativeFrom="column">
              <wp:posOffset>2296111</wp:posOffset>
            </wp:positionH>
            <wp:positionV relativeFrom="paragraph">
              <wp:posOffset>215600</wp:posOffset>
            </wp:positionV>
            <wp:extent cx="2096086" cy="1175148"/>
            <wp:effectExtent l="0" t="0" r="0" b="6350"/>
            <wp:wrapNone/>
            <wp:docPr id="9" name="Imagen 9" descr="CIFE - ECAMPUS - Estrategias didácticas para favorecer las prácticas  sociales del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FE - ECAMPUS - Estrategias didácticas para favorecer las prácticas  sociales del lengu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86" cy="117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143" w:rsidRDefault="00CF3143">
      <w:pPr>
        <w:rPr>
          <w:rFonts w:ascii="Arial 12" w:hAnsi="Arial 12"/>
          <w:sz w:val="28"/>
        </w:rPr>
      </w:pPr>
      <w:r>
        <w:rPr>
          <w:rFonts w:ascii="Arial 12" w:hAnsi="Arial 12"/>
          <w:sz w:val="28"/>
        </w:rPr>
        <w:lastRenderedPageBreak/>
        <w:t>MIS EXPECTATIVAS</w:t>
      </w:r>
      <w:bookmarkStart w:id="0" w:name="_GoBack"/>
      <w:bookmarkEnd w:id="0"/>
    </w:p>
    <w:p w:rsidR="0097501C" w:rsidRDefault="005C43F3">
      <w:pPr>
        <w:rPr>
          <w:rFonts w:ascii="Arial 12" w:hAnsi="Arial 12"/>
          <w:sz w:val="28"/>
        </w:rPr>
      </w:pPr>
      <w:r w:rsidRPr="005C43F3">
        <w:rPr>
          <w:rFonts w:ascii="Arial 12" w:hAnsi="Arial 12"/>
          <w:sz w:val="28"/>
        </w:rPr>
        <w:t xml:space="preserve">La práctica social del lenguaje es la norma o método interactivo que guía la producción e interpretación de textos orales o escritos. Incluyen participar en la comunicación y el análisis oral, leer, interpretar, investigar y compartir textos </w:t>
      </w:r>
      <w:r w:rsidR="006E1729">
        <w:rPr>
          <w:rFonts w:ascii="Arial 12" w:hAnsi="Arial 12"/>
          <w:sz w:val="28"/>
        </w:rPr>
        <w:t>y diferentes formas de escribir.</w:t>
      </w:r>
    </w:p>
    <w:p w:rsidR="006D7838" w:rsidRDefault="006E1729">
      <w:pPr>
        <w:rPr>
          <w:rFonts w:ascii="Arial 12" w:hAnsi="Arial 12"/>
          <w:sz w:val="28"/>
        </w:rPr>
      </w:pPr>
      <w:r>
        <w:rPr>
          <w:rFonts w:ascii="Arial 12" w:hAnsi="Arial 12"/>
          <w:sz w:val="28"/>
        </w:rPr>
        <w:t xml:space="preserve">Lo que espero del curso es que me ayude a construir propuestas y secuencias en el ámbito curricular de enseñanzas que acorten las prácticas y las hagan didácticamente atractivas </w:t>
      </w:r>
      <w:r w:rsidR="006D7838">
        <w:rPr>
          <w:rFonts w:ascii="Arial 12" w:hAnsi="Arial 12"/>
          <w:sz w:val="28"/>
        </w:rPr>
        <w:t>enfocándonos en el medio del lenguaje para favorecer los usos</w:t>
      </w:r>
      <w:r w:rsidR="006D7310">
        <w:rPr>
          <w:rFonts w:ascii="Arial 12" w:hAnsi="Arial 12"/>
          <w:sz w:val="28"/>
        </w:rPr>
        <w:t xml:space="preserve"> del lenguaje.</w:t>
      </w:r>
    </w:p>
    <w:p w:rsidR="006D7310" w:rsidRDefault="00AE62A4">
      <w:pPr>
        <w:rPr>
          <w:rFonts w:ascii="Arial 12" w:hAnsi="Arial 12"/>
          <w:sz w:val="28"/>
        </w:rPr>
      </w:pPr>
      <w:r>
        <w:rPr>
          <w:rFonts w:ascii="Arial 12" w:hAnsi="Arial 12"/>
          <w:sz w:val="28"/>
        </w:rPr>
        <w:t xml:space="preserve">Utilizar </w:t>
      </w:r>
      <w:r w:rsidRPr="00AE62A4">
        <w:rPr>
          <w:rFonts w:ascii="Arial 12" w:hAnsi="Arial 12"/>
          <w:sz w:val="28"/>
        </w:rPr>
        <w:t>concepto</w:t>
      </w:r>
      <w:r w:rsidR="00D65826">
        <w:rPr>
          <w:rFonts w:ascii="Arial 12" w:hAnsi="Arial 12"/>
          <w:sz w:val="28"/>
        </w:rPr>
        <w:t>s</w:t>
      </w:r>
      <w:r w:rsidRPr="00AE62A4">
        <w:rPr>
          <w:rFonts w:ascii="Arial 12" w:hAnsi="Arial 12"/>
          <w:sz w:val="28"/>
        </w:rPr>
        <w:t xml:space="preserve"> de</w:t>
      </w:r>
      <w:r w:rsidR="00D65826">
        <w:rPr>
          <w:rFonts w:ascii="Arial 12" w:hAnsi="Arial 12"/>
          <w:sz w:val="28"/>
        </w:rPr>
        <w:t>l curso anterior</w:t>
      </w:r>
      <w:r>
        <w:rPr>
          <w:rFonts w:ascii="Arial 12" w:hAnsi="Arial 12"/>
          <w:sz w:val="28"/>
        </w:rPr>
        <w:t xml:space="preserve">, </w:t>
      </w:r>
      <w:r w:rsidRPr="00AE62A4">
        <w:rPr>
          <w:rFonts w:ascii="Arial 12" w:hAnsi="Arial 12"/>
          <w:sz w:val="28"/>
        </w:rPr>
        <w:t>competencia</w:t>
      </w:r>
      <w:r>
        <w:rPr>
          <w:rFonts w:ascii="Arial 12" w:hAnsi="Arial 12"/>
          <w:sz w:val="28"/>
        </w:rPr>
        <w:t>s</w:t>
      </w:r>
      <w:r w:rsidRPr="00AE62A4">
        <w:rPr>
          <w:rFonts w:ascii="Arial 12" w:hAnsi="Arial 12"/>
          <w:sz w:val="28"/>
        </w:rPr>
        <w:t xml:space="preserve"> comunicativa</w:t>
      </w:r>
      <w:r>
        <w:rPr>
          <w:rFonts w:ascii="Arial 12" w:hAnsi="Arial 12"/>
          <w:sz w:val="28"/>
        </w:rPr>
        <w:t xml:space="preserve">s innovadoras. Asimismo, una propuesta </w:t>
      </w:r>
      <w:r w:rsidRPr="00AE62A4">
        <w:rPr>
          <w:rFonts w:ascii="Arial 12" w:hAnsi="Arial 12"/>
          <w:sz w:val="28"/>
        </w:rPr>
        <w:t>del plan de i</w:t>
      </w:r>
      <w:r>
        <w:rPr>
          <w:rFonts w:ascii="Arial 12" w:hAnsi="Arial 12"/>
          <w:sz w:val="28"/>
        </w:rPr>
        <w:t>ntervención educativa para lograr el aprendizaje.</w:t>
      </w:r>
    </w:p>
    <w:p w:rsidR="00AE62A4" w:rsidRDefault="00AE62A4">
      <w:pPr>
        <w:rPr>
          <w:rFonts w:ascii="Arial 12" w:hAnsi="Arial 12"/>
          <w:sz w:val="28"/>
        </w:rPr>
      </w:pPr>
      <w:r>
        <w:rPr>
          <w:rFonts w:ascii="Arial 12" w:hAnsi="Arial 12"/>
          <w:sz w:val="28"/>
        </w:rPr>
        <w:t xml:space="preserve">También aprender una metodología para que el alumno se sienta </w:t>
      </w:r>
      <w:r w:rsidR="00D65826">
        <w:rPr>
          <w:rFonts w:ascii="Arial 12" w:hAnsi="Arial 12"/>
          <w:sz w:val="28"/>
        </w:rPr>
        <w:t xml:space="preserve">cómodo para </w:t>
      </w:r>
      <w:r>
        <w:rPr>
          <w:rFonts w:ascii="Arial 12" w:hAnsi="Arial 12"/>
          <w:sz w:val="28"/>
        </w:rPr>
        <w:t>aclarar sus dudas y que pueda expresar sus ideas para mantenerme en constante cambio enfocado en buscar nuevos métodos para desarrollar su aprendizaje.</w:t>
      </w:r>
    </w:p>
    <w:p w:rsidR="00AE62A4" w:rsidRDefault="00AE62A4">
      <w:pPr>
        <w:rPr>
          <w:rFonts w:ascii="Arial 12" w:hAnsi="Arial 12"/>
          <w:sz w:val="28"/>
        </w:rPr>
      </w:pPr>
      <w:r>
        <w:rPr>
          <w:rFonts w:ascii="Arial 12" w:hAnsi="Arial 12"/>
          <w:sz w:val="28"/>
        </w:rPr>
        <w:t xml:space="preserve">Lo que espero de la profesora </w:t>
      </w:r>
      <w:r w:rsidR="00A2627B">
        <w:rPr>
          <w:rFonts w:ascii="Arial 12" w:hAnsi="Arial 12"/>
          <w:sz w:val="28"/>
        </w:rPr>
        <w:t>María</w:t>
      </w:r>
      <w:r>
        <w:rPr>
          <w:rFonts w:ascii="Arial 12" w:hAnsi="Arial 12"/>
          <w:sz w:val="28"/>
        </w:rPr>
        <w:t xml:space="preserve"> Elena es que mantenga dinámica la clase y que me explique de manera directa y clara los</w:t>
      </w:r>
      <w:r w:rsidR="007F6328">
        <w:rPr>
          <w:rFonts w:ascii="Arial 12" w:hAnsi="Arial 12"/>
          <w:sz w:val="28"/>
        </w:rPr>
        <w:t xml:space="preserve"> temas que vamos a ver en clase, que nos ayude a buscar estrategias para agilizar el aprendizaje de nuestros alumnos</w:t>
      </w:r>
      <w:r w:rsidR="00D65826">
        <w:rPr>
          <w:rFonts w:ascii="Arial 12" w:hAnsi="Arial 12"/>
          <w:sz w:val="28"/>
        </w:rPr>
        <w:t>.</w:t>
      </w:r>
    </w:p>
    <w:p w:rsidR="007F6328" w:rsidRDefault="007F6328">
      <w:pPr>
        <w:rPr>
          <w:rFonts w:ascii="Arial 12" w:hAnsi="Arial 12"/>
          <w:sz w:val="28"/>
        </w:rPr>
      </w:pPr>
      <w:r>
        <w:rPr>
          <w:rFonts w:ascii="Arial 12" w:hAnsi="Arial 12"/>
          <w:sz w:val="28"/>
        </w:rPr>
        <w:t xml:space="preserve">Me comprometo a enfocar toda mi atención en </w:t>
      </w:r>
      <w:r w:rsidR="00D65826">
        <w:rPr>
          <w:rFonts w:ascii="Arial 12" w:hAnsi="Arial 12"/>
          <w:sz w:val="28"/>
        </w:rPr>
        <w:t xml:space="preserve">el momento de la clase, entrar a todas las sesiones puntualmente, tener mi propio espacio para </w:t>
      </w:r>
      <w:proofErr w:type="gramStart"/>
      <w:r w:rsidR="00D65826">
        <w:rPr>
          <w:rFonts w:ascii="Arial 12" w:hAnsi="Arial 12"/>
          <w:sz w:val="28"/>
        </w:rPr>
        <w:t>tomar</w:t>
      </w:r>
      <w:proofErr w:type="gramEnd"/>
      <w:r w:rsidR="00D65826">
        <w:rPr>
          <w:rFonts w:ascii="Arial 12" w:hAnsi="Arial 12"/>
          <w:sz w:val="28"/>
        </w:rPr>
        <w:t xml:space="preserve"> la clase, al igual que entregar todas mis tareas y actividades en tiempo y forma, y que de mi parte no habrá ningún distractor en las sesiones para el grupo.</w:t>
      </w:r>
    </w:p>
    <w:p w:rsidR="00A2627B" w:rsidRPr="005C43F3" w:rsidRDefault="00A2627B">
      <w:pPr>
        <w:rPr>
          <w:rFonts w:ascii="Arial 12" w:hAnsi="Arial 12"/>
          <w:sz w:val="28"/>
        </w:rPr>
      </w:pPr>
    </w:p>
    <w:sectPr w:rsidR="00A2627B" w:rsidRPr="005C4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12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4"/>
    <w:rsid w:val="00203CA4"/>
    <w:rsid w:val="005C43F3"/>
    <w:rsid w:val="006D7310"/>
    <w:rsid w:val="006D7838"/>
    <w:rsid w:val="006E1729"/>
    <w:rsid w:val="007F6328"/>
    <w:rsid w:val="0097501C"/>
    <w:rsid w:val="00A2627B"/>
    <w:rsid w:val="00AE62A4"/>
    <w:rsid w:val="00CF3143"/>
    <w:rsid w:val="00D6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2021-03-09T19:24:00Z</dcterms:created>
  <dcterms:modified xsi:type="dcterms:W3CDTF">2021-03-09T19:24:00Z</dcterms:modified>
</cp:coreProperties>
</file>