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5D27" w14:textId="77777777" w:rsidR="00095CBB" w:rsidRPr="00876060" w:rsidRDefault="00095CBB" w:rsidP="00095C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0ADB954F" w14:textId="77777777" w:rsidR="00095CBB" w:rsidRPr="00876060" w:rsidRDefault="00095CBB" w:rsidP="00095C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Practicas sociales del lenguaje</w:t>
      </w:r>
    </w:p>
    <w:p w14:paraId="24FBC028" w14:textId="77777777" w:rsidR="00095CBB" w:rsidRPr="00876060" w:rsidRDefault="00095CBB" w:rsidP="00095C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Unidad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</w:t>
      </w:r>
    </w:p>
    <w:p w14:paraId="69078ACE" w14:textId="77777777" w:rsidR="00095CBB" w:rsidRPr="00876060" w:rsidRDefault="00095CBB" w:rsidP="00095CB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1" locked="0" layoutInCell="1" allowOverlap="1" wp14:anchorId="619FD3EB" wp14:editId="4B91C8D8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760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6164FD97" w14:textId="77777777" w:rsidR="00095CBB" w:rsidRDefault="00095CBB" w:rsidP="00095CB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Trabajo:</w:t>
      </w:r>
    </w:p>
    <w:p w14:paraId="7A617440" w14:textId="339768F9" w:rsidR="00095CBB" w:rsidRPr="00876060" w:rsidRDefault="00095CBB" w:rsidP="00095CB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Listado de situaciones comunicativas </w:t>
      </w:r>
    </w:p>
    <w:p w14:paraId="07B5B8C2" w14:textId="77777777" w:rsidR="00095CBB" w:rsidRPr="00876060" w:rsidRDefault="00095CBB" w:rsidP="00095C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Docente: </w:t>
      </w:r>
    </w:p>
    <w:p w14:paraId="617DA78B" w14:textId="77777777" w:rsidR="00095CBB" w:rsidRPr="00876060" w:rsidRDefault="00095CBB" w:rsidP="00095C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María Elena Villarreal Márquez </w:t>
      </w:r>
    </w:p>
    <w:p w14:paraId="2C915AC3" w14:textId="77777777" w:rsidR="00095CBB" w:rsidRPr="00876060" w:rsidRDefault="00095CBB" w:rsidP="00095C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Alumnas:</w:t>
      </w:r>
    </w:p>
    <w:p w14:paraId="5F53A775" w14:textId="77777777" w:rsidR="00095CBB" w:rsidRPr="00876060" w:rsidRDefault="00095CBB" w:rsidP="00095C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274C0B52" w14:textId="77777777" w:rsidR="00095CBB" w:rsidRPr="00876060" w:rsidRDefault="00095CBB" w:rsidP="00095C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6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Grado y sección:  </w:t>
      </w:r>
    </w:p>
    <w:p w14:paraId="2B5B1E22" w14:textId="77777777" w:rsidR="00095CBB" w:rsidRDefault="00095CBB" w:rsidP="00095C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760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1BDD4A8E" w14:textId="52A2DD17" w:rsidR="00095CBB" w:rsidRDefault="00095CBB"/>
    <w:p w14:paraId="4D08A3E1" w14:textId="5F83D77D" w:rsidR="00095CBB" w:rsidRDefault="00095CBB"/>
    <w:p w14:paraId="5FEEADB3" w14:textId="628A9D51" w:rsidR="00095CBB" w:rsidRDefault="00095CBB"/>
    <w:p w14:paraId="7AC21ED7" w14:textId="042605F6" w:rsidR="00095CBB" w:rsidRDefault="00095CBB"/>
    <w:p w14:paraId="41BF588D" w14:textId="64B4FD2D" w:rsidR="00095CBB" w:rsidRDefault="00095CBB"/>
    <w:p w14:paraId="0E618D07" w14:textId="4F6C0BAD" w:rsidR="00095CBB" w:rsidRDefault="00095CBB"/>
    <w:p w14:paraId="7F08C648" w14:textId="0EABC194" w:rsidR="00095CBB" w:rsidRDefault="00095CBB"/>
    <w:p w14:paraId="6E2E0356" w14:textId="7642D966" w:rsidR="00095CBB" w:rsidRDefault="00095CBB"/>
    <w:p w14:paraId="7D9B1244" w14:textId="04B981F7" w:rsidR="00095CBB" w:rsidRDefault="00095CBB"/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436"/>
        <w:gridCol w:w="4379"/>
        <w:gridCol w:w="1276"/>
        <w:gridCol w:w="1417"/>
        <w:gridCol w:w="1320"/>
      </w:tblGrid>
      <w:tr w:rsidR="00FE0428" w14:paraId="2062F69D" w14:textId="77777777" w:rsidTr="00FE0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290910C1" w14:textId="77777777" w:rsidR="00095CBB" w:rsidRPr="000A5501" w:rsidRDefault="0009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14:paraId="5BD48B89" w14:textId="541FB086" w:rsidR="00095CBB" w:rsidRPr="000A5501" w:rsidRDefault="00095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01">
              <w:rPr>
                <w:rFonts w:ascii="Times New Roman" w:hAnsi="Times New Roman" w:cs="Times New Roman"/>
                <w:sz w:val="28"/>
                <w:szCs w:val="28"/>
              </w:rPr>
              <w:t>Práctica social del lenguaje</w:t>
            </w:r>
          </w:p>
        </w:tc>
        <w:tc>
          <w:tcPr>
            <w:tcW w:w="1276" w:type="dxa"/>
          </w:tcPr>
          <w:p w14:paraId="03F9F54B" w14:textId="6DCF5FBB" w:rsidR="00095CBB" w:rsidRPr="000A5501" w:rsidRDefault="00095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01">
              <w:rPr>
                <w:rFonts w:ascii="Times New Roman" w:hAnsi="Times New Roman" w:cs="Times New Roman"/>
                <w:sz w:val="28"/>
                <w:szCs w:val="28"/>
              </w:rPr>
              <w:t xml:space="preserve">Oral </w:t>
            </w:r>
          </w:p>
        </w:tc>
        <w:tc>
          <w:tcPr>
            <w:tcW w:w="1417" w:type="dxa"/>
          </w:tcPr>
          <w:p w14:paraId="2743EEA7" w14:textId="5FF958D8" w:rsidR="00095CBB" w:rsidRPr="000A5501" w:rsidRDefault="00095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01">
              <w:rPr>
                <w:rFonts w:ascii="Times New Roman" w:hAnsi="Times New Roman" w:cs="Times New Roman"/>
                <w:sz w:val="28"/>
                <w:szCs w:val="28"/>
              </w:rPr>
              <w:t>Escrita</w:t>
            </w:r>
          </w:p>
        </w:tc>
        <w:tc>
          <w:tcPr>
            <w:tcW w:w="1320" w:type="dxa"/>
          </w:tcPr>
          <w:p w14:paraId="74273D2E" w14:textId="5FF45BD8" w:rsidR="00095CBB" w:rsidRPr="000A5501" w:rsidRDefault="00095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501">
              <w:rPr>
                <w:rFonts w:ascii="Times New Roman" w:hAnsi="Times New Roman" w:cs="Times New Roman"/>
                <w:sz w:val="28"/>
                <w:szCs w:val="28"/>
              </w:rPr>
              <w:t>Mixta</w:t>
            </w:r>
          </w:p>
        </w:tc>
      </w:tr>
      <w:tr w:rsidR="00FE0428" w14:paraId="7D2A140F" w14:textId="77777777" w:rsidTr="00FE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0F9BA3E7" w14:textId="484D8BD8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</w:tcPr>
          <w:p w14:paraId="60EB979A" w14:textId="3F104B2F" w:rsidR="00A81AF7" w:rsidRPr="000A5501" w:rsidRDefault="000A5501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Entrevista </w:t>
            </w:r>
            <w:r w:rsidRPr="000A5501"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una cadena televisiva</w:t>
            </w:r>
            <w:r w:rsidR="008D1E7C">
              <w:rPr>
                <w:rFonts w:ascii="Times New Roman" w:hAnsi="Times New Roman" w:cs="Times New Roman"/>
                <w:sz w:val="24"/>
                <w:szCs w:val="24"/>
              </w:rPr>
              <w:t>: Es oral ya que se puede presenciar por la televisión y se escucha lo que se pregunta, no se transcribe.</w:t>
            </w:r>
          </w:p>
        </w:tc>
        <w:tc>
          <w:tcPr>
            <w:tcW w:w="1276" w:type="dxa"/>
          </w:tcPr>
          <w:p w14:paraId="4923E21C" w14:textId="1BC668C9" w:rsidR="00095CBB" w:rsidRPr="000A5501" w:rsidRDefault="000A5501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00A62CFC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1866BD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8" w14:paraId="6E27D2EB" w14:textId="77777777" w:rsidTr="00FE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2508004" w14:textId="61FABB34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</w:tcPr>
          <w:p w14:paraId="754BEEA5" w14:textId="25F18F39" w:rsidR="00A81AF7" w:rsidRPr="000A5501" w:rsidRDefault="008D1E7C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</w:t>
            </w:r>
            <w:r w:rsidR="00A81AF7">
              <w:rPr>
                <w:rFonts w:ascii="Times New Roman" w:hAnsi="Times New Roman" w:cs="Times New Roman"/>
                <w:sz w:val="24"/>
                <w:szCs w:val="24"/>
              </w:rPr>
              <w:t xml:space="preserve">oral pues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argumentos por escrito fundamentados </w:t>
            </w:r>
            <w:r w:rsidR="00A81AF7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expresarse oralmente.</w:t>
            </w:r>
          </w:p>
        </w:tc>
        <w:tc>
          <w:tcPr>
            <w:tcW w:w="1276" w:type="dxa"/>
          </w:tcPr>
          <w:p w14:paraId="7D0F1DEF" w14:textId="424C25AE" w:rsidR="00095CBB" w:rsidRPr="000A5501" w:rsidRDefault="00A81AF7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47FC4C8A" w14:textId="77777777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5112792" w14:textId="7E4E5521" w:rsidR="00095CBB" w:rsidRPr="000A5501" w:rsidRDefault="008D1E7C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428" w14:paraId="75833B82" w14:textId="77777777" w:rsidTr="00FE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08D37B22" w14:textId="6AEC9CA5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9" w:type="dxa"/>
          </w:tcPr>
          <w:p w14:paraId="34278146" w14:textId="595B7DAF" w:rsidR="00A81AF7" w:rsidRPr="000A5501" w:rsidRDefault="008D1E7C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Ensayo: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escrito pues, en este se recolectan ideas para dar a conocer un tema, son plasmadas de forma escrita, redactadas con coherencia.</w:t>
            </w:r>
          </w:p>
        </w:tc>
        <w:tc>
          <w:tcPr>
            <w:tcW w:w="1276" w:type="dxa"/>
          </w:tcPr>
          <w:p w14:paraId="6A971D90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5613ED" w14:textId="5C73A4AA" w:rsidR="00095CBB" w:rsidRPr="000A5501" w:rsidRDefault="008D1E7C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</w:tcPr>
          <w:p w14:paraId="7B47332D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8" w14:paraId="2E92E898" w14:textId="77777777" w:rsidTr="00FE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68ED54D" w14:textId="12424F38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9" w:type="dxa"/>
          </w:tcPr>
          <w:p w14:paraId="7099B42D" w14:textId="008715C9" w:rsidR="00A81AF7" w:rsidRPr="000A5501" w:rsidRDefault="00A81AF7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Cantar: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expresa mediante palabras y se capta por vía auditiva, dando a entender porque es oral, pero para aprender la letra hay que leerla.</w:t>
            </w:r>
          </w:p>
        </w:tc>
        <w:tc>
          <w:tcPr>
            <w:tcW w:w="1276" w:type="dxa"/>
          </w:tcPr>
          <w:p w14:paraId="53A20DF2" w14:textId="7A63D62C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FDD076" w14:textId="77777777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3306A6" w14:textId="631C4600" w:rsidR="00095CBB" w:rsidRPr="000A5501" w:rsidRDefault="00A81AF7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0428" w14:paraId="0E7F44CA" w14:textId="77777777" w:rsidTr="00FE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4F1E456" w14:textId="14E5D2C4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9" w:type="dxa"/>
          </w:tcPr>
          <w:p w14:paraId="5ED19E44" w14:textId="79850E6B" w:rsidR="00A81AF7" w:rsidRPr="000A5501" w:rsidRDefault="00A81AF7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Recitar un poema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Considero que es mixto pues, este para ensayarse se repasa leyendo pero se presenta por vía oral.</w:t>
            </w:r>
          </w:p>
        </w:tc>
        <w:tc>
          <w:tcPr>
            <w:tcW w:w="1276" w:type="dxa"/>
          </w:tcPr>
          <w:p w14:paraId="2AB18D8B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8FC41E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E639CB3" w14:textId="079E8C3F" w:rsidR="00095CBB" w:rsidRPr="000A5501" w:rsidRDefault="00A81AF7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0428" w14:paraId="4813EC88" w14:textId="77777777" w:rsidTr="00FE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37EB0FB" w14:textId="4FD35E40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9" w:type="dxa"/>
          </w:tcPr>
          <w:p w14:paraId="6E585E7A" w14:textId="24EED599" w:rsidR="00A81AF7" w:rsidRPr="000A5501" w:rsidRDefault="00A81AF7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Texto narrativo: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escrito, pues se redacta para almacenar información que relata un suceso.</w:t>
            </w:r>
          </w:p>
        </w:tc>
        <w:tc>
          <w:tcPr>
            <w:tcW w:w="1276" w:type="dxa"/>
          </w:tcPr>
          <w:p w14:paraId="4F2D7198" w14:textId="77777777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BB70D" w14:textId="315FC66E" w:rsidR="00095CBB" w:rsidRPr="000A5501" w:rsidRDefault="00A81AF7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</w:tcPr>
          <w:p w14:paraId="485A379A" w14:textId="77777777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28" w14:paraId="09629B9A" w14:textId="77777777" w:rsidTr="00FE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F65F23A" w14:textId="7AD3AE2A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9" w:type="dxa"/>
          </w:tcPr>
          <w:p w14:paraId="450A6639" w14:textId="06206C7E" w:rsidR="00A81AF7" w:rsidRPr="000A5501" w:rsidRDefault="00A81AF7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Se relatan los sucesos por palabras habladas, llegando a una audiencia por medio de la escucha.</w:t>
            </w:r>
          </w:p>
        </w:tc>
        <w:tc>
          <w:tcPr>
            <w:tcW w:w="1276" w:type="dxa"/>
          </w:tcPr>
          <w:p w14:paraId="3B0079AA" w14:textId="02B57F77" w:rsidR="00095CBB" w:rsidRPr="000A5501" w:rsidRDefault="00A81AF7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1C484A3F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C552469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CBB" w14:paraId="3D452113" w14:textId="77777777" w:rsidTr="00FE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9D863A2" w14:textId="25CD7732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9" w:type="dxa"/>
          </w:tcPr>
          <w:p w14:paraId="7D7324CD" w14:textId="0596D2C4" w:rsidR="00A81AF7" w:rsidRPr="000A5501" w:rsidRDefault="00A81AF7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carta es escrita, pues es un texto que se envía a distancia por lo tanto se lee por el receptor. </w:t>
            </w:r>
          </w:p>
        </w:tc>
        <w:tc>
          <w:tcPr>
            <w:tcW w:w="1276" w:type="dxa"/>
          </w:tcPr>
          <w:p w14:paraId="4557BC7E" w14:textId="77777777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6F687" w14:textId="1321BCE8" w:rsidR="00095CBB" w:rsidRPr="000A5501" w:rsidRDefault="00A81AF7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</w:tcPr>
          <w:p w14:paraId="248C8132" w14:textId="77777777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CBB" w14:paraId="73345878" w14:textId="77777777" w:rsidTr="00FE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49B5C42" w14:textId="56628F68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9" w:type="dxa"/>
          </w:tcPr>
          <w:p w14:paraId="672F2804" w14:textId="51C82095" w:rsidR="00A81AF7" w:rsidRPr="000A5501" w:rsidRDefault="00A81AF7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 de teatro: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obra lleva un guion que después de aprenderse se debe presentar. </w:t>
            </w:r>
          </w:p>
        </w:tc>
        <w:tc>
          <w:tcPr>
            <w:tcW w:w="1276" w:type="dxa"/>
          </w:tcPr>
          <w:p w14:paraId="171F0BB4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0C199" w14:textId="77777777" w:rsidR="00095CBB" w:rsidRPr="000A5501" w:rsidRDefault="00095CBB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6DFCFD1" w14:textId="58E81E12" w:rsidR="00095CBB" w:rsidRPr="000A5501" w:rsidRDefault="00A81AF7" w:rsidP="00FE0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95CBB" w14:paraId="1515935A" w14:textId="77777777" w:rsidTr="00FE0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0F362B27" w14:textId="754CDAE7" w:rsidR="00095CBB" w:rsidRPr="000A5501" w:rsidRDefault="00095CBB">
            <w:pPr>
              <w:rPr>
                <w:rFonts w:ascii="Times New Roman" w:hAnsi="Times New Roman" w:cs="Times New Roman"/>
              </w:rPr>
            </w:pPr>
            <w:r w:rsidRPr="000A55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9" w:type="dxa"/>
          </w:tcPr>
          <w:p w14:paraId="2C2237D5" w14:textId="7D3457EE" w:rsidR="00095CBB" w:rsidRPr="000A5501" w:rsidRDefault="00FE0428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Es mixto, pues este se debe leer, mientras se expresa oralmente con gestos y actitudes para que este sea más dinámico.</w:t>
            </w:r>
          </w:p>
        </w:tc>
        <w:tc>
          <w:tcPr>
            <w:tcW w:w="1276" w:type="dxa"/>
          </w:tcPr>
          <w:p w14:paraId="37C4B6DA" w14:textId="77777777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A7A62F" w14:textId="77777777" w:rsidR="00095CBB" w:rsidRPr="000A5501" w:rsidRDefault="00095CBB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A9F1C83" w14:textId="47AB542D" w:rsidR="00095CBB" w:rsidRPr="000A5501" w:rsidRDefault="00FE0428" w:rsidP="00FE04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5BBB95EE" w14:textId="77777777" w:rsidR="00095CBB" w:rsidRDefault="00095CBB"/>
    <w:sectPr w:rsidR="00095CBB" w:rsidSect="00A81AF7">
      <w:headerReference w:type="default" r:id="rId7"/>
      <w:pgSz w:w="12240" w:h="15840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07B60" w14:textId="77777777" w:rsidR="00C35F93" w:rsidRDefault="00C35F93" w:rsidP="00095CBB">
      <w:pPr>
        <w:spacing w:after="0" w:line="240" w:lineRule="auto"/>
      </w:pPr>
      <w:r>
        <w:separator/>
      </w:r>
    </w:p>
  </w:endnote>
  <w:endnote w:type="continuationSeparator" w:id="0">
    <w:p w14:paraId="3C3F59CA" w14:textId="77777777" w:rsidR="00C35F93" w:rsidRDefault="00C35F93" w:rsidP="0009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92812" w14:textId="77777777" w:rsidR="00C35F93" w:rsidRDefault="00C35F93" w:rsidP="00095CBB">
      <w:pPr>
        <w:spacing w:after="0" w:line="240" w:lineRule="auto"/>
      </w:pPr>
      <w:r>
        <w:separator/>
      </w:r>
    </w:p>
  </w:footnote>
  <w:footnote w:type="continuationSeparator" w:id="0">
    <w:p w14:paraId="39D4BF19" w14:textId="77777777" w:rsidR="00C35F93" w:rsidRDefault="00C35F93" w:rsidP="0009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BEB3" w14:textId="7DFC2D23" w:rsidR="00095CBB" w:rsidRPr="00095CBB" w:rsidRDefault="00095CBB" w:rsidP="00095CBB">
    <w:pPr>
      <w:pStyle w:val="Encabezado"/>
      <w:jc w:val="right"/>
      <w:rPr>
        <w:rFonts w:ascii="Times New Roman" w:hAnsi="Times New Roman" w:cs="Times New Roman"/>
        <w:sz w:val="24"/>
        <w:szCs w:val="24"/>
      </w:rPr>
    </w:pPr>
    <w:r w:rsidRPr="00095CBB">
      <w:rPr>
        <w:rFonts w:ascii="Times New Roman" w:hAnsi="Times New Roman" w:cs="Times New Roman"/>
        <w:sz w:val="24"/>
        <w:szCs w:val="24"/>
      </w:rPr>
      <w:t>martes, 9 de marzo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BB"/>
    <w:rsid w:val="00095CBB"/>
    <w:rsid w:val="000A5501"/>
    <w:rsid w:val="008D1E7C"/>
    <w:rsid w:val="00A81AF7"/>
    <w:rsid w:val="00C35F93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0963"/>
  <w15:chartTrackingRefBased/>
  <w15:docId w15:val="{55FAF27C-85C2-4993-BFB3-9BFBE422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CBB"/>
  </w:style>
  <w:style w:type="paragraph" w:styleId="Piedepgina">
    <w:name w:val="footer"/>
    <w:basedOn w:val="Normal"/>
    <w:link w:val="PiedepginaCar"/>
    <w:uiPriority w:val="99"/>
    <w:unhideWhenUsed/>
    <w:rsid w:val="00095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CBB"/>
  </w:style>
  <w:style w:type="table" w:styleId="Tablaconcuadrcula">
    <w:name w:val="Table Grid"/>
    <w:basedOn w:val="Tablanormal"/>
    <w:uiPriority w:val="39"/>
    <w:rsid w:val="0009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0A55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4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7B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7B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7B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7B7E" w:themeFill="accent5"/>
      </w:tcPr>
    </w:tblStylePr>
    <w:tblStylePr w:type="band1Vert">
      <w:tblPr/>
      <w:tcPr>
        <w:shd w:val="clear" w:color="auto" w:fill="FECACB" w:themeFill="accent5" w:themeFillTint="66"/>
      </w:tcPr>
    </w:tblStylePr>
    <w:tblStylePr w:type="band1Horz">
      <w:tblPr/>
      <w:tcPr>
        <w:shd w:val="clear" w:color="auto" w:fill="FECACB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C30174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2021-03-09T17:58:00Z</dcterms:created>
  <dcterms:modified xsi:type="dcterms:W3CDTF">2021-03-10T01:10:00Z</dcterms:modified>
</cp:coreProperties>
</file>