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85" w:rsidRPr="00820F11" w:rsidRDefault="00384585" w:rsidP="00C83E67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ESCUELA NORMAL DE EDUCACIÓN PREESCOLAR</w:t>
      </w:r>
    </w:p>
    <w:p w:rsidR="00384585" w:rsidRPr="00820F11" w:rsidRDefault="00384585" w:rsidP="00384585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LICIENCIATURA EN EDUCACIÓN PREESCOLAR</w:t>
      </w:r>
    </w:p>
    <w:p w:rsidR="00384585" w:rsidRDefault="00384585" w:rsidP="00384585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136116E2" wp14:editId="0EB7871D">
            <wp:simplePos x="0" y="0"/>
            <wp:positionH relativeFrom="column">
              <wp:posOffset>2253615</wp:posOffset>
            </wp:positionH>
            <wp:positionV relativeFrom="paragraph">
              <wp:posOffset>276225</wp:posOffset>
            </wp:positionV>
            <wp:extent cx="1176887" cy="142875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90" b="98621" l="20513" r="8307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3" r="17567"/>
                    <a:stretch/>
                  </pic:blipFill>
                  <pic:spPr bwMode="auto">
                    <a:xfrm>
                      <a:off x="0" y="0"/>
                      <a:ext cx="1176887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F11">
        <w:rPr>
          <w:rFonts w:ascii="Arial" w:hAnsi="Arial" w:cs="Arial"/>
          <w:b/>
          <w:sz w:val="24"/>
        </w:rPr>
        <w:t>CICLO ESCOLAR 2020-2021</w:t>
      </w:r>
    </w:p>
    <w:p w:rsidR="00384585" w:rsidRDefault="00384585" w:rsidP="00384585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84585" w:rsidRDefault="00384585" w:rsidP="00384585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84585" w:rsidRDefault="00384585" w:rsidP="00384585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84585" w:rsidRPr="00820F11" w:rsidRDefault="00384585" w:rsidP="00384585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84585" w:rsidRDefault="00384585" w:rsidP="00384585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CURSO:</w:t>
      </w:r>
      <w:r w:rsidR="00713282">
        <w:rPr>
          <w:rFonts w:ascii="Arial" w:hAnsi="Arial" w:cs="Arial"/>
          <w:sz w:val="24"/>
        </w:rPr>
        <w:t xml:space="preserve"> Atención a la diversidad</w:t>
      </w:r>
    </w:p>
    <w:p w:rsidR="00384585" w:rsidRPr="008401AC" w:rsidRDefault="00384585" w:rsidP="00384585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MAESTRA:</w:t>
      </w:r>
      <w:r w:rsidR="00713282">
        <w:rPr>
          <w:rFonts w:ascii="Arial" w:hAnsi="Arial" w:cs="Arial"/>
          <w:sz w:val="24"/>
        </w:rPr>
        <w:t xml:space="preserve"> Mayra Cristina Bueno Zertuche</w:t>
      </w:r>
    </w:p>
    <w:p w:rsidR="00384585" w:rsidRPr="00820F11" w:rsidRDefault="00384585" w:rsidP="00384585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UNIDAD DE APRENDIZAJE 1</w:t>
      </w:r>
    </w:p>
    <w:p w:rsidR="00384585" w:rsidRDefault="00713282" w:rsidP="00384585">
      <w:pPr>
        <w:spacing w:line="360" w:lineRule="auto"/>
        <w:jc w:val="center"/>
        <w:rPr>
          <w:rFonts w:ascii="Arial" w:hAnsi="Arial" w:cs="Arial"/>
          <w:sz w:val="24"/>
        </w:rPr>
      </w:pPr>
      <w:r w:rsidRPr="00713282">
        <w:rPr>
          <w:rFonts w:ascii="Arial" w:hAnsi="Arial" w:cs="Arial"/>
          <w:sz w:val="24"/>
        </w:rPr>
        <w:t>Diversidad y educación inclusiva: un desafío para los sistemas educativos actuales</w:t>
      </w:r>
    </w:p>
    <w:p w:rsidR="00384585" w:rsidRPr="00820F11" w:rsidRDefault="00384585" w:rsidP="00384585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 xml:space="preserve">COMPETENCIAS </w:t>
      </w:r>
    </w:p>
    <w:p w:rsidR="00384585" w:rsidRPr="009E19E0" w:rsidRDefault="00384585" w:rsidP="00713282">
      <w:pPr>
        <w:pStyle w:val="Prrafodelista"/>
        <w:numPr>
          <w:ilvl w:val="0"/>
          <w:numId w:val="2"/>
        </w:numPr>
        <w:spacing w:after="160" w:line="360" w:lineRule="auto"/>
        <w:rPr>
          <w:rFonts w:ascii="Arial" w:hAnsi="Arial" w:cs="Arial"/>
        </w:rPr>
      </w:pPr>
      <w:r w:rsidRPr="00820F11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:rsidR="00384585" w:rsidRPr="008401AC" w:rsidRDefault="00384585" w:rsidP="00384585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ALUMNA:</w:t>
      </w:r>
      <w:r w:rsidRPr="008401AC">
        <w:rPr>
          <w:rFonts w:ascii="Arial" w:hAnsi="Arial" w:cs="Arial"/>
          <w:sz w:val="24"/>
        </w:rPr>
        <w:t xml:space="preserve"> Daniela Velázquez Díaz</w:t>
      </w:r>
    </w:p>
    <w:p w:rsidR="00384585" w:rsidRDefault="00384585" w:rsidP="00384585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Grado y Sección:</w:t>
      </w:r>
      <w:r>
        <w:rPr>
          <w:rFonts w:ascii="Arial" w:hAnsi="Arial" w:cs="Arial"/>
          <w:sz w:val="24"/>
        </w:rPr>
        <w:t xml:space="preserve"> 2° “D”</w:t>
      </w:r>
    </w:p>
    <w:p w:rsidR="00384585" w:rsidRDefault="00384585" w:rsidP="00384585">
      <w:pPr>
        <w:spacing w:line="360" w:lineRule="auto"/>
        <w:jc w:val="center"/>
        <w:rPr>
          <w:rFonts w:ascii="Arial" w:hAnsi="Arial" w:cs="Arial"/>
          <w:sz w:val="24"/>
        </w:rPr>
      </w:pPr>
    </w:p>
    <w:p w:rsidR="00384585" w:rsidRPr="008401AC" w:rsidRDefault="00384585" w:rsidP="00384585">
      <w:pPr>
        <w:spacing w:line="360" w:lineRule="auto"/>
        <w:jc w:val="center"/>
        <w:rPr>
          <w:rFonts w:ascii="Arial" w:hAnsi="Arial" w:cs="Arial"/>
          <w:sz w:val="24"/>
        </w:rPr>
      </w:pPr>
    </w:p>
    <w:p w:rsidR="00384585" w:rsidRPr="008401AC" w:rsidRDefault="00384585" w:rsidP="00384585">
      <w:pPr>
        <w:spacing w:line="360" w:lineRule="auto"/>
        <w:jc w:val="right"/>
        <w:rPr>
          <w:rFonts w:ascii="Arial" w:hAnsi="Arial" w:cs="Arial"/>
          <w:sz w:val="24"/>
        </w:rPr>
      </w:pPr>
      <w:r w:rsidRPr="008401AC">
        <w:rPr>
          <w:rFonts w:ascii="Arial" w:hAnsi="Arial" w:cs="Arial"/>
          <w:sz w:val="24"/>
        </w:rPr>
        <w:t>Saltillo, Coahuila.</w:t>
      </w:r>
    </w:p>
    <w:p w:rsidR="00384585" w:rsidRDefault="00384585" w:rsidP="00384585">
      <w:pPr>
        <w:jc w:val="right"/>
        <w:rPr>
          <w:b/>
        </w:rPr>
      </w:pPr>
      <w:r w:rsidRPr="008401AC">
        <w:rPr>
          <w:rFonts w:ascii="Arial" w:hAnsi="Arial" w:cs="Arial"/>
          <w:sz w:val="24"/>
        </w:rPr>
        <w:t>Marzo del 2021</w:t>
      </w:r>
    </w:p>
    <w:p w:rsidR="00277932" w:rsidRDefault="00277932" w:rsidP="00687018">
      <w:pPr>
        <w:rPr>
          <w:b/>
        </w:rPr>
      </w:pPr>
    </w:p>
    <w:p w:rsidR="00DC143E" w:rsidRDefault="00DC143E" w:rsidP="00E3422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13282" w:rsidRDefault="00DC143E" w:rsidP="00E342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0310899" wp14:editId="74237C3E">
            <wp:simplePos x="0" y="0"/>
            <wp:positionH relativeFrom="margin">
              <wp:posOffset>205858</wp:posOffset>
            </wp:positionH>
            <wp:positionV relativeFrom="paragraph">
              <wp:posOffset>-899544</wp:posOffset>
            </wp:positionV>
            <wp:extent cx="5029200" cy="1611261"/>
            <wp:effectExtent l="0" t="0" r="0" b="825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08" t="31883" r="29632" b="40128"/>
                    <a:stretch/>
                  </pic:blipFill>
                  <pic:spPr bwMode="auto">
                    <a:xfrm>
                      <a:off x="0" y="0"/>
                      <a:ext cx="5029200" cy="1611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DC143E" w:rsidRDefault="00DC143E" w:rsidP="00E3422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C143E" w:rsidRDefault="00DC143E" w:rsidP="00E342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educación inclusiva tiene como base el derecho de todos los alumnos a recibir una educación de calidad que satisfaga sus necesidades básicas de aprendizaje y enriquezcan sus vidas; teniendo en cuenta que una ciudadanía multicultural e inclusiva necesita del impulso de un sistema educativo que de acceso a todos los alumnos y que asegure a cada uno de ellos en su permanencia y una enseñanza capaz de entender las diferencias existentes con la importancia de desarrollar acciones desd</w:t>
      </w:r>
      <w:r w:rsidR="00401701">
        <w:rPr>
          <w:rFonts w:ascii="Arial" w:hAnsi="Arial" w:cs="Arial"/>
          <w:sz w:val="24"/>
          <w:szCs w:val="24"/>
        </w:rPr>
        <w:t>e la escuela hacia la inclusión; que esta implica identificar e eliminar barreras de diferentes contextos como el escolar, áulico y socio-familiar, centrándose en el aprendizaje de promover políticas y prácticas para satisfacer las necesidades educativas de los alumnos, siempre y cuando tomando en cuenta la importancia de analizar, evaluar y sistematizar la información de aquellas situaciones o condiciones que limitan el aprendizaje y la participación del alumnado.</w:t>
      </w:r>
    </w:p>
    <w:p w:rsidR="00276587" w:rsidRDefault="00A16EA1" w:rsidP="00E342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por eso </w:t>
      </w:r>
      <w:r>
        <w:rPr>
          <w:rFonts w:ascii="Arial" w:hAnsi="Arial" w:cs="Arial"/>
          <w:sz w:val="24"/>
          <w:szCs w:val="24"/>
        </w:rPr>
        <w:t>que tanto las escuelas e instituciones y</w:t>
      </w:r>
      <w:r>
        <w:rPr>
          <w:rFonts w:ascii="Arial" w:hAnsi="Arial" w:cs="Arial"/>
          <w:sz w:val="24"/>
          <w:szCs w:val="24"/>
        </w:rPr>
        <w:t xml:space="preserve"> docentes deben de promover a los estudiantes el reconocimiento de la pluralidad lingüística, social y cultural para fomentar un espacio donde la diversidad se aprecie y practique como un aspecto de la vida cotidiana desarrollando empatía en las culturas y necesidades, dándoles la oportunidad de aprendizaje, accesibilidad, participación y confianza en sí mismos, combatiendo la discriminación.</w:t>
      </w:r>
    </w:p>
    <w:p w:rsidR="00A16EA1" w:rsidRDefault="00A16EA1" w:rsidP="00E342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Plan de Estudios de la educación en el octavo principio nos exhorta a favorecer la inclusión para atender la diversidad haciéndola efectiva como un derecho de ofrecer una educación pertinente e inclusiva: </w:t>
      </w:r>
    </w:p>
    <w:p w:rsidR="00A16EA1" w:rsidRPr="00A16EA1" w:rsidRDefault="00A16EA1" w:rsidP="00A16EA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6EA1">
        <w:rPr>
          <w:rFonts w:ascii="Arial" w:hAnsi="Arial" w:cs="Arial"/>
          <w:sz w:val="24"/>
          <w:szCs w:val="24"/>
        </w:rPr>
        <w:t>Pertinente porque valora, protege y desarrolla las culturas y sus visiones sobre el mundo, mismos que se incluyen en el desarrollo curricular.</w:t>
      </w:r>
    </w:p>
    <w:p w:rsidR="00A16EA1" w:rsidRPr="00276587" w:rsidRDefault="00A16EA1" w:rsidP="00A16EA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6EA1">
        <w:rPr>
          <w:rFonts w:ascii="Arial" w:hAnsi="Arial" w:cs="Arial"/>
          <w:sz w:val="24"/>
          <w:szCs w:val="24"/>
        </w:rPr>
        <w:t>Inclusiva por que se ocupa de reducir al máximo la desigualdad del acceso a las oportunidades, y evita los distintos tipos de discriminación a los que están expuestos niñas, niños y adolescentes.</w:t>
      </w:r>
    </w:p>
    <w:sectPr w:rsidR="00A16EA1" w:rsidRPr="00276587" w:rsidSect="00384585"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2F4" w:rsidRDefault="00BD02F4" w:rsidP="00277932">
      <w:pPr>
        <w:spacing w:after="0" w:line="240" w:lineRule="auto"/>
      </w:pPr>
      <w:r>
        <w:separator/>
      </w:r>
    </w:p>
  </w:endnote>
  <w:endnote w:type="continuationSeparator" w:id="0">
    <w:p w:rsidR="00BD02F4" w:rsidRDefault="00BD02F4" w:rsidP="0027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2F4" w:rsidRDefault="00BD02F4" w:rsidP="00277932">
      <w:pPr>
        <w:spacing w:after="0" w:line="240" w:lineRule="auto"/>
      </w:pPr>
      <w:r>
        <w:separator/>
      </w:r>
    </w:p>
  </w:footnote>
  <w:footnote w:type="continuationSeparator" w:id="0">
    <w:p w:rsidR="00BD02F4" w:rsidRDefault="00BD02F4" w:rsidP="00277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46E86"/>
    <w:multiLevelType w:val="hybridMultilevel"/>
    <w:tmpl w:val="95C40A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C5B1B"/>
    <w:multiLevelType w:val="hybridMultilevel"/>
    <w:tmpl w:val="59EE57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C5853"/>
    <w:multiLevelType w:val="multilevel"/>
    <w:tmpl w:val="7E48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18"/>
    <w:rsid w:val="00162D98"/>
    <w:rsid w:val="00276587"/>
    <w:rsid w:val="00277932"/>
    <w:rsid w:val="00384585"/>
    <w:rsid w:val="00401701"/>
    <w:rsid w:val="004832E5"/>
    <w:rsid w:val="005F4AA4"/>
    <w:rsid w:val="00687018"/>
    <w:rsid w:val="00713282"/>
    <w:rsid w:val="008C3B60"/>
    <w:rsid w:val="009D7CAB"/>
    <w:rsid w:val="00A16EA1"/>
    <w:rsid w:val="00BD02F4"/>
    <w:rsid w:val="00BE652F"/>
    <w:rsid w:val="00BF3791"/>
    <w:rsid w:val="00C83E67"/>
    <w:rsid w:val="00C91406"/>
    <w:rsid w:val="00DC143E"/>
    <w:rsid w:val="00E27478"/>
    <w:rsid w:val="00E34226"/>
    <w:rsid w:val="00EB781C"/>
    <w:rsid w:val="00EF772D"/>
    <w:rsid w:val="00F0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CCE6DD-B99A-4553-9CBF-C068990A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01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7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27793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Daniela Velazquez</dc:creator>
  <cp:keywords/>
  <dc:description/>
  <cp:lastModifiedBy>WINDOWS 8PRO</cp:lastModifiedBy>
  <cp:revision>2</cp:revision>
  <dcterms:created xsi:type="dcterms:W3CDTF">2021-03-18T16:03:00Z</dcterms:created>
  <dcterms:modified xsi:type="dcterms:W3CDTF">2021-03-18T16:03:00Z</dcterms:modified>
</cp:coreProperties>
</file>