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8D5EC" w14:textId="77777777" w:rsidR="003017A4" w:rsidRPr="001159DE" w:rsidRDefault="003017A4" w:rsidP="003017A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159DE"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14:paraId="515378F4" w14:textId="77777777" w:rsidR="003017A4" w:rsidRPr="001159DE" w:rsidRDefault="003017A4" w:rsidP="003017A4">
      <w:pPr>
        <w:jc w:val="center"/>
        <w:rPr>
          <w:rFonts w:ascii="Arial" w:hAnsi="Arial" w:cs="Arial"/>
          <w:sz w:val="24"/>
          <w:szCs w:val="24"/>
        </w:rPr>
      </w:pPr>
      <w:r w:rsidRPr="001159DE">
        <w:rPr>
          <w:rFonts w:ascii="Arial" w:hAnsi="Arial" w:cs="Arial"/>
          <w:sz w:val="24"/>
          <w:szCs w:val="24"/>
        </w:rPr>
        <w:t>Licenciatura en Educación Preescolar</w:t>
      </w:r>
    </w:p>
    <w:p w14:paraId="0A5407A7" w14:textId="77777777" w:rsidR="003017A4" w:rsidRDefault="003017A4" w:rsidP="003017A4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2DA30D" wp14:editId="5FD4F3AD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2360930" cy="17526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B6516E" w14:textId="77777777" w:rsidR="003017A4" w:rsidRDefault="003017A4" w:rsidP="003017A4">
      <w:pPr>
        <w:jc w:val="center"/>
        <w:rPr>
          <w:rFonts w:ascii="Arial" w:hAnsi="Arial" w:cs="Arial"/>
        </w:rPr>
      </w:pPr>
    </w:p>
    <w:p w14:paraId="715ED8E7" w14:textId="77777777" w:rsidR="003017A4" w:rsidRDefault="003017A4" w:rsidP="003017A4">
      <w:pPr>
        <w:jc w:val="center"/>
        <w:rPr>
          <w:rFonts w:ascii="Arial" w:hAnsi="Arial" w:cs="Arial"/>
        </w:rPr>
      </w:pPr>
    </w:p>
    <w:p w14:paraId="5EB3FDFE" w14:textId="77777777" w:rsidR="003017A4" w:rsidRDefault="003017A4" w:rsidP="003017A4">
      <w:pPr>
        <w:jc w:val="center"/>
        <w:rPr>
          <w:rFonts w:ascii="Arial" w:hAnsi="Arial" w:cs="Arial"/>
        </w:rPr>
      </w:pPr>
    </w:p>
    <w:p w14:paraId="3A23DEA7" w14:textId="77777777" w:rsidR="003017A4" w:rsidRDefault="003017A4" w:rsidP="003017A4">
      <w:pPr>
        <w:jc w:val="center"/>
        <w:rPr>
          <w:rFonts w:ascii="Arial" w:hAnsi="Arial" w:cs="Arial"/>
        </w:rPr>
      </w:pPr>
    </w:p>
    <w:p w14:paraId="0D217D4B" w14:textId="77777777" w:rsidR="003017A4" w:rsidRDefault="003017A4" w:rsidP="003017A4">
      <w:pPr>
        <w:jc w:val="center"/>
        <w:rPr>
          <w:rFonts w:ascii="Arial" w:hAnsi="Arial" w:cs="Arial"/>
        </w:rPr>
      </w:pPr>
    </w:p>
    <w:p w14:paraId="58D06ACE" w14:textId="77777777" w:rsidR="003017A4" w:rsidRDefault="003017A4" w:rsidP="003017A4">
      <w:pPr>
        <w:jc w:val="center"/>
        <w:rPr>
          <w:rFonts w:ascii="Arial" w:hAnsi="Arial" w:cs="Arial"/>
          <w:sz w:val="24"/>
          <w:szCs w:val="24"/>
        </w:rPr>
      </w:pPr>
    </w:p>
    <w:p w14:paraId="4E9E4264" w14:textId="5D78BF9B" w:rsidR="003017A4" w:rsidRPr="001159DE" w:rsidRDefault="003017A4" w:rsidP="003017A4">
      <w:pPr>
        <w:jc w:val="center"/>
        <w:rPr>
          <w:rFonts w:ascii="Arial" w:hAnsi="Arial" w:cs="Arial"/>
          <w:sz w:val="24"/>
          <w:szCs w:val="24"/>
        </w:rPr>
      </w:pPr>
      <w:r w:rsidRPr="001159DE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Atención a la diversidad</w:t>
      </w:r>
    </w:p>
    <w:p w14:paraId="224B6FF3" w14:textId="77777777" w:rsidR="003017A4" w:rsidRPr="003017A4" w:rsidRDefault="003017A4" w:rsidP="003017A4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3017A4">
        <w:rPr>
          <w:rFonts w:ascii="Arial" w:hAnsi="Arial" w:cs="Arial"/>
          <w:b w:val="0"/>
          <w:bCs w:val="0"/>
          <w:sz w:val="28"/>
          <w:szCs w:val="28"/>
        </w:rPr>
        <w:t xml:space="preserve">Docente: </w:t>
      </w:r>
      <w:hyperlink r:id="rId7" w:history="1">
        <w:r w:rsidRPr="003017A4">
          <w:rPr>
            <w:rFonts w:ascii="Arial" w:hAnsi="Arial" w:cs="Arial"/>
            <w:b w:val="0"/>
            <w:bCs w:val="0"/>
            <w:color w:val="000000"/>
            <w:sz w:val="28"/>
            <w:szCs w:val="28"/>
          </w:rPr>
          <w:t>MAYRA CRISTINA BUENO ZERTUCHE</w:t>
        </w:r>
      </w:hyperlink>
    </w:p>
    <w:p w14:paraId="2865E333" w14:textId="43126FA1" w:rsidR="003017A4" w:rsidRDefault="003017A4" w:rsidP="003017A4">
      <w:pPr>
        <w:jc w:val="center"/>
        <w:rPr>
          <w:rFonts w:ascii="Arial" w:hAnsi="Arial" w:cs="Arial"/>
          <w:sz w:val="24"/>
          <w:szCs w:val="24"/>
        </w:rPr>
      </w:pPr>
    </w:p>
    <w:p w14:paraId="67C9F271" w14:textId="08EE399D" w:rsidR="003017A4" w:rsidRDefault="003017A4" w:rsidP="003017A4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“</w:t>
      </w:r>
      <w:r w:rsidRPr="003017A4">
        <w:rPr>
          <w:rFonts w:ascii="Arial" w:hAnsi="Arial" w:cs="Arial"/>
          <w:i/>
          <w:iCs/>
          <w:sz w:val="24"/>
          <w:szCs w:val="24"/>
        </w:rPr>
        <w:t>El derecho a la inclusión e igualdad dentro del salón de clase</w:t>
      </w:r>
      <w:r>
        <w:rPr>
          <w:rFonts w:ascii="Arial" w:hAnsi="Arial" w:cs="Arial"/>
          <w:i/>
          <w:iCs/>
          <w:sz w:val="24"/>
          <w:szCs w:val="24"/>
        </w:rPr>
        <w:t>”</w:t>
      </w:r>
    </w:p>
    <w:p w14:paraId="3624EA44" w14:textId="77777777" w:rsidR="003017A4" w:rsidRPr="003017A4" w:rsidRDefault="003017A4" w:rsidP="003017A4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4966CDDD" w14:textId="10F5274D" w:rsidR="003017A4" w:rsidRPr="003017A4" w:rsidRDefault="003017A4" w:rsidP="003017A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017A4">
        <w:rPr>
          <w:rFonts w:ascii="Arial" w:hAnsi="Arial" w:cs="Arial"/>
          <w:sz w:val="32"/>
          <w:szCs w:val="32"/>
        </w:rPr>
        <w:t xml:space="preserve">Alumna: </w:t>
      </w:r>
      <w:r w:rsidRPr="003017A4">
        <w:rPr>
          <w:rFonts w:ascii="Arial" w:hAnsi="Arial" w:cs="Arial"/>
          <w:b/>
          <w:bCs/>
          <w:sz w:val="32"/>
          <w:szCs w:val="32"/>
        </w:rPr>
        <w:t>Lorena Iracheta V</w:t>
      </w:r>
      <w:r>
        <w:rPr>
          <w:rFonts w:ascii="Arial" w:hAnsi="Arial" w:cs="Arial"/>
          <w:b/>
          <w:bCs/>
          <w:sz w:val="32"/>
          <w:szCs w:val="32"/>
        </w:rPr>
        <w:t>é</w:t>
      </w:r>
      <w:r w:rsidRPr="003017A4">
        <w:rPr>
          <w:rFonts w:ascii="Arial" w:hAnsi="Arial" w:cs="Arial"/>
          <w:b/>
          <w:bCs/>
          <w:sz w:val="32"/>
          <w:szCs w:val="32"/>
        </w:rPr>
        <w:t>lez</w:t>
      </w:r>
    </w:p>
    <w:p w14:paraId="07F477F2" w14:textId="77777777" w:rsidR="003017A4" w:rsidRPr="00855408" w:rsidRDefault="003017A4" w:rsidP="003017A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8AA3E87" w14:textId="5E069FF9" w:rsidR="003017A4" w:rsidRDefault="003017A4" w:rsidP="003017A4">
      <w:pPr>
        <w:jc w:val="center"/>
        <w:rPr>
          <w:rFonts w:ascii="Arial" w:hAnsi="Arial" w:cs="Arial"/>
          <w:sz w:val="24"/>
          <w:szCs w:val="24"/>
        </w:rPr>
      </w:pPr>
      <w:r w:rsidRPr="00855408">
        <w:rPr>
          <w:rFonts w:ascii="Arial" w:hAnsi="Arial" w:cs="Arial"/>
          <w:sz w:val="24"/>
          <w:szCs w:val="24"/>
        </w:rPr>
        <w:t xml:space="preserve">Semestre: 4 </w:t>
      </w:r>
      <w:r w:rsidRPr="00855408">
        <w:rPr>
          <w:rFonts w:ascii="Arial" w:hAnsi="Arial" w:cs="Arial"/>
          <w:sz w:val="24"/>
          <w:szCs w:val="24"/>
        </w:rPr>
        <w:tab/>
      </w:r>
      <w:r w:rsidRPr="00855408">
        <w:rPr>
          <w:rFonts w:ascii="Arial" w:hAnsi="Arial" w:cs="Arial"/>
          <w:sz w:val="24"/>
          <w:szCs w:val="24"/>
        </w:rPr>
        <w:tab/>
      </w:r>
      <w:r w:rsidRPr="00855408">
        <w:rPr>
          <w:rFonts w:ascii="Arial" w:hAnsi="Arial" w:cs="Arial"/>
          <w:sz w:val="24"/>
          <w:szCs w:val="24"/>
        </w:rPr>
        <w:tab/>
      </w:r>
      <w:r w:rsidRPr="00855408">
        <w:rPr>
          <w:rFonts w:ascii="Arial" w:hAnsi="Arial" w:cs="Arial"/>
          <w:sz w:val="24"/>
          <w:szCs w:val="24"/>
        </w:rPr>
        <w:tab/>
        <w:t xml:space="preserve">Sección: </w:t>
      </w:r>
      <w:r>
        <w:rPr>
          <w:rFonts w:ascii="Arial" w:hAnsi="Arial" w:cs="Arial"/>
          <w:sz w:val="24"/>
          <w:szCs w:val="24"/>
        </w:rPr>
        <w:t>C</w:t>
      </w:r>
    </w:p>
    <w:p w14:paraId="3F33F769" w14:textId="77777777" w:rsidR="003017A4" w:rsidRPr="00855408" w:rsidRDefault="003017A4" w:rsidP="003017A4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38"/>
      </w:tblGrid>
      <w:tr w:rsidR="003017A4" w:rsidRPr="003017A4" w14:paraId="53E3B34A" w14:textId="77777777" w:rsidTr="003017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55F6A3" w14:textId="77777777" w:rsidR="003017A4" w:rsidRPr="003017A4" w:rsidRDefault="003017A4" w:rsidP="003017A4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017A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 DE APRENDIZAJE I. DIVERSIDAD Y EDUCACIÓN INCLUSIVA: UN DESAFÍO PARA LOS SISTEMAS EDUCATIVOS ACTUALES.</w:t>
            </w:r>
          </w:p>
        </w:tc>
      </w:tr>
      <w:tr w:rsidR="003017A4" w:rsidRPr="003017A4" w14:paraId="2DBBB344" w14:textId="77777777" w:rsidTr="003017A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8433"/>
            </w:tblGrid>
            <w:tr w:rsidR="003017A4" w:rsidRPr="003017A4" w14:paraId="77BFEB65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162032F" w14:textId="3D8099BA" w:rsidR="003017A4" w:rsidRPr="003017A4" w:rsidRDefault="003017A4" w:rsidP="003017A4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017A4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311D125B" wp14:editId="7222D635">
                        <wp:extent cx="95250" cy="95250"/>
                        <wp:effectExtent l="0" t="0" r="0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08211219" w14:textId="77777777" w:rsidR="003017A4" w:rsidRPr="003017A4" w:rsidRDefault="003017A4" w:rsidP="003017A4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017A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18B6893D" w14:textId="77777777" w:rsidR="003017A4" w:rsidRPr="003017A4" w:rsidRDefault="003017A4" w:rsidP="003017A4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36D2944F" w14:textId="36C9BBFB" w:rsidR="003017A4" w:rsidRDefault="003017A4"/>
    <w:p w14:paraId="743D61F9" w14:textId="77777777" w:rsidR="003017A4" w:rsidRDefault="003017A4">
      <w:r>
        <w:br w:type="page"/>
      </w:r>
    </w:p>
    <w:p w14:paraId="38245D62" w14:textId="1AFDB561" w:rsidR="003017A4" w:rsidRDefault="003017A4" w:rsidP="003017A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017A4">
        <w:rPr>
          <w:rFonts w:ascii="Arial" w:hAnsi="Arial" w:cs="Arial"/>
          <w:b/>
          <w:bCs/>
          <w:sz w:val="28"/>
          <w:szCs w:val="28"/>
        </w:rPr>
        <w:lastRenderedPageBreak/>
        <w:t>El derecho a la inclusión e igualdad dentro del salón de clase</w:t>
      </w:r>
    </w:p>
    <w:p w14:paraId="12240270" w14:textId="77777777" w:rsidR="003017A4" w:rsidRDefault="003017A4" w:rsidP="003017A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6E6F71B" w14:textId="7668284A" w:rsidR="006E4FA9" w:rsidRDefault="00DD375B" w:rsidP="00DD37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375B">
        <w:rPr>
          <w:rFonts w:ascii="Arial" w:hAnsi="Arial" w:cs="Arial"/>
          <w:sz w:val="24"/>
          <w:szCs w:val="24"/>
        </w:rPr>
        <w:t>En la actualidad e</w:t>
      </w:r>
      <w:r w:rsidR="003017A4" w:rsidRPr="00DD375B">
        <w:rPr>
          <w:rFonts w:ascii="Arial" w:hAnsi="Arial" w:cs="Arial"/>
          <w:sz w:val="24"/>
          <w:szCs w:val="24"/>
        </w:rPr>
        <w:t xml:space="preserve">l sistema educativo </w:t>
      </w:r>
      <w:r w:rsidRPr="00DD375B">
        <w:rPr>
          <w:rFonts w:ascii="Arial" w:hAnsi="Arial" w:cs="Arial"/>
          <w:sz w:val="24"/>
          <w:szCs w:val="24"/>
        </w:rPr>
        <w:t>sigue diseñado en su mayoría para personas regulares que no presentan una diferencia intelectual o física que dificulte la adquisición de aprendizajes. Sin embargo, l</w:t>
      </w:r>
      <w:r w:rsidR="003017A4" w:rsidRPr="00DD375B">
        <w:rPr>
          <w:rFonts w:ascii="Arial" w:hAnsi="Arial" w:cs="Arial"/>
          <w:sz w:val="24"/>
          <w:szCs w:val="24"/>
        </w:rPr>
        <w:t>a educación inclusiva tiene la obligación de favorecer las diferentes necesidades de los alumnos, ya sean físicas o intelectuales</w:t>
      </w:r>
      <w:r w:rsidR="006E4FA9">
        <w:rPr>
          <w:rFonts w:ascii="Arial" w:hAnsi="Arial" w:cs="Arial"/>
          <w:sz w:val="24"/>
          <w:szCs w:val="24"/>
        </w:rPr>
        <w:t xml:space="preserve">, puesto que todas las personas tienen derecho a la igualdad sin hacer </w:t>
      </w:r>
      <w:r w:rsidR="006E4FA9" w:rsidRPr="000E004F">
        <w:rPr>
          <w:rFonts w:ascii="Arial" w:hAnsi="Arial" w:cs="Arial"/>
          <w:sz w:val="24"/>
          <w:szCs w:val="24"/>
        </w:rPr>
        <w:t xml:space="preserve">distinciones. En la reforma constitucional del 2011 se promulgo una </w:t>
      </w:r>
      <w:r w:rsidR="006E4FA9" w:rsidRPr="000E004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Ley </w:t>
      </w:r>
      <w:r w:rsidR="006E4FA9" w:rsidRPr="000E004F">
        <w:rPr>
          <w:rFonts w:ascii="Arial" w:hAnsi="Arial" w:cs="Arial"/>
          <w:color w:val="333333"/>
          <w:sz w:val="24"/>
          <w:szCs w:val="24"/>
          <w:shd w:val="clear" w:color="auto" w:fill="FFFFFF"/>
        </w:rPr>
        <w:t>General para la Inclusión de las Personas con Discapacidad</w:t>
      </w:r>
      <w:r w:rsidR="000E004F" w:rsidRPr="000E004F">
        <w:rPr>
          <w:rFonts w:ascii="Arial" w:hAnsi="Arial" w:cs="Arial"/>
          <w:color w:val="333333"/>
          <w:sz w:val="24"/>
          <w:szCs w:val="24"/>
          <w:shd w:val="clear" w:color="auto" w:fill="FFFFFF"/>
        </w:rPr>
        <w:t>, la cual permite que se ejerzan los derechos humanos y obtengan las mismas oportunidades que el resto de las personas.</w:t>
      </w:r>
    </w:p>
    <w:p w14:paraId="737A52DC" w14:textId="5565228C" w:rsidR="00C36D1C" w:rsidRPr="00DD375B" w:rsidRDefault="006E4FA9" w:rsidP="00DD37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docente tiene un papel muy importante dentro del aula con los alumnos, porque tiene que promover que los niños reconozcan las diferentes culturas, diversidad social y lingüística; evitando que se presenten situaciones de discriminación hacia algún alumno</w:t>
      </w:r>
      <w:r w:rsidR="000E004F">
        <w:rPr>
          <w:rFonts w:ascii="Arial" w:hAnsi="Arial" w:cs="Arial"/>
          <w:sz w:val="24"/>
          <w:szCs w:val="24"/>
        </w:rPr>
        <w:t xml:space="preserve"> por su origen, el idioma que habla, barrera de aprendizaje, alumnos de escasos recursos, entre otros</w:t>
      </w:r>
      <w:r>
        <w:rPr>
          <w:rFonts w:ascii="Arial" w:hAnsi="Arial" w:cs="Arial"/>
          <w:sz w:val="24"/>
          <w:szCs w:val="24"/>
        </w:rPr>
        <w:t>. Además, es fundamental que los docentes identifiquen que tipo de barrera de aprendizaje presentan sus alumnos y saber que estrategias didácticas utilizara para poder ayudar a que los alumnos que presenten algún tipo de barrera de aprendizaje puedan desarrollarse de una buena manera.</w:t>
      </w:r>
    </w:p>
    <w:sectPr w:rsidR="00C36D1C" w:rsidRPr="00DD375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B1783" w14:textId="77777777" w:rsidR="005F5019" w:rsidRDefault="005F5019" w:rsidP="003017A4">
      <w:pPr>
        <w:spacing w:after="0" w:line="240" w:lineRule="auto"/>
      </w:pPr>
      <w:r>
        <w:separator/>
      </w:r>
    </w:p>
  </w:endnote>
  <w:endnote w:type="continuationSeparator" w:id="0">
    <w:p w14:paraId="533AB79A" w14:textId="77777777" w:rsidR="005F5019" w:rsidRDefault="005F5019" w:rsidP="0030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43146" w14:textId="77777777" w:rsidR="005F5019" w:rsidRDefault="005F5019" w:rsidP="003017A4">
      <w:pPr>
        <w:spacing w:after="0" w:line="240" w:lineRule="auto"/>
      </w:pPr>
      <w:r>
        <w:separator/>
      </w:r>
    </w:p>
  </w:footnote>
  <w:footnote w:type="continuationSeparator" w:id="0">
    <w:p w14:paraId="3B629099" w14:textId="77777777" w:rsidR="005F5019" w:rsidRDefault="005F5019" w:rsidP="00301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6E004" w14:textId="04C0C130" w:rsidR="003017A4" w:rsidRDefault="003017A4">
    <w:pPr>
      <w:pStyle w:val="Encabezado"/>
    </w:pPr>
  </w:p>
  <w:p w14:paraId="71BFF59F" w14:textId="77777777" w:rsidR="003017A4" w:rsidRDefault="003017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A4"/>
    <w:rsid w:val="00073495"/>
    <w:rsid w:val="000E004F"/>
    <w:rsid w:val="003017A4"/>
    <w:rsid w:val="005F5019"/>
    <w:rsid w:val="00616B7E"/>
    <w:rsid w:val="006E4FA9"/>
    <w:rsid w:val="007939C0"/>
    <w:rsid w:val="00DD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C5234"/>
  <w15:chartTrackingRefBased/>
  <w15:docId w15:val="{093795C3-DC36-4B6E-8CC7-5785A2E1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7A4"/>
  </w:style>
  <w:style w:type="paragraph" w:styleId="Ttulo3">
    <w:name w:val="heading 3"/>
    <w:basedOn w:val="Normal"/>
    <w:link w:val="Ttulo3Car"/>
    <w:uiPriority w:val="9"/>
    <w:qFormat/>
    <w:rsid w:val="003017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017A4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3017A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017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7A4"/>
  </w:style>
  <w:style w:type="paragraph" w:styleId="Piedepgina">
    <w:name w:val="footer"/>
    <w:basedOn w:val="Normal"/>
    <w:link w:val="PiedepginaCar"/>
    <w:uiPriority w:val="99"/>
    <w:unhideWhenUsed/>
    <w:rsid w:val="003017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5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yperlink" Target="http://201.117.133.137/sistema/mensajes/EnviaMensaje1.asp?e=enep-00042&amp;c=600765339&amp;p=5622219BMA41M13B5571A436A&amp;idMateria=6165&amp;idMateria=6165&amp;a=M132&amp;an=MAYRA%20CRISTINA%20BUENO%20ZERTUCH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Iracheta</dc:creator>
  <cp:keywords/>
  <dc:description/>
  <cp:lastModifiedBy>Lorena Iracheta</cp:lastModifiedBy>
  <cp:revision>1</cp:revision>
  <dcterms:created xsi:type="dcterms:W3CDTF">2021-03-23T02:49:00Z</dcterms:created>
  <dcterms:modified xsi:type="dcterms:W3CDTF">2021-03-23T03:25:00Z</dcterms:modified>
</cp:coreProperties>
</file>