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1EEC7" w14:textId="77777777" w:rsidR="00152363" w:rsidRPr="000E1FAB" w:rsidRDefault="00152363" w:rsidP="00152363">
      <w:pPr>
        <w:jc w:val="center"/>
        <w:rPr>
          <w:rFonts w:ascii="Times New Roman" w:hAnsi="Times New Roman" w:cs="Times New Roman"/>
          <w:sz w:val="44"/>
          <w:szCs w:val="24"/>
        </w:rPr>
      </w:pPr>
      <w:r w:rsidRPr="000E1FAB">
        <w:rPr>
          <w:rFonts w:ascii="Times New Roman" w:hAnsi="Times New Roman" w:cs="Times New Roman"/>
          <w:b/>
          <w:bCs/>
          <w:sz w:val="44"/>
          <w:szCs w:val="24"/>
        </w:rPr>
        <w:t>Escuela Normal de Educación Preescolar.</w:t>
      </w:r>
    </w:p>
    <w:p w14:paraId="4DA21C70" w14:textId="77777777" w:rsidR="00152363" w:rsidRPr="000E1FAB" w:rsidRDefault="00152363" w:rsidP="00152363">
      <w:pPr>
        <w:jc w:val="center"/>
        <w:rPr>
          <w:rFonts w:ascii="Times New Roman" w:hAnsi="Times New Roman" w:cs="Times New Roman"/>
          <w:sz w:val="28"/>
          <w:szCs w:val="28"/>
        </w:rPr>
      </w:pPr>
      <w:r w:rsidRPr="000E1FAB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3122D141" wp14:editId="1FC282A8">
            <wp:simplePos x="0" y="0"/>
            <wp:positionH relativeFrom="margin">
              <wp:posOffset>1936115</wp:posOffset>
            </wp:positionH>
            <wp:positionV relativeFrom="paragraph">
              <wp:posOffset>575945</wp:posOffset>
            </wp:positionV>
            <wp:extent cx="1524000" cy="1133475"/>
            <wp:effectExtent l="0" t="0" r="0" b="9525"/>
            <wp:wrapTight wrapText="bothSides">
              <wp:wrapPolygon edited="0">
                <wp:start x="4590" y="0"/>
                <wp:lineTo x="4860" y="18877"/>
                <wp:lineTo x="8910" y="21418"/>
                <wp:lineTo x="10530" y="21418"/>
                <wp:lineTo x="12150" y="21418"/>
                <wp:lineTo x="13230" y="21418"/>
                <wp:lineTo x="17010" y="18514"/>
                <wp:lineTo x="17280" y="17788"/>
                <wp:lineTo x="17550" y="0"/>
                <wp:lineTo x="4590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FAB">
        <w:rPr>
          <w:rFonts w:ascii="Times New Roman" w:hAnsi="Times New Roman" w:cs="Times New Roman"/>
          <w:sz w:val="32"/>
          <w:szCs w:val="18"/>
        </w:rPr>
        <w:t>Licenciatura en educación preescolar</w:t>
      </w:r>
      <w:r>
        <w:rPr>
          <w:rFonts w:ascii="Times New Roman" w:hAnsi="Times New Roman" w:cs="Times New Roman"/>
          <w:sz w:val="40"/>
          <w:lang w:val="en-US"/>
        </w:rPr>
        <w:br/>
      </w:r>
      <w:r w:rsidRPr="000E1FAB"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5F29CDDA" w14:textId="77777777" w:rsidR="00152363" w:rsidRDefault="00152363" w:rsidP="0015236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br/>
      </w:r>
    </w:p>
    <w:p w14:paraId="61CB03E1" w14:textId="77777777" w:rsidR="00152363" w:rsidRDefault="00152363" w:rsidP="0015236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460A6DB" w14:textId="77777777" w:rsidR="00152363" w:rsidRDefault="00152363" w:rsidP="0015236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AEDEA69" w14:textId="77777777" w:rsidR="00152363" w:rsidRDefault="00152363" w:rsidP="0015236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446A998" w14:textId="77777777" w:rsidR="00152363" w:rsidRPr="00CB4954" w:rsidRDefault="00152363" w:rsidP="001523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Asignatura: </w:t>
      </w:r>
      <w:r>
        <w:rPr>
          <w:rFonts w:ascii="Times New Roman" w:hAnsi="Times New Roman" w:cs="Times New Roman"/>
          <w:sz w:val="32"/>
          <w:szCs w:val="32"/>
        </w:rPr>
        <w:t>Desarrollo de competencias lectoras.</w:t>
      </w:r>
    </w:p>
    <w:p w14:paraId="462BFCBB" w14:textId="77777777" w:rsidR="00152363" w:rsidRDefault="00152363" w:rsidP="001523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Profesor</w:t>
      </w:r>
      <w:r>
        <w:rPr>
          <w:rFonts w:ascii="Times New Roman" w:hAnsi="Times New Roman" w:cs="Times New Roman"/>
          <w:sz w:val="32"/>
          <w:szCs w:val="32"/>
        </w:rPr>
        <w:t>: Humberto Valdez Sánchez.</w:t>
      </w:r>
    </w:p>
    <w:p w14:paraId="77791866" w14:textId="79F4FA1C" w:rsidR="00152363" w:rsidRPr="00152363" w:rsidRDefault="00152363" w:rsidP="00152363">
      <w:pPr>
        <w:jc w:val="center"/>
        <w:rPr>
          <w:rFonts w:ascii="Times New Roman" w:hAnsi="Times New Roman" w:cs="Times New Roman"/>
        </w:rPr>
      </w:pPr>
      <w:r w:rsidRPr="00152363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SESIÓN 6. LIBROS Y LECTURA: POR QUÉ COMENZAR CON LOS MÁS PEQUEÑOS (1ª parte)</w:t>
      </w:r>
    </w:p>
    <w:p w14:paraId="4E0CB32C" w14:textId="77777777" w:rsidR="00152363" w:rsidRDefault="00152363" w:rsidP="00152363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Unidad I:</w:t>
      </w:r>
      <w:r>
        <w:rPr>
          <w:rFonts w:ascii="Times New Roman" w:hAnsi="Times New Roman" w:cs="Times New Roman"/>
          <w:sz w:val="32"/>
          <w:szCs w:val="32"/>
        </w:rPr>
        <w:t xml:space="preserve"> Entender, orientar y dirigir la educación: entre la tradición y la innovación. </w:t>
      </w:r>
    </w:p>
    <w:p w14:paraId="58427B38" w14:textId="77777777" w:rsidR="00152363" w:rsidRPr="00340FDF" w:rsidRDefault="00152363" w:rsidP="0015236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0FDF">
        <w:rPr>
          <w:rFonts w:ascii="Times New Roman" w:eastAsia="Times New Roman" w:hAnsi="Times New Roman" w:cs="Times New Roman"/>
          <w:sz w:val="24"/>
          <w:szCs w:val="24"/>
          <w:lang w:eastAsia="es-ES"/>
        </w:rPr>
        <w:t>Detecta los procesos de aprendizaje de sus alumnos para favorecer su desarrollo cognitivo y socioemocional.</w:t>
      </w:r>
    </w:p>
    <w:p w14:paraId="097E0430" w14:textId="77777777" w:rsidR="00152363" w:rsidRPr="00340FDF" w:rsidRDefault="00152363" w:rsidP="0015236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14:paraId="42736E0B" w14:textId="77777777" w:rsidR="00152363" w:rsidRPr="00340FDF" w:rsidRDefault="00152363" w:rsidP="0015236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0FDF">
        <w:rPr>
          <w:rFonts w:ascii="Times New Roman" w:hAnsi="Times New Roman" w:cs="Times New Roman"/>
          <w:sz w:val="24"/>
          <w:szCs w:val="24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61517635" w14:textId="77777777" w:rsidR="00152363" w:rsidRPr="005F558D" w:rsidRDefault="00152363" w:rsidP="0015236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Usa los resultados de la investigación para profundizar en el conocimiento y los procesos de aprendizaje de sus alumnos. </w:t>
      </w:r>
    </w:p>
    <w:p w14:paraId="0D30C3C5" w14:textId="77777777" w:rsidR="00152363" w:rsidRPr="00340FDF" w:rsidRDefault="00152363" w:rsidP="00152363">
      <w:pPr>
        <w:pStyle w:val="Prrafodelista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 w:rsidRPr="00340FDF">
        <w:rPr>
          <w:rFonts w:ascii="Times New Roman" w:hAnsi="Times New Roman" w:cs="Times New Roman"/>
          <w:b/>
          <w:bCs/>
          <w:sz w:val="32"/>
          <w:szCs w:val="32"/>
        </w:rPr>
        <w:t>Alumna:</w:t>
      </w:r>
      <w:r w:rsidRPr="00340FDF">
        <w:rPr>
          <w:rFonts w:ascii="Times New Roman" w:hAnsi="Times New Roman" w:cs="Times New Roman"/>
          <w:sz w:val="32"/>
          <w:szCs w:val="32"/>
        </w:rPr>
        <w:t xml:space="preserve"> </w:t>
      </w:r>
      <w:r w:rsidRPr="00340FDF">
        <w:rPr>
          <w:rFonts w:ascii="Times New Roman" w:hAnsi="Times New Roman" w:cs="Times New Roman"/>
          <w:b/>
          <w:bCs/>
          <w:sz w:val="32"/>
          <w:szCs w:val="32"/>
        </w:rPr>
        <w:t>Adriana Rodríguez Hernández</w:t>
      </w:r>
      <w:r w:rsidRPr="00340FDF">
        <w:rPr>
          <w:rFonts w:ascii="Times New Roman" w:hAnsi="Times New Roman" w:cs="Times New Roman"/>
          <w:sz w:val="32"/>
          <w:szCs w:val="32"/>
          <w:lang w:val="en-US"/>
        </w:rPr>
        <w:br/>
      </w:r>
      <w:r w:rsidRPr="00340FDF"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>Grado</w:t>
      </w:r>
      <w:r w:rsidRPr="00340FDF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340FDF">
        <w:rPr>
          <w:rFonts w:ascii="Times New Roman" w:hAnsi="Times New Roman" w:cs="Times New Roman"/>
          <w:sz w:val="32"/>
          <w:szCs w:val="32"/>
        </w:rPr>
        <w:t>°             </w:t>
      </w:r>
      <w:r w:rsidRPr="00340FDF">
        <w:rPr>
          <w:rFonts w:ascii="Times New Roman" w:hAnsi="Times New Roman" w:cs="Times New Roman"/>
          <w:b/>
          <w:bCs/>
          <w:sz w:val="32"/>
          <w:szCs w:val="32"/>
        </w:rPr>
        <w:t> Sección</w:t>
      </w:r>
      <w:r w:rsidRPr="00340FDF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“C</w:t>
      </w:r>
      <w:r w:rsidRPr="00340FDF">
        <w:rPr>
          <w:rFonts w:ascii="Times New Roman" w:hAnsi="Times New Roman" w:cs="Times New Roman"/>
          <w:sz w:val="32"/>
          <w:szCs w:val="32"/>
        </w:rPr>
        <w:t>”</w:t>
      </w:r>
    </w:p>
    <w:p w14:paraId="22D3215A" w14:textId="77777777" w:rsidR="00152363" w:rsidRDefault="00152363" w:rsidP="001523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sz w:val="32"/>
          <w:szCs w:val="32"/>
        </w:rPr>
        <w:t>Saltillo, Coahuila</w:t>
      </w:r>
    </w:p>
    <w:p w14:paraId="18B349CC" w14:textId="77777777" w:rsidR="00152363" w:rsidRPr="00CB4954" w:rsidRDefault="00152363" w:rsidP="001523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Marzo del 2021</w:t>
      </w:r>
    </w:p>
    <w:p w14:paraId="5D033C9A" w14:textId="36B1831D" w:rsidR="00152363" w:rsidRDefault="00152363" w:rsidP="001523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5236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 1.- Cada niño, al nacer, es diferente de los demás. Las diferencias en sus primeras etapas de desarrollo no pueden atribuirse a su pertenencia a cierta clase social. Sin embargo, puede haber una gran desigualdad entre los bebés, particularmente en…</w:t>
      </w:r>
    </w:p>
    <w:p w14:paraId="52FFD1B1" w14:textId="2A42D6AE" w:rsidR="00152363" w:rsidRPr="00152363" w:rsidRDefault="00152363" w:rsidP="001523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Su desarrollo psicomotor, </w:t>
      </w:r>
      <w:r w:rsidR="003A77C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patrimonio genético y su entorno.</w:t>
      </w:r>
    </w:p>
    <w:p w14:paraId="6038D355" w14:textId="6132AC3F" w:rsidR="00152363" w:rsidRDefault="00152363" w:rsidP="001523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5236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2.- El propósito de ACCES es conducir animaciones de la lectura para bebés en bibliotecas y servicios para la primera infancia, porque se demostró que los niños en su tercer año de vida… </w:t>
      </w:r>
    </w:p>
    <w:p w14:paraId="7006E153" w14:textId="749C901B" w:rsidR="003A77C3" w:rsidRPr="00152363" w:rsidRDefault="003A77C3" w:rsidP="001523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A77C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Tiene un apetito y gran interés activo por la lengua escrita. </w:t>
      </w:r>
    </w:p>
    <w:p w14:paraId="7F105996" w14:textId="35515D49" w:rsidR="00152363" w:rsidRDefault="00152363" w:rsidP="001523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5236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3.- Estudios realizados mostraron que todos los niños que habían aprendido a leer tempranamente habían estado…</w:t>
      </w:r>
    </w:p>
    <w:p w14:paraId="0D748E91" w14:textId="08A534B7" w:rsidR="003A77C3" w:rsidRPr="00152363" w:rsidRDefault="003A77C3" w:rsidP="001523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A77C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contacto con lo escrito y los libros, ya sea en el seno de su familia o en una biblioteca. </w:t>
      </w:r>
    </w:p>
    <w:p w14:paraId="3149DD68" w14:textId="0255C1BD" w:rsidR="00152363" w:rsidRDefault="00152363" w:rsidP="001523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5236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4.- Habitualmente usamos dos formas de lenguaje oral: el fáctico y el de relato. ¿Cuál es la diferencia entre ambas? </w:t>
      </w:r>
    </w:p>
    <w:p w14:paraId="7A140433" w14:textId="1FCFA6EF" w:rsidR="003A77C3" w:rsidRPr="00051EE2" w:rsidRDefault="00051EE2" w:rsidP="00051EE2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51EE2">
        <w:rPr>
          <w:rFonts w:ascii="Arial" w:eastAsia="Times New Roman" w:hAnsi="Arial" w:cs="Arial"/>
          <w:color w:val="4472C4" w:themeColor="accent1"/>
          <w:sz w:val="24"/>
          <w:szCs w:val="24"/>
          <w:lang w:eastAsia="es-MX"/>
        </w:rPr>
        <w:t xml:space="preserve">La lengua fáctica: </w:t>
      </w:r>
      <w:r w:rsidR="003A77C3" w:rsidRPr="005D6D9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 describen los hechos de la historia brevemente tal y como fueron. </w:t>
      </w:r>
    </w:p>
    <w:p w14:paraId="7397A1A9" w14:textId="6F1ED306" w:rsidR="00051EE2" w:rsidRPr="00051EE2" w:rsidRDefault="00051EE2" w:rsidP="00051EE2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72C4" w:themeColor="accent1"/>
          <w:sz w:val="24"/>
          <w:szCs w:val="24"/>
          <w:lang w:eastAsia="es-MX"/>
        </w:rPr>
      </w:pPr>
      <w:r w:rsidRPr="00051EE2">
        <w:rPr>
          <w:rFonts w:ascii="Arial" w:eastAsia="Times New Roman" w:hAnsi="Arial" w:cs="Arial"/>
          <w:color w:val="4472C4" w:themeColor="accent1"/>
          <w:sz w:val="24"/>
          <w:szCs w:val="24"/>
          <w:lang w:eastAsia="es-MX"/>
        </w:rPr>
        <w:t>La lengua de relato:</w:t>
      </w:r>
      <w:r>
        <w:rPr>
          <w:rFonts w:ascii="Arial" w:eastAsia="Times New Roman" w:hAnsi="Arial" w:cs="Arial"/>
          <w:color w:val="4472C4" w:themeColor="accent1"/>
          <w:sz w:val="24"/>
          <w:szCs w:val="24"/>
          <w:lang w:eastAsia="es-MX"/>
        </w:rPr>
        <w:t xml:space="preserve"> </w:t>
      </w:r>
      <w:r w:rsidRPr="00051EE2">
        <w:rPr>
          <w:rFonts w:ascii="Arial" w:eastAsia="Times New Roman" w:hAnsi="Arial" w:cs="Arial"/>
          <w:sz w:val="24"/>
          <w:szCs w:val="24"/>
          <w:lang w:eastAsia="es-MX"/>
        </w:rPr>
        <w:t xml:space="preserve">se describen los hechos de la historia mas a detalle en los acontecimientos. </w:t>
      </w:r>
    </w:p>
    <w:p w14:paraId="0C92709D" w14:textId="77777777" w:rsidR="00051EE2" w:rsidRPr="00051EE2" w:rsidRDefault="00051EE2" w:rsidP="00051EE2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color w:val="4472C4" w:themeColor="accent1"/>
          <w:sz w:val="24"/>
          <w:szCs w:val="24"/>
          <w:lang w:eastAsia="es-MX"/>
        </w:rPr>
      </w:pPr>
    </w:p>
    <w:p w14:paraId="79BFB9D1" w14:textId="44D628D6" w:rsidR="00152363" w:rsidRDefault="00152363" w:rsidP="001523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5236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5.- Se ha demostrado que en las familias más pobres o en situaciones difíciles no se utiliza con los niños la forma del “lenguaje de relato”, y que son justamente los niños provenientes de esos entornos los que con mayor frecuencia experimentan fracaso en su aprendizaje escolar. Usando los ejemplos del lenguaje fáctico y de relato tomados del libro “Me vale madre”, del aclamado escritor Humberto Valdez Sánchez, escribe cinco ventajas que tiene el lenguaje de relato en el aprendizaje de la lectura. </w:t>
      </w:r>
    </w:p>
    <w:p w14:paraId="66E97707" w14:textId="6E2918A0" w:rsidR="00051EE2" w:rsidRPr="00051EE2" w:rsidRDefault="00051EE2" w:rsidP="00051EE2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 estimula la sensibilidad y la expresión. </w:t>
      </w:r>
    </w:p>
    <w:p w14:paraId="39A2A07F" w14:textId="3F0D5A23" w:rsidR="00051EE2" w:rsidRPr="00051EE2" w:rsidRDefault="00051EE2" w:rsidP="00051EE2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Desarrolla el lenguaje. </w:t>
      </w:r>
    </w:p>
    <w:p w14:paraId="7E47D14B" w14:textId="16C84A32" w:rsidR="00051EE2" w:rsidRPr="00051EE2" w:rsidRDefault="00051EE2" w:rsidP="00051EE2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Aprende a escuchar.</w:t>
      </w:r>
    </w:p>
    <w:p w14:paraId="70413950" w14:textId="1CD32D0B" w:rsidR="00051EE2" w:rsidRPr="00051EE2" w:rsidRDefault="00051EE2" w:rsidP="00051EE2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Transmiten valores.</w:t>
      </w:r>
    </w:p>
    <w:p w14:paraId="6C73C068" w14:textId="2D04E5F7" w:rsidR="00051EE2" w:rsidRPr="00051EE2" w:rsidRDefault="00051EE2" w:rsidP="00051EE2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Incrementa la comunicación. </w:t>
      </w:r>
    </w:p>
    <w:p w14:paraId="2FF6FDF0" w14:textId="77777777" w:rsidR="00051EE2" w:rsidRPr="00051EE2" w:rsidRDefault="00051EE2" w:rsidP="00051EE2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64C70245" w14:textId="77777777" w:rsidR="005D6D9F" w:rsidRDefault="005D6D9F" w:rsidP="001523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1F17C6FE" w14:textId="77777777" w:rsidR="005D6D9F" w:rsidRPr="00152363" w:rsidRDefault="005D6D9F" w:rsidP="001523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</w:p>
    <w:p w14:paraId="4B487B5D" w14:textId="77777777" w:rsidR="00152363" w:rsidRPr="00152363" w:rsidRDefault="00152363" w:rsidP="001523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15236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6.- Las investigaciones sobre el desarrollo de la psique del niño destacan la importancia de colmar el apetito de los bebés por las canciones de cuna, las rimas y los cuentos para que adquieran la lengua y la escritura. Porque…</w:t>
      </w:r>
    </w:p>
    <w:p w14:paraId="6A4008B5" w14:textId="553F4CCC" w:rsidR="00B83824" w:rsidRDefault="008A3BA8">
      <w:r>
        <w:t xml:space="preserve">Perciben ritmos, y repeticiones, y muy pronto responde a los estímulos mediante sonrisas y balbuceos. </w:t>
      </w:r>
    </w:p>
    <w:sectPr w:rsidR="00B838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553F"/>
    <w:multiLevelType w:val="hybridMultilevel"/>
    <w:tmpl w:val="CD92CE1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F1447"/>
    <w:multiLevelType w:val="hybridMultilevel"/>
    <w:tmpl w:val="148CA9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877346"/>
    <w:multiLevelType w:val="hybridMultilevel"/>
    <w:tmpl w:val="251CF0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426B9"/>
    <w:multiLevelType w:val="hybridMultilevel"/>
    <w:tmpl w:val="C45461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63"/>
    <w:rsid w:val="00051EE2"/>
    <w:rsid w:val="00152363"/>
    <w:rsid w:val="003A77C3"/>
    <w:rsid w:val="005D6D9F"/>
    <w:rsid w:val="0076629D"/>
    <w:rsid w:val="008A3BA8"/>
    <w:rsid w:val="00B8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E1CFD"/>
  <w15:chartTrackingRefBased/>
  <w15:docId w15:val="{76F1574E-CDCC-4B5D-A1B7-997FE201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363"/>
  </w:style>
  <w:style w:type="paragraph" w:styleId="Ttulo2">
    <w:name w:val="heading 2"/>
    <w:basedOn w:val="Normal"/>
    <w:link w:val="Ttulo2Car"/>
    <w:uiPriority w:val="9"/>
    <w:qFormat/>
    <w:rsid w:val="0015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2363"/>
    <w:pPr>
      <w:spacing w:after="200" w:line="276" w:lineRule="auto"/>
      <w:ind w:left="720"/>
      <w:contextualSpacing/>
    </w:pPr>
    <w:rPr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152363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9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1</cp:revision>
  <dcterms:created xsi:type="dcterms:W3CDTF">2021-03-20T02:33:00Z</dcterms:created>
  <dcterms:modified xsi:type="dcterms:W3CDTF">2021-03-20T03:24:00Z</dcterms:modified>
</cp:coreProperties>
</file>