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ACC1" w14:textId="77777777" w:rsidR="00104368" w:rsidRPr="00104368" w:rsidRDefault="00104368" w:rsidP="00104368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0DB028DB" w14:textId="77777777" w:rsidR="00104368" w:rsidRPr="00104368" w:rsidRDefault="00104368" w:rsidP="00104368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CICLO ESCOLAR 2020-2021</w:t>
      </w:r>
    </w:p>
    <w:p w14:paraId="3A1C0AA3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747327" behindDoc="1" locked="0" layoutInCell="1" allowOverlap="1" wp14:anchorId="3CC8080D" wp14:editId="7FE6765D">
            <wp:simplePos x="0" y="0"/>
            <wp:positionH relativeFrom="column">
              <wp:posOffset>2052544</wp:posOffset>
            </wp:positionH>
            <wp:positionV relativeFrom="page">
              <wp:posOffset>1666389</wp:posOffset>
            </wp:positionV>
            <wp:extent cx="1680882" cy="2154330"/>
            <wp:effectExtent l="0" t="0" r="0" b="0"/>
            <wp:wrapNone/>
            <wp:docPr id="15" name="Imagen 1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a señal con letras y números&#10;&#10;Descripción generada automáticamente con confianza baj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r="19121"/>
                    <a:stretch/>
                  </pic:blipFill>
                  <pic:spPr bwMode="auto">
                    <a:xfrm>
                      <a:off x="0" y="0"/>
                      <a:ext cx="1680882" cy="215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0E814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49643170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3C97E4A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3FEA63E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5B3C4554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23C992F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D806BA6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59CD689B" w14:textId="70B07B8B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Curso: Desarrollo de la Competencia Lectoral</w:t>
      </w:r>
    </w:p>
    <w:p w14:paraId="3832D58E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Docente: Humberto Valdez Sánchez</w:t>
      </w:r>
    </w:p>
    <w:p w14:paraId="11377ADC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8710E56" w14:textId="77777777" w:rsidR="00104368" w:rsidRPr="00DC1FC6" w:rsidRDefault="00104368" w:rsidP="00104368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 xml:space="preserve">Alumna: Mary Carmen Gonzalez Palomares </w:t>
      </w:r>
      <w:r w:rsidRPr="00DC1FC6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#8</w:t>
      </w:r>
    </w:p>
    <w:p w14:paraId="443FA680" w14:textId="77777777" w:rsidR="00104368" w:rsidRPr="00104368" w:rsidRDefault="00104368" w:rsidP="00104368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F5FEDC2" w14:textId="3FA85A63" w:rsidR="00DC1FC6" w:rsidRPr="00DC1FC6" w:rsidRDefault="00DC1FC6" w:rsidP="00DC1FC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u w:val="single"/>
          <w:lang w:eastAsia="es-MX"/>
        </w:rPr>
      </w:pP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es-MX"/>
        </w:rPr>
        <w:t>¿</w:t>
      </w: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es-MX"/>
        </w:rPr>
        <w:t xml:space="preserve">POR QUÉ COMENZAR CON LOS MÁS PEQUEÑOS? 1ª </w:t>
      </w: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es-MX"/>
        </w:rPr>
        <w:t>PARTE</w:t>
      </w:r>
    </w:p>
    <w:p w14:paraId="22CAAC6B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54455A5D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Unidad I. Saber lo que es leer</w:t>
      </w:r>
    </w:p>
    <w:p w14:paraId="03A8854B" w14:textId="77777777" w:rsidR="00104368" w:rsidRPr="00104368" w:rsidRDefault="00104368" w:rsidP="00104368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104368" w:rsidRPr="00C52596" w14:paraId="063E1966" w14:textId="77777777" w:rsidTr="00831421">
        <w:trPr>
          <w:tblCellSpacing w:w="15" w:type="dxa"/>
        </w:trPr>
        <w:tc>
          <w:tcPr>
            <w:tcW w:w="0" w:type="auto"/>
            <w:hideMark/>
          </w:tcPr>
          <w:p w14:paraId="730E4A1C" w14:textId="77777777" w:rsidR="00104368" w:rsidRPr="00104368" w:rsidRDefault="00104368" w:rsidP="001043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  <w:r w:rsidRPr="00104368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17611009" w14:textId="77777777" w:rsidR="00104368" w:rsidRPr="00C52596" w:rsidRDefault="00104368" w:rsidP="00104368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104368" w:rsidRPr="00C52596" w14:paraId="31E68F34" w14:textId="77777777" w:rsidTr="00831421">
        <w:trPr>
          <w:tblCellSpacing w:w="15" w:type="dxa"/>
        </w:trPr>
        <w:tc>
          <w:tcPr>
            <w:tcW w:w="0" w:type="auto"/>
            <w:hideMark/>
          </w:tcPr>
          <w:p w14:paraId="01B0E2AB" w14:textId="77777777" w:rsidR="00104368" w:rsidRPr="00C52596" w:rsidRDefault="00104368" w:rsidP="00104368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hideMark/>
          </w:tcPr>
          <w:p w14:paraId="79F472D7" w14:textId="77777777" w:rsidR="00104368" w:rsidRPr="00104368" w:rsidRDefault="00104368" w:rsidP="001043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  <w:r w:rsidRPr="00104368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41BABA9" w14:textId="77777777" w:rsidR="00DC1FC6" w:rsidRDefault="00104368" w:rsidP="00DC1FC6">
      <w:pPr>
        <w:spacing w:before="100" w:beforeAutospacing="1" w:after="120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104368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19/03/202</w:t>
      </w:r>
      <w:r w:rsidR="00DC1FC6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1</w:t>
      </w:r>
    </w:p>
    <w:p w14:paraId="608B1AB9" w14:textId="05F99D7E" w:rsidR="00104368" w:rsidRPr="00DC1FC6" w:rsidRDefault="00104368" w:rsidP="00DC1FC6">
      <w:pPr>
        <w:spacing w:before="100" w:beforeAutospacing="1" w:after="120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DC1FC6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 </w:t>
      </w:r>
    </w:p>
    <w:p w14:paraId="427D8C89" w14:textId="3C6D3AF2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LIBROS Y LECTURA: ¿POR QUÉ COMENZAR CON LOS MÁS PEQUEÑOS? (1ª parte)</w:t>
      </w:r>
    </w:p>
    <w:p w14:paraId="65852973" w14:textId="77777777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 Responde o complementa los siguientes cuestionamientos:  </w:t>
      </w:r>
    </w:p>
    <w:p w14:paraId="40941E22" w14:textId="740173B0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   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76C012E8" w14:textId="7A1777EC" w:rsidR="00831421" w:rsidRPr="00DC1FC6" w:rsidRDefault="00831421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Cuando se trata de la practica cultural al leerles libros</w:t>
      </w:r>
    </w:p>
    <w:p w14:paraId="0D54D3C6" w14:textId="0009AD65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0E4D995E" w14:textId="1D8FD9A3" w:rsidR="009A0EB2" w:rsidRPr="00DC1FC6" w:rsidRDefault="009A0EB2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Tienen un apetito </w:t>
      </w:r>
      <w:r w:rsidR="00DC1FC6" w:rsidRPr="00DC1FC6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y un interés activo por la lengua escrita, mismo que acompaña sus adquisiciones de habilidades orales</w:t>
      </w:r>
    </w:p>
    <w:p w14:paraId="0A4D091B" w14:textId="329CF46B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14:paraId="4A597B2C" w14:textId="6A9347DE" w:rsidR="00DC1FC6" w:rsidRPr="00DC1FC6" w:rsidRDefault="00DC1FC6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Sin excepción, en contacto con lo escrito y los libros, ya sea en la familia o en una biblioteca</w:t>
      </w:r>
    </w:p>
    <w:p w14:paraId="486310CC" w14:textId="2F39006B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14:paraId="38D1CA82" w14:textId="7E0E399E" w:rsidR="00DC1FC6" w:rsidRPr="00DC1FC6" w:rsidRDefault="00DC1FC6" w:rsidP="00DC1FC6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Factico: se refiere a los hechos que ocurren en las situaciones vividas y contadas sin algún sentido</w:t>
      </w:r>
    </w:p>
    <w:p w14:paraId="02C56C1F" w14:textId="2EC5B66F" w:rsidR="00DC1FC6" w:rsidRPr="00DC1FC6" w:rsidRDefault="00DC1FC6" w:rsidP="00DC1FC6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Relato: como tal es un que relato que contiene una estructura, es decir, esta limitada por el tiempo y su principio conduce un fin</w:t>
      </w:r>
    </w:p>
    <w:p w14:paraId="1B884099" w14:textId="71F48A20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4D63EA9B" w14:textId="593E088C" w:rsidR="00DC1FC6" w:rsidRPr="00DC1FC6" w:rsidRDefault="00DC1FC6" w:rsidP="00DC1FC6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lastRenderedPageBreak/>
        <w:t xml:space="preserve">Se puede disfrutar aun mas la lectura ya que imaginas más en el proceso </w:t>
      </w:r>
    </w:p>
    <w:p w14:paraId="3BDAC3D1" w14:textId="1D74DFFD" w:rsidR="00DC1FC6" w:rsidRPr="00DC1FC6" w:rsidRDefault="00DC1FC6" w:rsidP="00DC1FC6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El texto es mas atractivo </w:t>
      </w:r>
    </w:p>
    <w:p w14:paraId="27C19F57" w14:textId="2133BC1F" w:rsidR="00DC1FC6" w:rsidRPr="00DC1FC6" w:rsidRDefault="00DC1FC6" w:rsidP="00DC1FC6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Relacionar de mejor manera las partes del texto </w:t>
      </w:r>
    </w:p>
    <w:p w14:paraId="58C4A230" w14:textId="726C328D" w:rsidR="00DC1FC6" w:rsidRPr="00DC1FC6" w:rsidRDefault="00DC1FC6" w:rsidP="00DC1FC6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Se da a conocer detalles </w:t>
      </w:r>
    </w:p>
    <w:p w14:paraId="3BDC3F36" w14:textId="0751FD38" w:rsidR="00DC1FC6" w:rsidRPr="00DC1FC6" w:rsidRDefault="00DC1FC6" w:rsidP="00DC1FC6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Es más entendible</w:t>
      </w:r>
    </w:p>
    <w:p w14:paraId="5522E2EE" w14:textId="77777777" w:rsidR="00C65AB9" w:rsidRPr="00DC1FC6" w:rsidRDefault="00C65AB9" w:rsidP="00C65AB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DC1F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03CB76C3" w14:textId="7C4CE08E" w:rsidR="00DC1FC6" w:rsidRPr="00DC1FC6" w:rsidRDefault="00DC1FC6" w:rsidP="008864F8">
      <w:pPr>
        <w:rPr>
          <w:rFonts w:ascii="Century Gothic" w:hAnsi="Century Gothic"/>
        </w:rPr>
      </w:pPr>
      <w:r w:rsidRPr="00DC1FC6">
        <w:rPr>
          <w:rFonts w:ascii="Century Gothic" w:hAnsi="Century Gothic"/>
        </w:rPr>
        <w:t>Es tan preocupante la relativa ausencia de forma de relatos en los intercambios orales en las familias con dificultades</w:t>
      </w:r>
    </w:p>
    <w:sectPr w:rsidR="00DC1FC6" w:rsidRPr="00DC1FC6" w:rsidSect="003D7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28AB" w14:textId="77777777" w:rsidR="002419DB" w:rsidRDefault="002419DB" w:rsidP="00034135">
      <w:pPr>
        <w:spacing w:after="0" w:line="240" w:lineRule="auto"/>
      </w:pPr>
      <w:r>
        <w:separator/>
      </w:r>
    </w:p>
  </w:endnote>
  <w:endnote w:type="continuationSeparator" w:id="0">
    <w:p w14:paraId="69D479E0" w14:textId="77777777" w:rsidR="002419DB" w:rsidRDefault="002419DB" w:rsidP="0003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88A74" w14:textId="77777777" w:rsidR="00831421" w:rsidRDefault="008314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F672" w14:textId="77777777" w:rsidR="00831421" w:rsidRDefault="008314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8156D" w14:textId="77777777" w:rsidR="00831421" w:rsidRDefault="008314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2B1D7" w14:textId="77777777" w:rsidR="002419DB" w:rsidRDefault="002419DB" w:rsidP="00034135">
      <w:pPr>
        <w:spacing w:after="0" w:line="240" w:lineRule="auto"/>
      </w:pPr>
      <w:r>
        <w:separator/>
      </w:r>
    </w:p>
  </w:footnote>
  <w:footnote w:type="continuationSeparator" w:id="0">
    <w:p w14:paraId="66934D1E" w14:textId="77777777" w:rsidR="002419DB" w:rsidRDefault="002419DB" w:rsidP="0003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46E7B" w14:textId="77777777" w:rsidR="00831421" w:rsidRDefault="00831421">
    <w:pPr>
      <w:pStyle w:val="Encabezado"/>
    </w:pPr>
    <w:r>
      <w:rPr>
        <w:noProof/>
        <w:lang w:eastAsia="es-MX"/>
      </w:rPr>
      <w:pict w14:anchorId="3F6D6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6818" o:spid="_x0000_s2050" type="#_x0000_t75" style="position:absolute;margin-left:0;margin-top:0;width:620.4pt;height:1040.6pt;z-index:-251657216;mso-position-horizontal:center;mso-position-horizontal-relative:margin;mso-position-vertical:center;mso-position-vertical-relative:margin" o:allowincell="f">
          <v:imagedata r:id="rId1" o:title="83c8285355cf5c263f47bfc926db57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0FF9A" w14:textId="77777777" w:rsidR="00831421" w:rsidRDefault="00831421">
    <w:pPr>
      <w:pStyle w:val="Encabezado"/>
    </w:pPr>
    <w:r>
      <w:rPr>
        <w:noProof/>
        <w:lang w:eastAsia="es-MX"/>
      </w:rPr>
      <w:pict w14:anchorId="62652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6819" o:spid="_x0000_s2051" type="#_x0000_t75" style="position:absolute;margin-left:0;margin-top:0;width:620.4pt;height:1040.6pt;z-index:-251656192;mso-position-horizontal:center;mso-position-horizontal-relative:margin;mso-position-vertical:center;mso-position-vertical-relative:margin" o:allowincell="f">
          <v:imagedata r:id="rId1" o:title="83c8285355cf5c263f47bfc926db57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88771" w14:textId="77777777" w:rsidR="00831421" w:rsidRDefault="00831421">
    <w:pPr>
      <w:pStyle w:val="Encabezado"/>
    </w:pPr>
    <w:r>
      <w:rPr>
        <w:noProof/>
        <w:lang w:eastAsia="es-MX"/>
      </w:rPr>
      <w:pict w14:anchorId="5D5C3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6817" o:spid="_x0000_s2049" type="#_x0000_t75" style="position:absolute;margin-left:0;margin-top:0;width:620.4pt;height:1040.6pt;z-index:-251658240;mso-position-horizontal:center;mso-position-horizontal-relative:margin;mso-position-vertical:center;mso-position-vertical-relative:margin" o:allowincell="f">
          <v:imagedata r:id="rId1" o:title="83c8285355cf5c263f47bfc926db57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54F6"/>
    <w:multiLevelType w:val="hybridMultilevel"/>
    <w:tmpl w:val="5CE4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239"/>
    <w:multiLevelType w:val="hybridMultilevel"/>
    <w:tmpl w:val="C18A83C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B6F37"/>
    <w:multiLevelType w:val="hybridMultilevel"/>
    <w:tmpl w:val="A5B0D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B728E"/>
    <w:multiLevelType w:val="hybridMultilevel"/>
    <w:tmpl w:val="2864FD3A"/>
    <w:lvl w:ilvl="0" w:tplc="09DA6C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F323B"/>
    <w:multiLevelType w:val="hybridMultilevel"/>
    <w:tmpl w:val="A32ECE20"/>
    <w:lvl w:ilvl="0" w:tplc="09DA6C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7B38"/>
    <w:multiLevelType w:val="hybridMultilevel"/>
    <w:tmpl w:val="C95C61B8"/>
    <w:lvl w:ilvl="0" w:tplc="09DA6C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076F"/>
    <w:multiLevelType w:val="hybridMultilevel"/>
    <w:tmpl w:val="DB4475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161C6"/>
    <w:multiLevelType w:val="hybridMultilevel"/>
    <w:tmpl w:val="66B6ADC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177F1"/>
    <w:multiLevelType w:val="hybridMultilevel"/>
    <w:tmpl w:val="4C3AB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5661F"/>
    <w:multiLevelType w:val="hybridMultilevel"/>
    <w:tmpl w:val="FE4659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3857"/>
    <w:multiLevelType w:val="hybridMultilevel"/>
    <w:tmpl w:val="253845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35"/>
    <w:rsid w:val="00004823"/>
    <w:rsid w:val="00020727"/>
    <w:rsid w:val="00034135"/>
    <w:rsid w:val="000C241F"/>
    <w:rsid w:val="00104368"/>
    <w:rsid w:val="002419DB"/>
    <w:rsid w:val="0030520E"/>
    <w:rsid w:val="00346DC1"/>
    <w:rsid w:val="00377ED0"/>
    <w:rsid w:val="00385D98"/>
    <w:rsid w:val="003D7033"/>
    <w:rsid w:val="00406500"/>
    <w:rsid w:val="006E348F"/>
    <w:rsid w:val="00702E5E"/>
    <w:rsid w:val="007702FE"/>
    <w:rsid w:val="007746BC"/>
    <w:rsid w:val="007D4AD4"/>
    <w:rsid w:val="00831421"/>
    <w:rsid w:val="008864F8"/>
    <w:rsid w:val="009A0EB2"/>
    <w:rsid w:val="00C2005E"/>
    <w:rsid w:val="00C47A61"/>
    <w:rsid w:val="00C65AB9"/>
    <w:rsid w:val="00D16C45"/>
    <w:rsid w:val="00DC1FC6"/>
    <w:rsid w:val="00DF3B21"/>
    <w:rsid w:val="00ED1D88"/>
    <w:rsid w:val="00F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079AD1"/>
  <w15:chartTrackingRefBased/>
  <w15:docId w15:val="{FE3A4202-83A1-4B84-A70F-4518A7C3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135"/>
  </w:style>
  <w:style w:type="paragraph" w:styleId="Piedepgina">
    <w:name w:val="footer"/>
    <w:basedOn w:val="Normal"/>
    <w:link w:val="PiedepginaCar"/>
    <w:uiPriority w:val="99"/>
    <w:unhideWhenUsed/>
    <w:rsid w:val="0003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135"/>
  </w:style>
  <w:style w:type="character" w:styleId="Hipervnculo">
    <w:name w:val="Hyperlink"/>
    <w:basedOn w:val="Fuentedeprrafopredeter"/>
    <w:uiPriority w:val="99"/>
    <w:unhideWhenUsed/>
    <w:rsid w:val="00DF3B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Carmen Gonzalez</cp:lastModifiedBy>
  <cp:revision>9</cp:revision>
  <cp:lastPrinted>2020-09-23T17:00:00Z</cp:lastPrinted>
  <dcterms:created xsi:type="dcterms:W3CDTF">2020-09-22T19:49:00Z</dcterms:created>
  <dcterms:modified xsi:type="dcterms:W3CDTF">2021-03-20T04:01:00Z</dcterms:modified>
</cp:coreProperties>
</file>