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6539" w14:textId="77777777" w:rsidR="00AF46F5" w:rsidRPr="001A7B63" w:rsidRDefault="00AF46F5" w:rsidP="00AF46F5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7006FAB8" w14:textId="77777777" w:rsidR="00AF46F5" w:rsidRPr="001A7B63" w:rsidRDefault="00AF46F5" w:rsidP="00AF46F5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56CD5BD5" w14:textId="77777777" w:rsidR="00AF46F5" w:rsidRDefault="00AF46F5" w:rsidP="00AF46F5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1F48D605" w14:textId="77777777" w:rsidR="00AF46F5" w:rsidRPr="001A7B63" w:rsidRDefault="00AF46F5" w:rsidP="00AF46F5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653EC0" wp14:editId="1B2532A1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736E9" w14:textId="77777777" w:rsidR="00AF46F5" w:rsidRDefault="00AF46F5" w:rsidP="00AF46F5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6F127237" w14:textId="77777777" w:rsidR="00AF46F5" w:rsidRDefault="00AF46F5" w:rsidP="00AF46F5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31B4A590" w14:textId="77777777" w:rsidR="00AF46F5" w:rsidRPr="003250FD" w:rsidRDefault="00AF46F5" w:rsidP="00AF46F5">
      <w:pPr>
        <w:jc w:val="center"/>
        <w:rPr>
          <w:rFonts w:ascii="Modern Love Grunge" w:hAnsi="Modern Love Grunge" w:cs="Arial"/>
          <w:sz w:val="32"/>
          <w:szCs w:val="32"/>
        </w:rPr>
      </w:pPr>
      <w:r w:rsidRPr="003250FD"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7A404945" w14:textId="77777777" w:rsidR="00AF46F5" w:rsidRPr="003250FD" w:rsidRDefault="00AF46F5" w:rsidP="00AF46F5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0F47D29B" w14:textId="519885DA" w:rsidR="00AF46F5" w:rsidRPr="001A7B63" w:rsidRDefault="00AF46F5" w:rsidP="00AF46F5">
      <w:pPr>
        <w:jc w:val="center"/>
        <w:rPr>
          <w:rFonts w:ascii="Arial" w:hAnsi="Arial" w:cs="Arial"/>
          <w:sz w:val="24"/>
          <w:szCs w:val="24"/>
        </w:rPr>
      </w:pPr>
      <w:r w:rsidRPr="00AF46F5">
        <w:rPr>
          <w:rFonts w:ascii="Arial" w:hAnsi="Arial" w:cs="Arial"/>
          <w:sz w:val="24"/>
          <w:szCs w:val="24"/>
        </w:rPr>
        <w:t>¿POR QUÉ COMENZAR CON LOS MÁS PEQUEÑOS? (2ª parte) </w:t>
      </w:r>
    </w:p>
    <w:p w14:paraId="51674592" w14:textId="77777777" w:rsidR="00AF46F5" w:rsidRPr="001A7B63" w:rsidRDefault="00AF46F5" w:rsidP="00AF46F5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Saber lo que es leer</w:t>
      </w:r>
    </w:p>
    <w:p w14:paraId="01E4D3E6" w14:textId="77777777" w:rsidR="00AF46F5" w:rsidRDefault="00AF46F5" w:rsidP="00AF46F5">
      <w:pPr>
        <w:rPr>
          <w:rFonts w:ascii="Arial" w:hAnsi="Arial" w:cs="Arial"/>
          <w:sz w:val="24"/>
          <w:szCs w:val="24"/>
        </w:rPr>
      </w:pPr>
    </w:p>
    <w:p w14:paraId="42A1DA93" w14:textId="77777777" w:rsidR="00AF46F5" w:rsidRDefault="00AF46F5" w:rsidP="00AF46F5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564AFFD6" w14:textId="77777777" w:rsidR="00AF46F5" w:rsidRPr="003250FD" w:rsidRDefault="00AF46F5" w:rsidP="00AF46F5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16459BB2" w14:textId="77777777" w:rsidR="00AF46F5" w:rsidRPr="003250FD" w:rsidRDefault="00AF46F5" w:rsidP="00AF46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0772C52C" w14:textId="77777777" w:rsidR="00AF46F5" w:rsidRPr="003250FD" w:rsidRDefault="00AF46F5" w:rsidP="00AF46F5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5902E3BA" w14:textId="77777777" w:rsidR="00AF46F5" w:rsidRPr="003250FD" w:rsidRDefault="00AF46F5" w:rsidP="00AF46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5EE73FFE" w14:textId="77777777" w:rsidR="00AF46F5" w:rsidRDefault="00AF46F5" w:rsidP="00AF46F5">
      <w:pPr>
        <w:rPr>
          <w:rFonts w:ascii="Arial" w:hAnsi="Arial" w:cs="Arial"/>
          <w:sz w:val="24"/>
          <w:szCs w:val="24"/>
        </w:rPr>
      </w:pPr>
    </w:p>
    <w:p w14:paraId="688EE2EA" w14:textId="77777777" w:rsidR="00AF46F5" w:rsidRPr="001A7B63" w:rsidRDefault="00AF46F5" w:rsidP="00AF46F5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proofErr w:type="spellStart"/>
      <w:r w:rsidRPr="001A7B63">
        <w:rPr>
          <w:rFonts w:ascii="Arial" w:hAnsi="Arial" w:cs="Arial"/>
          <w:sz w:val="24"/>
          <w:szCs w:val="24"/>
        </w:rPr>
        <w:t>Alvarez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4CA41D93" w14:textId="77777777" w:rsidR="00AF46F5" w:rsidRPr="001A7B63" w:rsidRDefault="00AF46F5" w:rsidP="00AF46F5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4F0F5FD3" w14:textId="77777777" w:rsidR="00AF46F5" w:rsidRPr="001A7B63" w:rsidRDefault="00AF46F5" w:rsidP="00AF46F5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1BDC102D" w14:textId="77777777" w:rsidR="00AF46F5" w:rsidRDefault="00AF46F5" w:rsidP="00AF46F5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204D04A9" w14:textId="74B8C34F" w:rsidR="00AF46F5" w:rsidRPr="00AF46F5" w:rsidRDefault="00AF46F5" w:rsidP="00AF46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7.- En el desarrollo del niño y su relación con los libros, ¿por qué es conveniente comenzar con bebés que tienen pocos meses de edad? </w:t>
      </w:r>
    </w:p>
    <w:p w14:paraId="6F299F23" w14:textId="5E05B588" w:rsidR="00AF46F5" w:rsidRPr="00AF46F5" w:rsidRDefault="00AF46F5" w:rsidP="00AF4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Porque en todo el mundo los primeros relatos y juegos lingüísticos establecen un puente entre placer y realidad.</w:t>
      </w:r>
    </w:p>
    <w:p w14:paraId="45B87ADF" w14:textId="1C121C04" w:rsidR="00AF46F5" w:rsidRPr="00AF46F5" w:rsidRDefault="00AF46F5" w:rsidP="00AF46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7DC997B9" w14:textId="6C1C0F9C" w:rsidR="00AF46F5" w:rsidRPr="00AF46F5" w:rsidRDefault="00AF46F5" w:rsidP="00AF4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Reconocen en los textos imágenes y vocablos los ritmos que se usan cotidianamente </w:t>
      </w:r>
    </w:p>
    <w:p w14:paraId="514E8EAF" w14:textId="0B8FD394" w:rsidR="00AF46F5" w:rsidRPr="00AF46F5" w:rsidRDefault="00AF46F5" w:rsidP="00AF46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27B48AA4" w14:textId="4668C725" w:rsidR="00AF46F5" w:rsidRPr="00AF46F5" w:rsidRDefault="00AF46F5" w:rsidP="00AF4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 tratan de elecciones duraderas que marcan el comienzo, pues es importante que cada niño recorra su propio camino con sus historias</w:t>
      </w:r>
    </w:p>
    <w:p w14:paraId="4DC4A8F7" w14:textId="3CACA6C4" w:rsidR="00AF46F5" w:rsidRPr="00AF46F5" w:rsidRDefault="00AF46F5" w:rsidP="00AF46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46867C41" w14:textId="3F1D0B7B" w:rsidR="00AF46F5" w:rsidRPr="00AF46F5" w:rsidRDefault="00AF46F5" w:rsidP="00AF46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sz w:val="24"/>
          <w:szCs w:val="24"/>
          <w:lang w:eastAsia="es-MX"/>
        </w:rPr>
        <w:t>Comprenden esta diciplina que se da sin problemas de modo placentero</w:t>
      </w:r>
    </w:p>
    <w:p w14:paraId="584E323E" w14:textId="61211751" w:rsidR="00AF46F5" w:rsidRPr="00AF46F5" w:rsidRDefault="00AF46F5" w:rsidP="00AF46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sz w:val="24"/>
          <w:szCs w:val="24"/>
          <w:lang w:eastAsia="es-MX"/>
        </w:rPr>
        <w:t>Es un primer aprendizaje de la vida en grupo</w:t>
      </w:r>
    </w:p>
    <w:p w14:paraId="4D887171" w14:textId="1DF8DB81" w:rsidR="00AF46F5" w:rsidRPr="00AF46F5" w:rsidRDefault="00AF46F5" w:rsidP="00AF46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sz w:val="24"/>
          <w:szCs w:val="24"/>
          <w:lang w:eastAsia="es-MX"/>
        </w:rPr>
        <w:t xml:space="preserve">Aporta mucho a los intercambios colectivos </w:t>
      </w:r>
    </w:p>
    <w:p w14:paraId="6909E342" w14:textId="340C85F7" w:rsidR="00AF46F5" w:rsidRPr="00AF46F5" w:rsidRDefault="00AF46F5" w:rsidP="00AF46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sz w:val="24"/>
          <w:szCs w:val="24"/>
          <w:lang w:eastAsia="es-MX"/>
        </w:rPr>
        <w:t xml:space="preserve">Es más sencillo que en grupos de bebés, se mantenga quieto y atento a la lectura </w:t>
      </w:r>
    </w:p>
    <w:p w14:paraId="0C92D9F6" w14:textId="5F7C3370" w:rsidR="00AF46F5" w:rsidRPr="00590834" w:rsidRDefault="00AF46F5" w:rsidP="00AF46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F46F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3ACE404E" w14:textId="1E3F973E" w:rsidR="00AF46F5" w:rsidRPr="00590834" w:rsidRDefault="00AF46F5" w:rsidP="005908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90834">
        <w:rPr>
          <w:rFonts w:ascii="Arial" w:eastAsia="Times New Roman" w:hAnsi="Arial" w:cs="Arial"/>
          <w:sz w:val="24"/>
          <w:szCs w:val="24"/>
          <w:lang w:eastAsia="es-MX"/>
        </w:rPr>
        <w:t xml:space="preserve">Elige sus historias en función a lo que imagina y vive </w:t>
      </w:r>
    </w:p>
    <w:p w14:paraId="0899E5AA" w14:textId="78D47186" w:rsidR="00AF46F5" w:rsidRPr="00590834" w:rsidRDefault="00AF46F5" w:rsidP="005908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90834">
        <w:rPr>
          <w:rFonts w:ascii="Arial" w:eastAsia="Times New Roman" w:hAnsi="Arial" w:cs="Arial"/>
          <w:sz w:val="24"/>
          <w:szCs w:val="24"/>
          <w:lang w:eastAsia="es-MX"/>
        </w:rPr>
        <w:t>Sabe diferenciar muy bien entre realidad y lo imaginario</w:t>
      </w:r>
    </w:p>
    <w:p w14:paraId="091413CD" w14:textId="2232488A" w:rsidR="00AF46F5" w:rsidRPr="00590834" w:rsidRDefault="00AF46F5" w:rsidP="005908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90834">
        <w:rPr>
          <w:rFonts w:ascii="Arial" w:eastAsia="Times New Roman" w:hAnsi="Arial" w:cs="Arial"/>
          <w:sz w:val="24"/>
          <w:szCs w:val="24"/>
          <w:lang w:eastAsia="es-MX"/>
        </w:rPr>
        <w:t xml:space="preserve">Las rimas, cuentos etc.  lo acompañan en la evolución de sus temores </w:t>
      </w:r>
    </w:p>
    <w:p w14:paraId="7E159093" w14:textId="236FE6D8" w:rsidR="00AF46F5" w:rsidRPr="00590834" w:rsidRDefault="00AF46F5" w:rsidP="005908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90834">
        <w:rPr>
          <w:rFonts w:ascii="Arial" w:eastAsia="Times New Roman" w:hAnsi="Arial" w:cs="Arial"/>
          <w:sz w:val="24"/>
          <w:szCs w:val="24"/>
          <w:lang w:eastAsia="es-MX"/>
        </w:rPr>
        <w:t xml:space="preserve">El bebé realiza un propio recorrido de la lectura </w:t>
      </w:r>
    </w:p>
    <w:p w14:paraId="16F7B647" w14:textId="733F9EF6" w:rsidR="00AF46F5" w:rsidRPr="00590834" w:rsidRDefault="00AF46F5" w:rsidP="005908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90834">
        <w:rPr>
          <w:rFonts w:ascii="Arial" w:eastAsia="Times New Roman" w:hAnsi="Arial" w:cs="Arial"/>
          <w:sz w:val="24"/>
          <w:szCs w:val="24"/>
          <w:lang w:eastAsia="es-MX"/>
        </w:rPr>
        <w:t xml:space="preserve">Se construye su lenguaje y </w:t>
      </w:r>
      <w:r w:rsidR="00590834" w:rsidRPr="00590834">
        <w:rPr>
          <w:rFonts w:ascii="Arial" w:eastAsia="Times New Roman" w:hAnsi="Arial" w:cs="Arial"/>
          <w:sz w:val="24"/>
          <w:szCs w:val="24"/>
          <w:lang w:eastAsia="es-MX"/>
        </w:rPr>
        <w:t xml:space="preserve">realiza múltiples adquisiciones </w:t>
      </w:r>
    </w:p>
    <w:p w14:paraId="6AC24238" w14:textId="714AD98A" w:rsidR="00590834" w:rsidRPr="00590834" w:rsidRDefault="00590834" w:rsidP="005908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90834">
        <w:rPr>
          <w:rFonts w:ascii="Arial" w:eastAsia="Times New Roman" w:hAnsi="Arial" w:cs="Arial"/>
          <w:sz w:val="24"/>
          <w:szCs w:val="24"/>
          <w:lang w:eastAsia="es-MX"/>
        </w:rPr>
        <w:t xml:space="preserve">Identifica la realidad claramente y relaciona los lazos con la familia </w:t>
      </w:r>
    </w:p>
    <w:p w14:paraId="5F886B35" w14:textId="7D1D73B9" w:rsidR="00590834" w:rsidRPr="00590834" w:rsidRDefault="00590834" w:rsidP="0059083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90834">
        <w:rPr>
          <w:rFonts w:ascii="Arial" w:eastAsia="Times New Roman" w:hAnsi="Arial" w:cs="Arial"/>
          <w:sz w:val="24"/>
          <w:szCs w:val="24"/>
          <w:lang w:eastAsia="es-MX"/>
        </w:rPr>
        <w:t>Permite un escape, sin que exista un cuestionamiento sobre lo que es “verdad” o no</w:t>
      </w:r>
    </w:p>
    <w:p w14:paraId="3B9DE9AD" w14:textId="77777777" w:rsidR="00484876" w:rsidRDefault="00484876" w:rsidP="00AF46F5">
      <w:pPr>
        <w:jc w:val="both"/>
      </w:pPr>
    </w:p>
    <w:sectPr w:rsidR="00484876" w:rsidSect="00590834">
      <w:pgSz w:w="12240" w:h="15840"/>
      <w:pgMar w:top="1417" w:right="1701" w:bottom="1417" w:left="1701" w:header="708" w:footer="708" w:gutter="0"/>
      <w:pgBorders w:offsetFrom="page">
        <w:top w:val="single" w:sz="48" w:space="24" w:color="1F4E79" w:themeColor="accent5" w:themeShade="80"/>
        <w:left w:val="single" w:sz="48" w:space="24" w:color="1F4E79" w:themeColor="accent5" w:themeShade="80"/>
        <w:bottom w:val="single" w:sz="48" w:space="24" w:color="1F4E79" w:themeColor="accent5" w:themeShade="80"/>
        <w:right w:val="single" w:sz="48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60B2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8B2"/>
    <w:multiLevelType w:val="hybridMultilevel"/>
    <w:tmpl w:val="0B122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012B"/>
    <w:multiLevelType w:val="hybridMultilevel"/>
    <w:tmpl w:val="147C4B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F5"/>
    <w:rsid w:val="00484876"/>
    <w:rsid w:val="00590834"/>
    <w:rsid w:val="00A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0A95"/>
  <w15:chartTrackingRefBased/>
  <w15:docId w15:val="{93A6539E-BB92-4CDC-9C93-21A3CD2F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2021-03-25T05:50:00Z</dcterms:created>
  <dcterms:modified xsi:type="dcterms:W3CDTF">2021-03-25T06:03:00Z</dcterms:modified>
</cp:coreProperties>
</file>