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DA47D" w14:textId="77777777" w:rsidR="00B92597" w:rsidRPr="005E5FF3" w:rsidRDefault="00B92597" w:rsidP="00B92597">
      <w:pPr>
        <w:rPr>
          <w:b/>
          <w:bCs/>
        </w:rPr>
      </w:pPr>
      <w:r w:rsidRPr="005E5FF3">
        <w:rPr>
          <w:b/>
          <w:bCs/>
        </w:rPr>
        <w:t xml:space="preserve">LIBROS Y LECTURA: ¿POR QUÉ COMENZAR CON LOS MÁS PEQUEÑOS? (2ª parte) </w:t>
      </w:r>
    </w:p>
    <w:p w14:paraId="0372C928" w14:textId="0FAC7B2A" w:rsidR="00B92597" w:rsidRPr="005E5FF3" w:rsidRDefault="00B92597" w:rsidP="00B92597">
      <w:pPr>
        <w:rPr>
          <w:b/>
          <w:bCs/>
        </w:rPr>
      </w:pPr>
      <w:r w:rsidRPr="005E5FF3">
        <w:rPr>
          <w:b/>
          <w:bCs/>
        </w:rPr>
        <w:t xml:space="preserve">  El desarrollo del niño y su relación con los libros</w:t>
      </w:r>
    </w:p>
    <w:p w14:paraId="659BBE33" w14:textId="77777777" w:rsidR="00B92597" w:rsidRDefault="00B92597" w:rsidP="00B92597"/>
    <w:p w14:paraId="22DC8CFC" w14:textId="77777777" w:rsidR="00B92597" w:rsidRPr="005E5FF3" w:rsidRDefault="00B92597" w:rsidP="00B92597">
      <w:pPr>
        <w:rPr>
          <w:b/>
          <w:bCs/>
        </w:rPr>
      </w:pPr>
      <w:r w:rsidRPr="005E5FF3">
        <w:rPr>
          <w:b/>
          <w:bCs/>
        </w:rPr>
        <w:t xml:space="preserve">  Responde o complementa los siguientes cuestionamientos: </w:t>
      </w:r>
    </w:p>
    <w:p w14:paraId="02196CF4" w14:textId="77777777" w:rsidR="00B92597" w:rsidRDefault="00B92597" w:rsidP="00B92597"/>
    <w:p w14:paraId="3AA8C2FA" w14:textId="77777777" w:rsidR="005E5FF3" w:rsidRDefault="00B92597" w:rsidP="00B92597">
      <w:pPr>
        <w:rPr>
          <w:b/>
          <w:bCs/>
        </w:rPr>
      </w:pPr>
      <w:r w:rsidRPr="005E5FF3">
        <w:rPr>
          <w:b/>
          <w:bCs/>
        </w:rPr>
        <w:t xml:space="preserve">7.- En el desarrollo del niño y su relación con los libros, ¿por qué es conveniente comenzar con bebés que tienen pocos meses de edad? </w:t>
      </w:r>
    </w:p>
    <w:p w14:paraId="48A748C2" w14:textId="0B399228" w:rsidR="00B92597" w:rsidRDefault="005E5FF3" w:rsidP="00B92597">
      <w:r>
        <w:t>Porque los primeros juegos lingüísticos y los primeros relatos establecen un puente de placer y realidad.</w:t>
      </w:r>
    </w:p>
    <w:p w14:paraId="549F07E0" w14:textId="774CBE5E" w:rsidR="00B92597" w:rsidRDefault="00B92597" w:rsidP="00B92597">
      <w:pPr>
        <w:rPr>
          <w:b/>
          <w:bCs/>
        </w:rPr>
      </w:pPr>
      <w:r w:rsidRPr="005E5FF3">
        <w:rPr>
          <w:b/>
          <w:bCs/>
        </w:rPr>
        <w:t xml:space="preserve">8.- Resulta de la mayor importancia presentar libros ilustrados a los bebés desde los primeros meses. Su interés por ellos resulta tan evidente y estimulante porque… </w:t>
      </w:r>
    </w:p>
    <w:p w14:paraId="73FE0E90" w14:textId="166A33C6" w:rsidR="00B92597" w:rsidRDefault="005E5FF3" w:rsidP="00D4060E">
      <w:r w:rsidRPr="003B59CC">
        <w:t xml:space="preserve">Son capaces de reconocer en los textos vocablos y los ritmos que utilizan </w:t>
      </w:r>
      <w:r w:rsidR="003B59CC" w:rsidRPr="003B59CC">
        <w:t>cotidianamente.</w:t>
      </w:r>
      <w:r w:rsidR="00D4060E">
        <w:t xml:space="preserve">, además de que son más llamativos para él bebé. </w:t>
      </w:r>
      <w:r w:rsidR="00D4060E" w:rsidRPr="00D4060E">
        <w:t>A partir de la imagen y del texto, el niño comienza a construir su propia representación, a crear una realidad en su mente.</w:t>
      </w:r>
    </w:p>
    <w:p w14:paraId="7481A39E" w14:textId="77777777" w:rsidR="00B92597" w:rsidRPr="003B59CC" w:rsidRDefault="00B92597" w:rsidP="00B92597">
      <w:pPr>
        <w:rPr>
          <w:b/>
          <w:bCs/>
        </w:rPr>
      </w:pPr>
      <w:r w:rsidRPr="003B59CC">
        <w:rPr>
          <w:b/>
          <w:bCs/>
        </w:rPr>
        <w:t xml:space="preserve">9.- Los bebés se apoderan de los libros por sí mismos; quieren elegirlos, y los entregan o los señalan para que se los lean. Es importante reconocer y respetar sus elecciones desde esta temprana edad porque… </w:t>
      </w:r>
    </w:p>
    <w:p w14:paraId="2C6EE799" w14:textId="215E0906" w:rsidR="00B92597" w:rsidRPr="003B59CC" w:rsidRDefault="003B59CC" w:rsidP="00B92597">
      <w:r w:rsidRPr="003B59CC">
        <w:t>Marcan el comienzo de algo que para nosotros los adultos es importante que cada niño recorra su propio camino en las historias y los libros que prefiera.</w:t>
      </w:r>
    </w:p>
    <w:p w14:paraId="35B7B485" w14:textId="2F8CE434" w:rsidR="00B92597" w:rsidRDefault="00B92597" w:rsidP="00B92597">
      <w:pPr>
        <w:rPr>
          <w:b/>
          <w:bCs/>
        </w:rPr>
      </w:pPr>
      <w:r w:rsidRPr="003B59CC">
        <w:rPr>
          <w:b/>
          <w:bCs/>
        </w:rPr>
        <w:t xml:space="preserve">10.- Es mucho más fácil y rentable leer dirigiéndose a un solo bebé en un grupo pequeño porque: </w:t>
      </w:r>
    </w:p>
    <w:p w14:paraId="4B1B5B22" w14:textId="7D849E5E" w:rsidR="003B59CC" w:rsidRPr="003B59CC" w:rsidRDefault="003B59CC" w:rsidP="003B59CC">
      <w:pPr>
        <w:pStyle w:val="Prrafodelista"/>
        <w:numPr>
          <w:ilvl w:val="0"/>
          <w:numId w:val="1"/>
        </w:numPr>
      </w:pPr>
      <w:r w:rsidRPr="003B59CC">
        <w:t>Elijen sus historias de manera determinante.</w:t>
      </w:r>
    </w:p>
    <w:p w14:paraId="63BC6E90" w14:textId="795208D8" w:rsidR="003B59CC" w:rsidRPr="003B59CC" w:rsidRDefault="003B59CC" w:rsidP="003B59CC">
      <w:pPr>
        <w:pStyle w:val="Prrafodelista"/>
        <w:numPr>
          <w:ilvl w:val="0"/>
          <w:numId w:val="1"/>
        </w:numPr>
      </w:pPr>
      <w:r w:rsidRPr="003B59CC">
        <w:t>Escuchan, reaccionan y pedirán que les lea otro cuento.</w:t>
      </w:r>
    </w:p>
    <w:p w14:paraId="5B2A2D7E" w14:textId="64A15E84" w:rsidR="003B59CC" w:rsidRPr="003B59CC" w:rsidRDefault="003B59CC" w:rsidP="003B59CC">
      <w:pPr>
        <w:pStyle w:val="Prrafodelista"/>
        <w:numPr>
          <w:ilvl w:val="0"/>
          <w:numId w:val="1"/>
        </w:numPr>
      </w:pPr>
      <w:r w:rsidRPr="003B59CC">
        <w:t>Comprenden sin dificultad esta primera disciplina.</w:t>
      </w:r>
    </w:p>
    <w:p w14:paraId="63952749" w14:textId="55E9DB07" w:rsidR="00B92597" w:rsidRDefault="003B59CC" w:rsidP="00B92597">
      <w:pPr>
        <w:pStyle w:val="Prrafodelista"/>
        <w:numPr>
          <w:ilvl w:val="0"/>
          <w:numId w:val="1"/>
        </w:numPr>
      </w:pPr>
      <w:r w:rsidRPr="003B59CC">
        <w:t xml:space="preserve">Mostraron sus reacciones hacia los cuentos y otros se </w:t>
      </w:r>
      <w:r w:rsidR="00A8335D" w:rsidRPr="003B59CC">
        <w:t>mostrarán</w:t>
      </w:r>
      <w:r w:rsidRPr="003B59CC">
        <w:t xml:space="preserve"> más o menos extrovertidos.</w:t>
      </w:r>
    </w:p>
    <w:p w14:paraId="5BC37362" w14:textId="58B9CDD5" w:rsidR="00A8335D" w:rsidRDefault="00A8335D" w:rsidP="00A8335D"/>
    <w:p w14:paraId="6B1A4363" w14:textId="69981317" w:rsidR="00A8335D" w:rsidRDefault="00A8335D" w:rsidP="00A8335D"/>
    <w:p w14:paraId="0A214960" w14:textId="3A08B08E" w:rsidR="00A8335D" w:rsidRDefault="00A8335D" w:rsidP="00A8335D"/>
    <w:p w14:paraId="7A6A18C4" w14:textId="53450798" w:rsidR="00A8335D" w:rsidRDefault="00A8335D" w:rsidP="00A8335D"/>
    <w:p w14:paraId="1A413DBE" w14:textId="53EA6E99" w:rsidR="00A8335D" w:rsidRDefault="00A8335D" w:rsidP="00A8335D"/>
    <w:p w14:paraId="63A1D5D9" w14:textId="77777777" w:rsidR="00A8335D" w:rsidRPr="003B59CC" w:rsidRDefault="00A8335D" w:rsidP="00A8335D"/>
    <w:p w14:paraId="6C10F49B" w14:textId="77777777" w:rsidR="00B92597" w:rsidRPr="003B59CC" w:rsidRDefault="00B92597" w:rsidP="00B92597">
      <w:pPr>
        <w:rPr>
          <w:b/>
          <w:bCs/>
        </w:rPr>
      </w:pPr>
      <w:r w:rsidRPr="003B59CC">
        <w:rPr>
          <w:b/>
          <w:bCs/>
        </w:rPr>
        <w:lastRenderedPageBreak/>
        <w:t xml:space="preserve">11.-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 </w:t>
      </w:r>
    </w:p>
    <w:p w14:paraId="224A5840" w14:textId="77777777" w:rsidR="00A8335D" w:rsidRDefault="00A8335D" w:rsidP="00A8335D">
      <w:r>
        <w:t>1.- Elige sus relatos que establecen un puente entre placer y realidad.</w:t>
      </w:r>
    </w:p>
    <w:p w14:paraId="1928528A" w14:textId="77777777" w:rsidR="00A8335D" w:rsidRDefault="00A8335D" w:rsidP="00A8335D">
      <w:r>
        <w:t>2.- Adquieren el sentido del humor y la capacidad de hacer un pequeño espectáculo para divertirse con sus rechazos.</w:t>
      </w:r>
    </w:p>
    <w:p w14:paraId="3AF32FF4" w14:textId="77777777" w:rsidR="00A8335D" w:rsidRDefault="00A8335D" w:rsidP="00A8335D">
      <w:r>
        <w:t>3.- Se da cuenta de que muchas de las escenas que él se representa mientras no está hablando tienen un sentido, aunque este se le escape.</w:t>
      </w:r>
    </w:p>
    <w:p w14:paraId="1E8389D8" w14:textId="77777777" w:rsidR="00A8335D" w:rsidRDefault="00A8335D" w:rsidP="00A8335D">
      <w:r>
        <w:t>4.- Él bebe ha comprendido la ausencia, pero él no es algo abstracto.</w:t>
      </w:r>
    </w:p>
    <w:p w14:paraId="374BF404" w14:textId="77777777" w:rsidR="00A8335D" w:rsidRDefault="00A8335D" w:rsidP="00A8335D">
      <w:r>
        <w:t>5.- Cuando su madre no está, él bebe cree que esta con alguien más que para ella es alguien como el mismo, por lo tanto, un rival.</w:t>
      </w:r>
    </w:p>
    <w:p w14:paraId="77DD2168" w14:textId="77777777" w:rsidR="00A8335D" w:rsidRDefault="00A8335D" w:rsidP="00A8335D">
      <w:r>
        <w:t>6.- Elige sus relatos favoritos en función de lo que imagina.</w:t>
      </w:r>
    </w:p>
    <w:p w14:paraId="686BF011" w14:textId="79577875" w:rsidR="00DC7A75" w:rsidRDefault="00A8335D" w:rsidP="00A8335D">
      <w:r>
        <w:t>7.- Las historias llevan a los bebes hacer descubrimientos.</w:t>
      </w:r>
    </w:p>
    <w:sectPr w:rsidR="00DC7A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69420E"/>
    <w:multiLevelType w:val="hybridMultilevel"/>
    <w:tmpl w:val="86A25C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97"/>
    <w:rsid w:val="002933B5"/>
    <w:rsid w:val="003B59CC"/>
    <w:rsid w:val="005E5FF3"/>
    <w:rsid w:val="00A8335D"/>
    <w:rsid w:val="00B92597"/>
    <w:rsid w:val="00D4060E"/>
    <w:rsid w:val="00D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50DD"/>
  <w15:chartTrackingRefBased/>
  <w15:docId w15:val="{F9BAA88D-DD6E-4F2C-A851-6B753E13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5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4</cp:revision>
  <dcterms:created xsi:type="dcterms:W3CDTF">2021-03-25T20:18:00Z</dcterms:created>
  <dcterms:modified xsi:type="dcterms:W3CDTF">2021-03-26T22:05:00Z</dcterms:modified>
</cp:coreProperties>
</file>