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46F7D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0FDA58" wp14:editId="1D382256">
            <wp:simplePos x="0" y="0"/>
            <wp:positionH relativeFrom="column">
              <wp:posOffset>-216535</wp:posOffset>
            </wp:positionH>
            <wp:positionV relativeFrom="paragraph">
              <wp:posOffset>-8890</wp:posOffset>
            </wp:positionV>
            <wp:extent cx="920750" cy="7960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6425DF55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1BF5A050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13EE23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CA37CB8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6F48E0A" w14:textId="00542B51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Libros y lectura: ¿Por qué comenzar con los más pequeños? </w:t>
      </w:r>
      <w:r>
        <w:rPr>
          <w:rFonts w:ascii="Comic Sans MS" w:hAnsi="Comic Sans MS"/>
          <w:b/>
          <w:bCs/>
          <w:sz w:val="28"/>
          <w:szCs w:val="28"/>
        </w:rPr>
        <w:t>3° parte</w:t>
      </w:r>
    </w:p>
    <w:p w14:paraId="5EF9DE63" w14:textId="77777777" w:rsidR="0079404B" w:rsidRDefault="0079404B" w:rsidP="0079404B">
      <w:pPr>
        <w:rPr>
          <w:rFonts w:ascii="Comic Sans MS" w:hAnsi="Comic Sans MS"/>
          <w:b/>
          <w:bCs/>
          <w:sz w:val="28"/>
          <w:szCs w:val="28"/>
        </w:rPr>
      </w:pPr>
    </w:p>
    <w:p w14:paraId="32D5641E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3F6E98CF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0E902BC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561AAF5A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8C5ED5B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3C2F97D9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8E126DE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409CCD9E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A88FE5D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4931910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A356E81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EDD0FB9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1B10346" w14:textId="77777777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ED770D1" w14:textId="380E7C45" w:rsidR="0079404B" w:rsidRDefault="0079404B" w:rsidP="0079404B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26/Marzo/2021</w:t>
      </w:r>
    </w:p>
    <w:p w14:paraId="1EC2459A" w14:textId="1352F6C2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2. De cómo Billy se acercó a la lectura</w:t>
      </w:r>
    </w:p>
    <w:p w14:paraId="70D121C7" w14:textId="2209BD11" w:rsidR="0079404B" w:rsidRDefault="0079404B" w:rsidP="0079404B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AA6ECB2" w14:textId="19BD566F" w:rsidR="0079404B" w:rsidRDefault="0079404B" w:rsidP="007940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En los comentarios de estas observaciones dan algunos consejos que debe tomar en cuenta la animadora de lectura para lograr un exitoso acercamiento del niño con la lectura.</w:t>
      </w:r>
    </w:p>
    <w:p w14:paraId="0FA9954D" w14:textId="653B8A5E" w:rsidR="00DB74EA" w:rsidRDefault="00DB74EA" w:rsidP="00DB74E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Acondicionar un lugar apropiado para la lectura.</w:t>
      </w:r>
    </w:p>
    <w:p w14:paraId="383814B0" w14:textId="3B207740" w:rsidR="00DB74EA" w:rsidRDefault="00DB74EA" w:rsidP="00DB74E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Elegir libros ilustrados que sean atractivos para ellos.</w:t>
      </w:r>
    </w:p>
    <w:p w14:paraId="678BB3BB" w14:textId="4ED4B2C0" w:rsidR="00DB74EA" w:rsidRDefault="00DB74EA" w:rsidP="00DB74E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Respetar el ritmo individual de cada niño.</w:t>
      </w:r>
    </w:p>
    <w:p w14:paraId="50DA54AD" w14:textId="2B987138" w:rsidR="00DB74EA" w:rsidRDefault="00DB74EA" w:rsidP="00DB74E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 cuentos y los libros abren puertas </w:t>
      </w:r>
      <w:proofErr w:type="spellStart"/>
      <w:r>
        <w:rPr>
          <w:rFonts w:ascii="Arial" w:hAnsi="Arial" w:cs="Arial"/>
          <w:sz w:val="28"/>
          <w:szCs w:val="28"/>
        </w:rPr>
        <w:t>al</w:t>
      </w:r>
      <w:proofErr w:type="spellEnd"/>
      <w:r>
        <w:rPr>
          <w:rFonts w:ascii="Arial" w:hAnsi="Arial" w:cs="Arial"/>
          <w:sz w:val="28"/>
          <w:szCs w:val="28"/>
        </w:rPr>
        <w:t xml:space="preserve"> mundo, pero solo si tienen cualidades literarias y estéticas.</w:t>
      </w:r>
    </w:p>
    <w:p w14:paraId="123C3D2D" w14:textId="1F5A8CEC" w:rsidR="00DB74EA" w:rsidRDefault="00DB74EA" w:rsidP="00DB74E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Atender sus necesidades.</w:t>
      </w:r>
    </w:p>
    <w:p w14:paraId="6FDD02F0" w14:textId="3EED4888" w:rsidR="00DB74EA" w:rsidRDefault="00DB74EA" w:rsidP="00DB74E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libros transportan al pequeño haciéndolo salir de su capullo.</w:t>
      </w:r>
    </w:p>
    <w:p w14:paraId="30045084" w14:textId="598E8019" w:rsidR="00DB74EA" w:rsidRPr="00DB74EA" w:rsidRDefault="00DB74EA" w:rsidP="00DB74E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Realizarle preguntas entre la lectura.</w:t>
      </w:r>
    </w:p>
    <w:p w14:paraId="2F95BBB2" w14:textId="77777777" w:rsidR="0079404B" w:rsidRPr="0079404B" w:rsidRDefault="0079404B" w:rsidP="0079404B">
      <w:pPr>
        <w:rPr>
          <w:rFonts w:ascii="Arial" w:hAnsi="Arial" w:cs="Arial"/>
          <w:sz w:val="28"/>
          <w:szCs w:val="28"/>
        </w:rPr>
      </w:pPr>
    </w:p>
    <w:p w14:paraId="4A62A840" w14:textId="45DD80E2" w:rsidR="0079404B" w:rsidRDefault="0079404B" w:rsidP="0079404B">
      <w:pPr>
        <w:rPr>
          <w:rFonts w:ascii="Comic Sans MS" w:hAnsi="Comic Sans MS"/>
          <w:b/>
          <w:bCs/>
          <w:sz w:val="28"/>
          <w:szCs w:val="28"/>
        </w:rPr>
      </w:pPr>
    </w:p>
    <w:p w14:paraId="5DA62B93" w14:textId="7BA8BB40" w:rsidR="0079404B" w:rsidRDefault="0079404B" w:rsidP="007940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13.Identifica y escribe las cinco ideas principales de la conclusión del texto:</w:t>
      </w:r>
    </w:p>
    <w:p w14:paraId="13247FC9" w14:textId="0A1B6526" w:rsidR="0079404B" w:rsidRDefault="0079404B" w:rsidP="0079404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contacto con los libros antes de los 3 años debe ser generalizado.</w:t>
      </w:r>
    </w:p>
    <w:p w14:paraId="58041A1A" w14:textId="6D8E3C22" w:rsidR="0079404B" w:rsidRDefault="0079404B" w:rsidP="0079404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aprendizaje de la escritura es un proceso que consiste en leerles en voz alta.</w:t>
      </w:r>
    </w:p>
    <w:p w14:paraId="04A5C6F6" w14:textId="57F019B5" w:rsidR="0079404B" w:rsidRDefault="0079404B" w:rsidP="0079404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desarrollo del pensamiento del niño pasa por distintas etapas.</w:t>
      </w:r>
    </w:p>
    <w:p w14:paraId="31171AA8" w14:textId="4842A616" w:rsidR="0079404B" w:rsidRDefault="0079404B" w:rsidP="0079404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Insistir en la necesidad de leerles individualmente dentro de un grupo pequeño.</w:t>
      </w:r>
    </w:p>
    <w:p w14:paraId="3FEA7781" w14:textId="375121B8" w:rsidR="0079404B" w:rsidRPr="0079404B" w:rsidRDefault="0079404B" w:rsidP="0079404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Cada niño tiene derecho a elegir una pequeña historia con la que tenga mayor afinidad. </w:t>
      </w:r>
    </w:p>
    <w:p w14:paraId="38DBB264" w14:textId="77777777" w:rsidR="00F02FEC" w:rsidRDefault="00F02FEC"/>
    <w:sectPr w:rsidR="00F02FEC" w:rsidSect="00DB74EA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0388A"/>
    <w:multiLevelType w:val="hybridMultilevel"/>
    <w:tmpl w:val="9FC28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612DC"/>
    <w:multiLevelType w:val="hybridMultilevel"/>
    <w:tmpl w:val="6F1C2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4B"/>
    <w:rsid w:val="0079404B"/>
    <w:rsid w:val="00DB74EA"/>
    <w:rsid w:val="00F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A856"/>
  <w15:chartTrackingRefBased/>
  <w15:docId w15:val="{D07734F1-EAD5-4389-BA16-F829E7A3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2021-03-27T00:27:00Z</dcterms:created>
  <dcterms:modified xsi:type="dcterms:W3CDTF">2021-03-27T01:25:00Z</dcterms:modified>
</cp:coreProperties>
</file>