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33DF5" w14:textId="0926719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ESCUELA NORMAL DE EDUCACIÓN PREESCOLAR</w:t>
      </w:r>
    </w:p>
    <w:p w14:paraId="06BC8CE4" w14:textId="0422618E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sz w:val="28"/>
        </w:rPr>
        <w:t>Licenciatura en Educación Preescolar</w:t>
      </w:r>
    </w:p>
    <w:p w14:paraId="0A75B2BD" w14:textId="22E0660E" w:rsidR="00C15C11" w:rsidRDefault="00626799" w:rsidP="00C15C11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2C2CBA8" wp14:editId="15B7E368">
            <wp:simplePos x="0" y="0"/>
            <wp:positionH relativeFrom="column">
              <wp:posOffset>2301240</wp:posOffset>
            </wp:positionH>
            <wp:positionV relativeFrom="paragraph">
              <wp:posOffset>237490</wp:posOffset>
            </wp:positionV>
            <wp:extent cx="952500" cy="1154430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C11" w:rsidRPr="00C15C11">
        <w:rPr>
          <w:rFonts w:ascii="Century Gothic" w:hAnsi="Century Gothic" w:cs="Times New Roman"/>
          <w:sz w:val="24"/>
        </w:rPr>
        <w:t>Ciclo escolar 2020-2021</w:t>
      </w:r>
    </w:p>
    <w:p w14:paraId="5BDE4869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798CDA01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2B944DDA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737B76D7" w14:textId="77777777" w:rsidR="00626799" w:rsidRPr="00C15C11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6056C111" w14:textId="347D506A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Curso.</w:t>
      </w:r>
      <w:r w:rsidRPr="00C15C11">
        <w:rPr>
          <w:rFonts w:ascii="Century Gothic" w:hAnsi="Century Gothic" w:cs="Times New Roman"/>
          <w:sz w:val="28"/>
        </w:rPr>
        <w:t xml:space="preserve"> </w:t>
      </w:r>
      <w:r w:rsidR="00E55472">
        <w:rPr>
          <w:rFonts w:ascii="Century Gothic" w:hAnsi="Century Gothic" w:cs="Times New Roman"/>
          <w:sz w:val="28"/>
        </w:rPr>
        <w:t>Desarrollo de la competencia lectoral</w:t>
      </w:r>
    </w:p>
    <w:p w14:paraId="7B39A328" w14:textId="2CF5228C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 xml:space="preserve">Docente. </w:t>
      </w:r>
      <w:r w:rsidR="00E55472">
        <w:rPr>
          <w:rFonts w:ascii="Century Gothic" w:hAnsi="Century Gothic" w:cs="Times New Roman"/>
          <w:sz w:val="28"/>
        </w:rPr>
        <w:t xml:space="preserve">Humberto Valdez </w:t>
      </w:r>
      <w:r w:rsidR="00626799">
        <w:rPr>
          <w:rFonts w:ascii="Century Gothic" w:hAnsi="Century Gothic" w:cs="Times New Roman"/>
          <w:sz w:val="28"/>
        </w:rPr>
        <w:t>Sánchez</w:t>
      </w:r>
    </w:p>
    <w:p w14:paraId="6D352AA4" w14:textId="77777777" w:rsidR="00C15C11" w:rsidRPr="00C15C11" w:rsidRDefault="00C15C11" w:rsidP="00C15C11">
      <w:pPr>
        <w:rPr>
          <w:rFonts w:ascii="Century Gothic" w:hAnsi="Century Gothic" w:cs="Times New Roman"/>
          <w:sz w:val="24"/>
        </w:rPr>
      </w:pPr>
    </w:p>
    <w:p w14:paraId="2BB1D22F" w14:textId="4D9A0DD4" w:rsidR="00C15C11" w:rsidRPr="00C15C11" w:rsidRDefault="00C15C11" w:rsidP="00C15C11">
      <w:pPr>
        <w:jc w:val="center"/>
        <w:rPr>
          <w:rFonts w:ascii="Century Gothic" w:hAnsi="Century Gothic" w:cs="Times New Roman"/>
          <w:b/>
          <w:color w:val="000000"/>
          <w:sz w:val="28"/>
        </w:rPr>
      </w:pPr>
      <w:r w:rsidRPr="00C15C11">
        <w:rPr>
          <w:rFonts w:ascii="Century Gothic" w:hAnsi="Century Gothic" w:cs="Times New Roman"/>
          <w:b/>
          <w:color w:val="000000"/>
          <w:sz w:val="28"/>
        </w:rPr>
        <w:t xml:space="preserve">Unidad de aprendizaje </w:t>
      </w:r>
      <w:r>
        <w:rPr>
          <w:rFonts w:ascii="Century Gothic" w:hAnsi="Century Gothic" w:cs="Times New Roman"/>
          <w:b/>
          <w:color w:val="000000"/>
          <w:sz w:val="28"/>
        </w:rPr>
        <w:t xml:space="preserve">l. </w:t>
      </w:r>
      <w:r w:rsidR="00626799">
        <w:rPr>
          <w:rFonts w:ascii="Century Gothic" w:hAnsi="Century Gothic" w:cs="Times New Roman"/>
          <w:b/>
          <w:color w:val="000000"/>
          <w:sz w:val="28"/>
        </w:rPr>
        <w:t>Saber lo que es leer</w:t>
      </w:r>
    </w:p>
    <w:p w14:paraId="5FD9319C" w14:textId="7777777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4"/>
        </w:rPr>
      </w:pPr>
      <w:r w:rsidRPr="00C15C11">
        <w:rPr>
          <w:rFonts w:ascii="Century Gothic" w:hAnsi="Century Gothic" w:cs="Times New Roman"/>
          <w:b/>
          <w:sz w:val="24"/>
        </w:rPr>
        <w:t>Competencias de la unidad:</w:t>
      </w:r>
    </w:p>
    <w:p w14:paraId="2A511407" w14:textId="77777777" w:rsidR="00C15C11" w:rsidRDefault="00C15C11" w:rsidP="00C15C11">
      <w:pPr>
        <w:pStyle w:val="Prrafodelista"/>
        <w:numPr>
          <w:ilvl w:val="0"/>
          <w:numId w:val="7"/>
        </w:num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Detecta los procesos de aprendizaje de sus alumnos para favorecer su desarrollo cognitivo y socioemocional.</w:t>
      </w:r>
    </w:p>
    <w:p w14:paraId="7BAB3D77" w14:textId="77777777" w:rsidR="00C15C11" w:rsidRDefault="00C15C11" w:rsidP="00C15C11">
      <w:pPr>
        <w:pStyle w:val="Prrafodelista"/>
        <w:numPr>
          <w:ilvl w:val="0"/>
          <w:numId w:val="7"/>
        </w:num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73620B05" w14:textId="7777777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4"/>
        </w:rPr>
      </w:pPr>
    </w:p>
    <w:p w14:paraId="134DA459" w14:textId="3F0BEEE1" w:rsidR="00C15C11" w:rsidRPr="00626799" w:rsidRDefault="00C15C11" w:rsidP="00C15C11">
      <w:pPr>
        <w:jc w:val="center"/>
        <w:rPr>
          <w:rFonts w:ascii="Century Gothic" w:hAnsi="Century Gothic" w:cs="Times New Roman"/>
          <w:b/>
          <w:i/>
          <w:sz w:val="28"/>
          <w:u w:val="single"/>
        </w:rPr>
      </w:pPr>
      <w:r w:rsidRPr="00626799">
        <w:rPr>
          <w:rFonts w:ascii="Century Gothic" w:hAnsi="Century Gothic" w:cs="Times New Roman"/>
          <w:b/>
          <w:i/>
          <w:sz w:val="28"/>
          <w:u w:val="single"/>
        </w:rPr>
        <w:t xml:space="preserve">Nombre de actividad. </w:t>
      </w:r>
      <w:r w:rsidR="00964B00" w:rsidRPr="00964B00">
        <w:rPr>
          <w:rFonts w:ascii="Century Gothic" w:hAnsi="Century Gothic" w:cs="Times New Roman"/>
          <w:b/>
          <w:i/>
          <w:sz w:val="28"/>
          <w:u w:val="single"/>
        </w:rPr>
        <w:t>Por qué comenzar</w:t>
      </w:r>
      <w:r w:rsidR="00D85862">
        <w:rPr>
          <w:rFonts w:ascii="Century Gothic" w:hAnsi="Century Gothic" w:cs="Times New Roman"/>
          <w:b/>
          <w:i/>
          <w:sz w:val="28"/>
          <w:u w:val="single"/>
        </w:rPr>
        <w:t xml:space="preserve"> con los más pequeños (3</w:t>
      </w:r>
      <w:r w:rsidR="00964B00">
        <w:rPr>
          <w:rFonts w:ascii="Century Gothic" w:hAnsi="Century Gothic" w:cs="Times New Roman"/>
          <w:b/>
          <w:i/>
          <w:sz w:val="28"/>
          <w:u w:val="single"/>
        </w:rPr>
        <w:t>ª parte</w:t>
      </w:r>
      <w:r w:rsidR="00D85862">
        <w:rPr>
          <w:rFonts w:ascii="Century Gothic" w:hAnsi="Century Gothic" w:cs="Times New Roman"/>
          <w:b/>
          <w:i/>
          <w:sz w:val="28"/>
          <w:u w:val="single"/>
        </w:rPr>
        <w:t>)</w:t>
      </w:r>
      <w:r w:rsidR="00964B00">
        <w:rPr>
          <w:rFonts w:ascii="Century Gothic" w:hAnsi="Century Gothic" w:cs="Times New Roman"/>
          <w:b/>
          <w:i/>
          <w:sz w:val="28"/>
          <w:u w:val="single"/>
        </w:rPr>
        <w:t>.</w:t>
      </w:r>
    </w:p>
    <w:p w14:paraId="24A6A29B" w14:textId="77777777" w:rsidR="00C15C11" w:rsidRPr="00C15C11" w:rsidRDefault="00C15C11" w:rsidP="00C15C11">
      <w:pPr>
        <w:pStyle w:val="Prrafodelista"/>
        <w:ind w:left="1701"/>
        <w:jc w:val="center"/>
        <w:rPr>
          <w:rFonts w:ascii="Century Gothic" w:hAnsi="Century Gothic" w:cs="Times New Roman"/>
          <w:sz w:val="28"/>
        </w:rPr>
      </w:pPr>
    </w:p>
    <w:p w14:paraId="27B8D799" w14:textId="77777777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Alumna.</w:t>
      </w:r>
      <w:r w:rsidRPr="00C15C11">
        <w:rPr>
          <w:rFonts w:ascii="Century Gothic" w:hAnsi="Century Gothic" w:cs="Times New Roman"/>
          <w:sz w:val="28"/>
        </w:rPr>
        <w:t xml:space="preserve"> Norma Janette Zarate Agundis</w:t>
      </w:r>
    </w:p>
    <w:p w14:paraId="7933C067" w14:textId="2ABB6393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Grupo.</w:t>
      </w:r>
      <w:r w:rsidRPr="00C15C11">
        <w:rPr>
          <w:rFonts w:ascii="Century Gothic" w:hAnsi="Century Gothic" w:cs="Times New Roman"/>
          <w:sz w:val="28"/>
        </w:rPr>
        <w:t xml:space="preserve"> 2C</w:t>
      </w:r>
    </w:p>
    <w:p w14:paraId="5169159F" w14:textId="613DDFE8" w:rsidR="00C15C11" w:rsidRPr="00C15C11" w:rsidRDefault="00C15C11" w:rsidP="00C15C11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Marzo 2021</w:t>
      </w:r>
    </w:p>
    <w:p w14:paraId="4AB824FA" w14:textId="152B1EAC" w:rsidR="00F82AB6" w:rsidRPr="00C15C11" w:rsidRDefault="00F82AB6" w:rsidP="00C15C11">
      <w:pPr>
        <w:spacing w:after="200" w:line="276" w:lineRule="auto"/>
        <w:rPr>
          <w:rFonts w:ascii="Century Gothic" w:hAnsi="Century Gothic" w:cs="Times New Roman"/>
          <w:sz w:val="28"/>
        </w:rPr>
      </w:pPr>
    </w:p>
    <w:p w14:paraId="1A4E4F36" w14:textId="7CDDCBC5" w:rsidR="009013FA" w:rsidRDefault="009013FA">
      <w:pPr>
        <w:rPr>
          <w:rFonts w:ascii="Century Gothic" w:hAnsi="Century Gothic" w:cs="Arial"/>
          <w:b/>
          <w:bCs/>
          <w:sz w:val="24"/>
          <w:szCs w:val="24"/>
        </w:rPr>
      </w:pPr>
    </w:p>
    <w:p w14:paraId="75BF42DF" w14:textId="77777777" w:rsidR="00964B00" w:rsidRDefault="00964B00" w:rsidP="00E5547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3F8BC4D8" w14:textId="77777777" w:rsidR="00D85862" w:rsidRDefault="00D85862" w:rsidP="00D8586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D85862">
        <w:rPr>
          <w:rFonts w:ascii="Century Gothic" w:hAnsi="Century Gothic" w:cs="Arial"/>
          <w:b/>
          <w:bCs/>
          <w:sz w:val="24"/>
          <w:szCs w:val="24"/>
        </w:rPr>
        <w:lastRenderedPageBreak/>
        <w:t xml:space="preserve">12.- En los comentarios de estas observaciones dan algunos consejos que debe tomar en cuenta la animadora de lectura para lograr un exitoso acercamiento del niño con la lectura. </w:t>
      </w:r>
    </w:p>
    <w:p w14:paraId="4713EE16" w14:textId="60EBF942" w:rsidR="00D85862" w:rsidRPr="00571E9E" w:rsidRDefault="00571E9E" w:rsidP="00571E9E">
      <w:pPr>
        <w:pStyle w:val="Prrafodelista"/>
        <w:numPr>
          <w:ilvl w:val="0"/>
          <w:numId w:val="20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  <w:u w:val="single"/>
        </w:rPr>
        <w:t>Devolver las preguntas que hacen en lugar de contestarlas nosotras mismas a primera instancia.</w:t>
      </w:r>
    </w:p>
    <w:p w14:paraId="08708D5E" w14:textId="2A731F62" w:rsidR="00571E9E" w:rsidRPr="00571E9E" w:rsidRDefault="00571E9E" w:rsidP="00571E9E">
      <w:pPr>
        <w:pStyle w:val="Prrafodelista"/>
        <w:numPr>
          <w:ilvl w:val="0"/>
          <w:numId w:val="20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  <w:u w:val="single"/>
        </w:rPr>
        <w:t>Darle a entender que pensamos que es capaz de entender a su manera.</w:t>
      </w:r>
    </w:p>
    <w:p w14:paraId="6A11082A" w14:textId="6B745524" w:rsidR="00571E9E" w:rsidRPr="00571E9E" w:rsidRDefault="00571E9E" w:rsidP="00571E9E">
      <w:pPr>
        <w:pStyle w:val="Prrafodelista"/>
        <w:numPr>
          <w:ilvl w:val="0"/>
          <w:numId w:val="20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  <w:u w:val="single"/>
        </w:rPr>
        <w:t>Utilizar libros con cualidades literarias y estéticas.</w:t>
      </w:r>
    </w:p>
    <w:p w14:paraId="68F33652" w14:textId="5FFD165D" w:rsidR="00571E9E" w:rsidRPr="00571E9E" w:rsidRDefault="00571E9E" w:rsidP="00571E9E">
      <w:pPr>
        <w:pStyle w:val="Prrafodelista"/>
        <w:numPr>
          <w:ilvl w:val="0"/>
          <w:numId w:val="20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  <w:u w:val="single"/>
        </w:rPr>
        <w:t>Leerle historias que él mismo ha elegido.</w:t>
      </w:r>
    </w:p>
    <w:p w14:paraId="5D3BF399" w14:textId="590F5897" w:rsidR="00571E9E" w:rsidRPr="00571E9E" w:rsidRDefault="00571E9E" w:rsidP="00571E9E">
      <w:pPr>
        <w:pStyle w:val="Prrafodelista"/>
        <w:numPr>
          <w:ilvl w:val="0"/>
          <w:numId w:val="20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  <w:u w:val="single"/>
        </w:rPr>
        <w:t>Hacerlo sentir en confianza.</w:t>
      </w:r>
    </w:p>
    <w:p w14:paraId="6F8193C8" w14:textId="2527DCF5" w:rsidR="00571E9E" w:rsidRPr="00571E9E" w:rsidRDefault="00571E9E" w:rsidP="00571E9E">
      <w:pPr>
        <w:pStyle w:val="Prrafodelista"/>
        <w:numPr>
          <w:ilvl w:val="0"/>
          <w:numId w:val="20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  <w:u w:val="single"/>
        </w:rPr>
        <w:t>Permitirle que haga sus propias elecciones de textos.</w:t>
      </w:r>
    </w:p>
    <w:p w14:paraId="700B7718" w14:textId="77777777" w:rsidR="00D85862" w:rsidRPr="00D85862" w:rsidRDefault="00D85862" w:rsidP="00D8586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02E4D1C1" w14:textId="77777777" w:rsidR="00D85862" w:rsidRPr="00D85862" w:rsidRDefault="00D85862" w:rsidP="00D8586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D85862">
        <w:rPr>
          <w:rFonts w:ascii="Century Gothic" w:hAnsi="Century Gothic" w:cs="Arial"/>
          <w:b/>
          <w:bCs/>
          <w:sz w:val="24"/>
          <w:szCs w:val="24"/>
        </w:rPr>
        <w:t>13. Identifica y escribe las cinco ideas principales de la conclusión del texto.</w:t>
      </w:r>
    </w:p>
    <w:p w14:paraId="1F4F7A4F" w14:textId="4A5A4D0F" w:rsidR="00D85862" w:rsidRDefault="00571E9E" w:rsidP="00571E9E">
      <w:pPr>
        <w:pStyle w:val="Prrafodelista"/>
        <w:numPr>
          <w:ilvl w:val="0"/>
          <w:numId w:val="21"/>
        </w:numPr>
        <w:jc w:val="both"/>
        <w:rPr>
          <w:rFonts w:ascii="Century Gothic" w:hAnsi="Century Gothic" w:cs="Arial"/>
          <w:bCs/>
          <w:sz w:val="24"/>
          <w:szCs w:val="24"/>
          <w:u w:val="single"/>
        </w:rPr>
      </w:pPr>
      <w:r>
        <w:rPr>
          <w:rFonts w:ascii="Century Gothic" w:hAnsi="Century Gothic" w:cs="Arial"/>
          <w:bCs/>
          <w:sz w:val="24"/>
          <w:szCs w:val="24"/>
          <w:u w:val="single"/>
        </w:rPr>
        <w:t>El contacto con los libros antes de los tres años debe ser generalizado.</w:t>
      </w:r>
    </w:p>
    <w:p w14:paraId="554EC7F8" w14:textId="4824A933" w:rsidR="00571E9E" w:rsidRDefault="00571E9E" w:rsidP="00571E9E">
      <w:pPr>
        <w:pStyle w:val="Prrafodelista"/>
        <w:numPr>
          <w:ilvl w:val="0"/>
          <w:numId w:val="21"/>
        </w:numPr>
        <w:jc w:val="both"/>
        <w:rPr>
          <w:rFonts w:ascii="Century Gothic" w:hAnsi="Century Gothic" w:cs="Arial"/>
          <w:bCs/>
          <w:sz w:val="24"/>
          <w:szCs w:val="24"/>
          <w:u w:val="single"/>
        </w:rPr>
      </w:pPr>
      <w:r>
        <w:rPr>
          <w:rFonts w:ascii="Century Gothic" w:hAnsi="Century Gothic" w:cs="Arial"/>
          <w:bCs/>
          <w:sz w:val="24"/>
          <w:szCs w:val="24"/>
          <w:u w:val="single"/>
        </w:rPr>
        <w:t>El aprendizaje de la escritura es un proceso que consiste en leerles en voz alta y dejar que manipulen los libros.</w:t>
      </w:r>
    </w:p>
    <w:p w14:paraId="2D73A243" w14:textId="6922CF7D" w:rsidR="00571E9E" w:rsidRDefault="00571E9E" w:rsidP="00571E9E">
      <w:pPr>
        <w:pStyle w:val="Prrafodelista"/>
        <w:numPr>
          <w:ilvl w:val="0"/>
          <w:numId w:val="21"/>
        </w:numPr>
        <w:jc w:val="both"/>
        <w:rPr>
          <w:rFonts w:ascii="Century Gothic" w:hAnsi="Century Gothic" w:cs="Arial"/>
          <w:bCs/>
          <w:sz w:val="24"/>
          <w:szCs w:val="24"/>
          <w:u w:val="single"/>
        </w:rPr>
      </w:pPr>
      <w:r>
        <w:rPr>
          <w:rFonts w:ascii="Century Gothic" w:hAnsi="Century Gothic" w:cs="Arial"/>
          <w:bCs/>
          <w:sz w:val="24"/>
          <w:szCs w:val="24"/>
          <w:u w:val="single"/>
        </w:rPr>
        <w:t>El desarrollo del pensamiento del niño, el placer, y el aprendizaje pasa por distintas etapas.</w:t>
      </w:r>
    </w:p>
    <w:p w14:paraId="64749FC9" w14:textId="0D0CDC1A" w:rsidR="00571E9E" w:rsidRDefault="00571E9E" w:rsidP="00571E9E">
      <w:pPr>
        <w:pStyle w:val="Prrafodelista"/>
        <w:numPr>
          <w:ilvl w:val="0"/>
          <w:numId w:val="21"/>
        </w:numPr>
        <w:jc w:val="both"/>
        <w:rPr>
          <w:rFonts w:ascii="Century Gothic" w:hAnsi="Century Gothic" w:cs="Arial"/>
          <w:bCs/>
          <w:sz w:val="24"/>
          <w:szCs w:val="24"/>
          <w:u w:val="single"/>
        </w:rPr>
      </w:pPr>
      <w:r>
        <w:rPr>
          <w:rFonts w:ascii="Century Gothic" w:hAnsi="Century Gothic" w:cs="Arial"/>
          <w:bCs/>
          <w:sz w:val="24"/>
          <w:szCs w:val="24"/>
          <w:u w:val="single"/>
        </w:rPr>
        <w:t>Cada niño tiene derecho a elegir una pequeña historia con la que tenga mayor afinidad.</w:t>
      </w:r>
    </w:p>
    <w:p w14:paraId="57FFD7F6" w14:textId="46F0530E" w:rsidR="00571E9E" w:rsidRPr="00571E9E" w:rsidRDefault="00571E9E" w:rsidP="00571E9E">
      <w:pPr>
        <w:pStyle w:val="Prrafodelista"/>
        <w:numPr>
          <w:ilvl w:val="0"/>
          <w:numId w:val="21"/>
        </w:numPr>
        <w:jc w:val="both"/>
        <w:rPr>
          <w:rFonts w:ascii="Century Gothic" w:hAnsi="Century Gothic" w:cs="Arial"/>
          <w:bCs/>
          <w:sz w:val="24"/>
          <w:szCs w:val="24"/>
          <w:u w:val="single"/>
        </w:rPr>
      </w:pPr>
      <w:r>
        <w:rPr>
          <w:rFonts w:ascii="Century Gothic" w:hAnsi="Century Gothic" w:cs="Arial"/>
          <w:bCs/>
          <w:sz w:val="24"/>
          <w:szCs w:val="24"/>
          <w:u w:val="single"/>
        </w:rPr>
        <w:t>El acceso a la lectura es tan importante como la escolaridad primaria.</w:t>
      </w:r>
      <w:bookmarkStart w:id="0" w:name="_GoBack"/>
      <w:bookmarkEnd w:id="0"/>
    </w:p>
    <w:p w14:paraId="5C6B903C" w14:textId="0F053CAB" w:rsidR="00AC3B7E" w:rsidRPr="00C15C11" w:rsidRDefault="00AC3B7E" w:rsidP="00E5547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sectPr w:rsidR="00AC3B7E" w:rsidRPr="00C15C11" w:rsidSect="00626799"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299"/>
    <w:multiLevelType w:val="hybridMultilevel"/>
    <w:tmpl w:val="7A0EC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211A2"/>
    <w:multiLevelType w:val="multilevel"/>
    <w:tmpl w:val="378A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E5B9A"/>
    <w:multiLevelType w:val="hybridMultilevel"/>
    <w:tmpl w:val="B4AE1C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3249E"/>
    <w:multiLevelType w:val="hybridMultilevel"/>
    <w:tmpl w:val="E8382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D513B"/>
    <w:multiLevelType w:val="hybridMultilevel"/>
    <w:tmpl w:val="3A982F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93F00"/>
    <w:multiLevelType w:val="hybridMultilevel"/>
    <w:tmpl w:val="55EA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A1DEE"/>
    <w:multiLevelType w:val="hybridMultilevel"/>
    <w:tmpl w:val="BCCA2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E51B0"/>
    <w:multiLevelType w:val="multilevel"/>
    <w:tmpl w:val="434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5579DB"/>
    <w:multiLevelType w:val="multilevel"/>
    <w:tmpl w:val="468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F03E55"/>
    <w:multiLevelType w:val="hybridMultilevel"/>
    <w:tmpl w:val="0506F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522EB"/>
    <w:multiLevelType w:val="hybridMultilevel"/>
    <w:tmpl w:val="C7E4ECF4"/>
    <w:lvl w:ilvl="0" w:tplc="6B2856E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Segoe U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8C78B7"/>
    <w:multiLevelType w:val="hybridMultilevel"/>
    <w:tmpl w:val="99B8A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73B15"/>
    <w:multiLevelType w:val="multilevel"/>
    <w:tmpl w:val="B75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C46D07"/>
    <w:multiLevelType w:val="hybridMultilevel"/>
    <w:tmpl w:val="BFE67A82"/>
    <w:lvl w:ilvl="0" w:tplc="608E8E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57FA7"/>
    <w:multiLevelType w:val="hybridMultilevel"/>
    <w:tmpl w:val="EF924B5C"/>
    <w:lvl w:ilvl="0" w:tplc="084475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B1704"/>
    <w:multiLevelType w:val="hybridMultilevel"/>
    <w:tmpl w:val="8A74F768"/>
    <w:lvl w:ilvl="0" w:tplc="084475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14829"/>
    <w:multiLevelType w:val="multilevel"/>
    <w:tmpl w:val="2D6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2C46DA1"/>
    <w:multiLevelType w:val="hybridMultilevel"/>
    <w:tmpl w:val="329E3F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72277"/>
    <w:multiLevelType w:val="hybridMultilevel"/>
    <w:tmpl w:val="CB145C42"/>
    <w:lvl w:ilvl="0" w:tplc="084475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54372E"/>
    <w:multiLevelType w:val="hybridMultilevel"/>
    <w:tmpl w:val="11FAF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63374"/>
    <w:multiLevelType w:val="hybridMultilevel"/>
    <w:tmpl w:val="64602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8"/>
  </w:num>
  <w:num w:numId="6">
    <w:abstractNumId w:val="10"/>
  </w:num>
  <w:num w:numId="7">
    <w:abstractNumId w:val="11"/>
  </w:num>
  <w:num w:numId="8">
    <w:abstractNumId w:val="13"/>
  </w:num>
  <w:num w:numId="9">
    <w:abstractNumId w:val="15"/>
  </w:num>
  <w:num w:numId="10">
    <w:abstractNumId w:val="18"/>
  </w:num>
  <w:num w:numId="11">
    <w:abstractNumId w:val="14"/>
  </w:num>
  <w:num w:numId="12">
    <w:abstractNumId w:val="5"/>
  </w:num>
  <w:num w:numId="13">
    <w:abstractNumId w:val="9"/>
  </w:num>
  <w:num w:numId="14">
    <w:abstractNumId w:val="20"/>
  </w:num>
  <w:num w:numId="15">
    <w:abstractNumId w:val="3"/>
  </w:num>
  <w:num w:numId="16">
    <w:abstractNumId w:val="4"/>
  </w:num>
  <w:num w:numId="17">
    <w:abstractNumId w:val="19"/>
  </w:num>
  <w:num w:numId="18">
    <w:abstractNumId w:val="17"/>
  </w:num>
  <w:num w:numId="19">
    <w:abstractNumId w:val="2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0B"/>
    <w:rsid w:val="000E4009"/>
    <w:rsid w:val="00465D7B"/>
    <w:rsid w:val="00546A0B"/>
    <w:rsid w:val="00571E9E"/>
    <w:rsid w:val="00626799"/>
    <w:rsid w:val="009013FA"/>
    <w:rsid w:val="00923339"/>
    <w:rsid w:val="00964B00"/>
    <w:rsid w:val="00A55837"/>
    <w:rsid w:val="00AC3B7E"/>
    <w:rsid w:val="00AC4082"/>
    <w:rsid w:val="00C15C11"/>
    <w:rsid w:val="00D1035B"/>
    <w:rsid w:val="00D35F5F"/>
    <w:rsid w:val="00D85862"/>
    <w:rsid w:val="00E30DD1"/>
    <w:rsid w:val="00E55472"/>
    <w:rsid w:val="00F8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5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D3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D3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cristina reyes rincon</dc:creator>
  <cp:lastModifiedBy>norma</cp:lastModifiedBy>
  <cp:revision>2</cp:revision>
  <dcterms:created xsi:type="dcterms:W3CDTF">2021-03-26T18:10:00Z</dcterms:created>
  <dcterms:modified xsi:type="dcterms:W3CDTF">2021-03-26T18:10:00Z</dcterms:modified>
</cp:coreProperties>
</file>