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0F2" w:rsidRPr="00286247" w:rsidRDefault="00286247" w:rsidP="00286247">
      <w:pPr>
        <w:jc w:val="center"/>
        <w:rPr>
          <w:rFonts w:ascii="Arial" w:hAnsi="Arial" w:cs="Arial"/>
          <w:b/>
          <w:color w:val="FF0000"/>
          <w:sz w:val="24"/>
        </w:rPr>
      </w:pPr>
      <w:r w:rsidRPr="00286247">
        <w:rPr>
          <w:rFonts w:ascii="Arial" w:hAnsi="Arial" w:cs="Arial"/>
          <w:b/>
          <w:color w:val="FF0000"/>
          <w:sz w:val="24"/>
        </w:rPr>
        <w:t>CAROLINA ESTEFANÍA HERRERA RODRÍGUEZ 2° “D” #9</w:t>
      </w:r>
    </w:p>
    <w:p w:rsidR="00286247" w:rsidRPr="00286247" w:rsidRDefault="00286247" w:rsidP="0028624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862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Responde o complementa los siguientes cuestionamientos: </w:t>
      </w:r>
    </w:p>
    <w:p w:rsidR="00286247" w:rsidRDefault="00286247" w:rsidP="002862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862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La importancia de la alfabetización ha ido aumentando con la constante extensión y diversificación de los usos del texto escrito en nuestra sociedad. Esto se debe a tres razones: </w:t>
      </w:r>
    </w:p>
    <w:p w:rsidR="006E23E7" w:rsidRPr="006E23E7" w:rsidRDefault="006E23E7" w:rsidP="006E23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6E23E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a) La idea de saber leer y escribir representa la ll</w:t>
      </w:r>
      <w:r w:rsidRPr="006E23E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ave de acceso a la cultura y enraizada en nuestra sociedad.</w:t>
      </w:r>
    </w:p>
    <w:p w:rsidR="006E23E7" w:rsidRPr="006E23E7" w:rsidRDefault="006E23E7" w:rsidP="006E23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6E23E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b) Leer y escribir enlaza a</w:t>
      </w:r>
      <w:r w:rsidRPr="006E23E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la escolarización obligatoria.</w:t>
      </w:r>
    </w:p>
    <w:p w:rsidR="00286247" w:rsidRPr="00286247" w:rsidRDefault="006E23E7" w:rsidP="006E23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6E23E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c) Es un elemento igualador entre hombres y mujeres y a la necesidad de una educación adecuada al desarrollo industrial.</w:t>
      </w:r>
    </w:p>
    <w:p w:rsidR="00286247" w:rsidRDefault="00286247" w:rsidP="002862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862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La lectura y su aprendizaje son un tema de interés social permanente que se realiza dentro de cuatro ámbitos: </w:t>
      </w:r>
    </w:p>
    <w:p w:rsidR="006E23E7" w:rsidRPr="006E23E7" w:rsidRDefault="006E23E7" w:rsidP="006E23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6E23E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a) Programas de cooperaci</w:t>
      </w:r>
      <w:r w:rsidRPr="006E23E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ón entre familias y la escuela.</w:t>
      </w:r>
    </w:p>
    <w:p w:rsidR="006E23E7" w:rsidRPr="006E23E7" w:rsidRDefault="006E23E7" w:rsidP="006E23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6E23E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b</w:t>
      </w:r>
      <w:r w:rsidRPr="006E23E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) Leer diariamente en voz alta.</w:t>
      </w:r>
    </w:p>
    <w:p w:rsidR="006E23E7" w:rsidRPr="006E23E7" w:rsidRDefault="006E23E7" w:rsidP="006E23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6E23E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c) Seguir una serie de pau</w:t>
      </w:r>
      <w:r w:rsidRPr="006E23E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tas facilitadas por la escuela.</w:t>
      </w:r>
    </w:p>
    <w:p w:rsidR="006E23E7" w:rsidRPr="00286247" w:rsidRDefault="006E23E7" w:rsidP="006E23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6E23E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d) Colaborar con el espacio escolar.</w:t>
      </w:r>
    </w:p>
    <w:p w:rsidR="00286247" w:rsidRDefault="00286247" w:rsidP="002862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862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3.- Los estudios psicológicos definen la lectura como: </w:t>
      </w:r>
    </w:p>
    <w:p w:rsidR="006E23E7" w:rsidRPr="00286247" w:rsidRDefault="006E23E7" w:rsidP="002862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6E23E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Acto de comprensión de un mensaje en una situación de comunicación a través de textos escritos.</w:t>
      </w:r>
    </w:p>
    <w:p w:rsidR="00286247" w:rsidRDefault="00286247" w:rsidP="002862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862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4.- El acceso a la lengua escrita favorece el desarrollo intelectual de los individuos. Favorece la apropiación de la experiencia y el conocimiento humano, ya que la ESCRITURA… </w:t>
      </w:r>
    </w:p>
    <w:p w:rsidR="006E23E7" w:rsidRPr="00286247" w:rsidRDefault="006E23E7" w:rsidP="002862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6E23E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Permite convertir las interpretaciones de la realidad hechas por los demás, o por nosotros mismos en algo material y articulado que puede ser gozado, contrastado, conceptualizado e integrado en el conocimiento del mundo.</w:t>
      </w:r>
    </w:p>
    <w:p w:rsidR="00286247" w:rsidRDefault="00286247" w:rsidP="002862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862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5.- ¿Cuál es la diferencia en la adquisición de la lengua oral y la lengua escrita en una persona? </w:t>
      </w:r>
    </w:p>
    <w:p w:rsidR="006E23E7" w:rsidRPr="00286247" w:rsidRDefault="006E23E7" w:rsidP="002862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6E23E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 diferencia de los usos primero de la lengua oral, para la adquisición de las competencias lectoras se necesita de un soporte de instrucción que se encuentra en la escuela.</w:t>
      </w:r>
    </w:p>
    <w:p w:rsidR="00286247" w:rsidRDefault="00286247" w:rsidP="002862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862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6.- La escuela se encarga de facilitar a los individuos la capacidad de utilizar la lectura para sus tres funciones sociales:</w:t>
      </w:r>
    </w:p>
    <w:p w:rsidR="006E23E7" w:rsidRPr="006E23E7" w:rsidRDefault="006E23E7" w:rsidP="006E23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6E23E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a) La adaptación a una sociedad urbana y postindustrial que exi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ge su uso en la vida cotidiana.</w:t>
      </w:r>
    </w:p>
    <w:p w:rsidR="006E23E7" w:rsidRPr="006E23E7" w:rsidRDefault="006E23E7" w:rsidP="006E23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6E23E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b) L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 potenciación de conocimiento.</w:t>
      </w:r>
    </w:p>
    <w:p w:rsidR="006E23E7" w:rsidRPr="00286247" w:rsidRDefault="006E23E7" w:rsidP="006E23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6E23E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c) El acceso a la experiencia literaria.</w:t>
      </w:r>
    </w:p>
    <w:p w:rsidR="00286247" w:rsidRDefault="00286247" w:rsidP="0028624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862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El aprendizaje de la lectura es un proceso continuo que empieza antes de la escolarización, puesto que, a través de la presencia social de la escritura, los niños y niñas llegan a la escuela con muchos conocimientos sobre este tema. De acuerdo a esto, ¿de qué manera puede contribuir la familia para que el niño pueda contemplar el lenguaje escrito como objeto externo y lo pueda adquirir en las primeras edades? </w:t>
      </w:r>
    </w:p>
    <w:p w:rsidR="006E23E7" w:rsidRPr="00286247" w:rsidRDefault="006E23E7" w:rsidP="0028624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6E23E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Rodearlo de un ambiente alfabetizados, mostrarle la importancia y desde pequeños de inculcarles la lectura.</w:t>
      </w:r>
    </w:p>
    <w:p w:rsidR="00286247" w:rsidRDefault="00286247" w:rsidP="0028624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862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La enseñanza de la lectura es una parte muy importante del aprendizaje escolar porque a ella va ligada la posibilidad del éxito académico. Explica en que consiste esta relación entre la lectura y el éxito académico. </w:t>
      </w:r>
    </w:p>
    <w:p w:rsidR="006E23E7" w:rsidRPr="00286247" w:rsidRDefault="006E23E7" w:rsidP="0028624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6E23E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Los alumnos reciben información sobre cómo interpreta su sociedad, la realidad física y social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 través de los contenidos de la</w:t>
      </w:r>
      <w:r w:rsidRPr="006E23E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s disciplinas curriculares. Estás interpretaciones son indisociables de la manera de hablar sobre ellas de cómo el mundo interpreta el lenguaje.</w:t>
      </w:r>
    </w:p>
    <w:p w:rsidR="00286247" w:rsidRPr="00286247" w:rsidRDefault="00286247" w:rsidP="00286247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862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La enseñanza de la lectura debe tomar en cuenta la forma y l</w:t>
      </w:r>
      <w:bookmarkStart w:id="0" w:name="_GoBack"/>
      <w:bookmarkEnd w:id="0"/>
      <w:r w:rsidRPr="002862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función del escrito y el sentido que la lectura tiene para los lectores. En base a esto responde: </w:t>
      </w:r>
    </w:p>
    <w:p w:rsidR="00286247" w:rsidRDefault="00286247" w:rsidP="0028624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862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a).- ¿Cuáles son las dos tendencias didácticas opuestas, detectables hoy, sobre todo en la escuela primaria, para aprender a leer? </w:t>
      </w:r>
    </w:p>
    <w:p w:rsidR="006E23E7" w:rsidRPr="006E23E7" w:rsidRDefault="006E23E7" w:rsidP="006E23E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6E23E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-Aprender a leer a través de la programación de ejercicios.</w:t>
      </w:r>
    </w:p>
    <w:p w:rsidR="006E23E7" w:rsidRPr="006E23E7" w:rsidRDefault="006E23E7" w:rsidP="006E23E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6E23E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-Aprender a leer leyendo por placer.</w:t>
      </w:r>
    </w:p>
    <w:p w:rsidR="006E23E7" w:rsidRPr="00286247" w:rsidRDefault="00286247" w:rsidP="006E23E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862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b).- ¿Cuál de estas dos tendencias ha destacado la reflexión pedagógica actual? </w:t>
      </w:r>
    </w:p>
    <w:p w:rsidR="006E23E7" w:rsidRPr="00286247" w:rsidRDefault="006E23E7" w:rsidP="0028624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6E23E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Aprender a leer a través de la programación de ejercicios.</w:t>
      </w:r>
    </w:p>
    <w:p w:rsidR="006E23E7" w:rsidRDefault="006E23E7" w:rsidP="0028624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2020AC" w:rsidRDefault="002020AC" w:rsidP="0028624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2020AC" w:rsidRDefault="002020AC" w:rsidP="0028624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286247" w:rsidRDefault="00286247" w:rsidP="0028624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862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c).- Para que el niño encuentre placer en la lectura se debe destacar la importancia de…</w:t>
      </w:r>
    </w:p>
    <w:p w:rsidR="006E23E7" w:rsidRPr="00286247" w:rsidRDefault="006E23E7" w:rsidP="0028624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6E23E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Atender las habilidades de basa en el aprendizaje.</w:t>
      </w:r>
    </w:p>
    <w:p w:rsidR="00286247" w:rsidRDefault="00286247"/>
    <w:sectPr w:rsidR="002862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247"/>
    <w:rsid w:val="002020AC"/>
    <w:rsid w:val="00286247"/>
    <w:rsid w:val="006E23E7"/>
    <w:rsid w:val="00D4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813A7-63FC-47FE-9DDA-06244F40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569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</dc:creator>
  <cp:keywords/>
  <dc:description/>
  <cp:lastModifiedBy>Gil</cp:lastModifiedBy>
  <cp:revision>2</cp:revision>
  <dcterms:created xsi:type="dcterms:W3CDTF">2021-04-17T02:54:00Z</dcterms:created>
  <dcterms:modified xsi:type="dcterms:W3CDTF">2021-04-17T03:33:00Z</dcterms:modified>
</cp:coreProperties>
</file>