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D824" w14:textId="77777777" w:rsidR="00714AC7" w:rsidRPr="007141A0" w:rsidRDefault="00714AC7" w:rsidP="00714AC7">
      <w:pPr>
        <w:spacing w:line="360" w:lineRule="auto"/>
        <w:ind w:right="1041"/>
        <w:jc w:val="center"/>
        <w:rPr>
          <w:rFonts w:ascii="Arial" w:hAnsi="Arial" w:cs="Arial"/>
          <w:sz w:val="28"/>
          <w:szCs w:val="28"/>
        </w:rPr>
      </w:pPr>
      <w:r w:rsidRPr="007141A0">
        <w:rPr>
          <w:rFonts w:ascii="Arial" w:hAnsi="Arial" w:cs="Arial"/>
          <w:sz w:val="28"/>
          <w:szCs w:val="28"/>
        </w:rPr>
        <w:t>Escuela Normal De Educación Preescolar</w:t>
      </w:r>
    </w:p>
    <w:p w14:paraId="173FA131" w14:textId="77777777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>Ciclo 2020-2021</w:t>
      </w:r>
    </w:p>
    <w:p w14:paraId="7F178C8B" w14:textId="77777777" w:rsidR="00714AC7" w:rsidRPr="00C95365" w:rsidRDefault="00714AC7" w:rsidP="00714AC7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  <w:r w:rsidRPr="00C95365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9D5F40F" wp14:editId="5000E4A0">
            <wp:simplePos x="0" y="0"/>
            <wp:positionH relativeFrom="column">
              <wp:posOffset>2215515</wp:posOffset>
            </wp:positionH>
            <wp:positionV relativeFrom="paragraph">
              <wp:posOffset>83185</wp:posOffset>
            </wp:positionV>
            <wp:extent cx="1447800" cy="1785621"/>
            <wp:effectExtent l="0" t="0" r="0" b="508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85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7B618" w14:textId="77777777" w:rsidR="00714AC7" w:rsidRPr="00C95365" w:rsidRDefault="00714AC7" w:rsidP="00714AC7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918B77" w14:textId="77777777" w:rsidR="00714AC7" w:rsidRPr="00C95365" w:rsidRDefault="00714AC7" w:rsidP="00714AC7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A0186B" w14:textId="77777777" w:rsidR="00714AC7" w:rsidRPr="00C95365" w:rsidRDefault="00714AC7" w:rsidP="00714AC7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D57F97" w14:textId="77777777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8C789C" w14:textId="77777777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FBA75B" w14:textId="77777777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C95365">
        <w:rPr>
          <w:rFonts w:ascii="Arial" w:hAnsi="Arial" w:cs="Arial"/>
          <w:sz w:val="24"/>
          <w:szCs w:val="24"/>
        </w:rPr>
        <w:t>María Fernanda Dávila Bustos #4</w:t>
      </w:r>
    </w:p>
    <w:p w14:paraId="0B5007C2" w14:textId="77777777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sz w:val="24"/>
          <w:szCs w:val="24"/>
        </w:rPr>
        <w:t>Cuarto semestre, sección “D”</w:t>
      </w:r>
    </w:p>
    <w:p w14:paraId="18464BB6" w14:textId="4CAE6B81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 xml:space="preserve">Humberto Valdez Sánchez </w:t>
      </w:r>
    </w:p>
    <w:p w14:paraId="5BD3525C" w14:textId="68CA13A8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Desarrollo de competencias lectoras </w:t>
      </w:r>
    </w:p>
    <w:p w14:paraId="550B686D" w14:textId="77777777" w:rsidR="00714AC7" w:rsidRPr="00C95365" w:rsidRDefault="00714AC7" w:rsidP="00714AC7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>Competencias:</w:t>
      </w:r>
    </w:p>
    <w:p w14:paraId="0943E041" w14:textId="3B9C2AC6" w:rsidR="00714AC7" w:rsidRDefault="00714AC7" w:rsidP="00714AC7">
      <w:pPr>
        <w:pStyle w:val="Prrafodelista"/>
        <w:spacing w:line="360" w:lineRule="auto"/>
        <w:ind w:right="1041"/>
        <w:rPr>
          <w:rFonts w:ascii="Arial" w:hAnsi="Arial" w:cs="Arial"/>
          <w:color w:val="000000"/>
          <w:sz w:val="24"/>
          <w:szCs w:val="24"/>
        </w:rPr>
      </w:pPr>
      <w:r w:rsidRPr="00714AC7">
        <w:rPr>
          <w:rFonts w:ascii="Verdana" w:hAnsi="Verdana"/>
          <w:i/>
          <w:iCs/>
          <w:color w:val="000000"/>
        </w:rPr>
        <w:t xml:space="preserve">UNIDAD DE APRENDIZAJE I. SABER LO QUE ES </w:t>
      </w:r>
      <w:r w:rsidRPr="00714AC7">
        <w:rPr>
          <w:rFonts w:ascii="Verdana" w:hAnsi="Verdana"/>
          <w:i/>
          <w:iCs/>
          <w:color w:val="000000"/>
        </w:rPr>
        <w:t>LEER.</w:t>
      </w:r>
      <w:r w:rsidRPr="00714AC7">
        <w:rPr>
          <w:rFonts w:ascii="Arial" w:hAnsi="Arial" w:cs="Arial"/>
          <w:i/>
          <w:iCs/>
          <w:color w:val="000000"/>
          <w:sz w:val="24"/>
          <w:szCs w:val="24"/>
        </w:rPr>
        <w:t xml:space="preserve"> Detecta</w:t>
      </w:r>
      <w:r w:rsidRPr="00714AC7">
        <w:rPr>
          <w:rFonts w:ascii="Arial" w:hAnsi="Arial" w:cs="Arial"/>
          <w:i/>
          <w:iCs/>
          <w:color w:val="000000"/>
          <w:sz w:val="24"/>
          <w:szCs w:val="24"/>
        </w:rPr>
        <w:t xml:space="preserve"> los procesos</w:t>
      </w:r>
      <w:r w:rsidRPr="00C9536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21D15B" w14:textId="24239218" w:rsidR="00714AC7" w:rsidRPr="00714AC7" w:rsidRDefault="00714AC7" w:rsidP="00714AC7">
      <w:pPr>
        <w:pStyle w:val="Prrafodelista"/>
        <w:numPr>
          <w:ilvl w:val="0"/>
          <w:numId w:val="2"/>
        </w:num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14:paraId="5C0F7C52" w14:textId="59592BFF" w:rsidR="00714AC7" w:rsidRPr="00714AC7" w:rsidRDefault="00714AC7" w:rsidP="00714AC7">
      <w:pPr>
        <w:pStyle w:val="Prrafodelista"/>
        <w:numPr>
          <w:ilvl w:val="0"/>
          <w:numId w:val="2"/>
        </w:num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4CF9BF0F" w14:textId="6998022E" w:rsidR="00714AC7" w:rsidRDefault="00714AC7" w:rsidP="00714AC7">
      <w:pPr>
        <w:spacing w:line="360" w:lineRule="auto"/>
        <w:ind w:left="720" w:right="1041"/>
        <w:rPr>
          <w:rFonts w:ascii="Arial" w:hAnsi="Arial" w:cs="Arial"/>
          <w:sz w:val="24"/>
          <w:szCs w:val="24"/>
        </w:rPr>
      </w:pPr>
    </w:p>
    <w:p w14:paraId="07988059" w14:textId="77777777" w:rsidR="00714AC7" w:rsidRPr="00714AC7" w:rsidRDefault="00714AC7" w:rsidP="00714AC7">
      <w:pPr>
        <w:spacing w:line="360" w:lineRule="auto"/>
        <w:ind w:left="720" w:right="1041"/>
        <w:rPr>
          <w:rFonts w:ascii="Arial" w:hAnsi="Arial" w:cs="Arial"/>
          <w:sz w:val="24"/>
          <w:szCs w:val="24"/>
        </w:rPr>
      </w:pPr>
    </w:p>
    <w:p w14:paraId="0BFEDB48" w14:textId="77777777" w:rsidR="00714AC7" w:rsidRPr="00C95365" w:rsidRDefault="00714AC7" w:rsidP="00714AC7">
      <w:pPr>
        <w:spacing w:line="360" w:lineRule="auto"/>
        <w:ind w:left="360" w:right="1041"/>
        <w:jc w:val="center"/>
        <w:rPr>
          <w:rFonts w:ascii="Arial" w:hAnsi="Arial" w:cs="Arial"/>
          <w:sz w:val="24"/>
          <w:szCs w:val="24"/>
        </w:rPr>
      </w:pPr>
    </w:p>
    <w:p w14:paraId="4B2F1F70" w14:textId="07DA1BF7" w:rsidR="00714AC7" w:rsidRDefault="00714AC7" w:rsidP="00714AC7">
      <w:pPr>
        <w:spacing w:line="360" w:lineRule="auto"/>
        <w:ind w:left="360" w:right="1041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C95365">
        <w:rPr>
          <w:rFonts w:ascii="Arial" w:hAnsi="Arial" w:cs="Arial"/>
          <w:sz w:val="24"/>
          <w:szCs w:val="24"/>
        </w:rPr>
        <w:t>- Marzo- 2021                                                                  Saltillo, Coahuila</w:t>
      </w:r>
    </w:p>
    <w:p w14:paraId="6DC6FEA6" w14:textId="06241607" w:rsidR="00714AC7" w:rsidRDefault="00714AC7" w:rsidP="00714AC7">
      <w:pPr>
        <w:spacing w:line="360" w:lineRule="auto"/>
        <w:ind w:left="360" w:right="1041"/>
        <w:rPr>
          <w:rFonts w:ascii="Arial" w:hAnsi="Arial" w:cs="Arial"/>
          <w:sz w:val="24"/>
          <w:szCs w:val="24"/>
        </w:rPr>
      </w:pPr>
    </w:p>
    <w:p w14:paraId="316DB76D" w14:textId="5922A2DE" w:rsidR="00714AC7" w:rsidRDefault="00714AC7" w:rsidP="00714AC7">
      <w:pPr>
        <w:spacing w:line="360" w:lineRule="auto"/>
        <w:ind w:left="360" w:right="1041"/>
        <w:rPr>
          <w:rFonts w:ascii="Arial" w:hAnsi="Arial" w:cs="Arial"/>
          <w:sz w:val="24"/>
          <w:szCs w:val="24"/>
        </w:rPr>
      </w:pPr>
    </w:p>
    <w:p w14:paraId="20CF096C" w14:textId="41A947DB" w:rsidR="00714AC7" w:rsidRDefault="00714AC7" w:rsidP="00714AC7">
      <w:pPr>
        <w:spacing w:line="360" w:lineRule="auto"/>
        <w:ind w:left="360" w:right="1041"/>
        <w:rPr>
          <w:rFonts w:ascii="Arial" w:hAnsi="Arial" w:cs="Arial"/>
          <w:sz w:val="24"/>
          <w:szCs w:val="24"/>
        </w:rPr>
      </w:pPr>
    </w:p>
    <w:p w14:paraId="16366B50" w14:textId="47F5505D" w:rsidR="00714AC7" w:rsidRPr="00714AC7" w:rsidRDefault="00714AC7" w:rsidP="00714AC7">
      <w:pPr>
        <w:spacing w:line="360" w:lineRule="auto"/>
        <w:ind w:left="360" w:right="104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14AC7">
        <w:rPr>
          <w:rFonts w:ascii="Arial" w:hAnsi="Arial" w:cs="Arial"/>
          <w:b/>
          <w:bCs/>
          <w:color w:val="000000"/>
          <w:sz w:val="28"/>
          <w:szCs w:val="28"/>
        </w:rPr>
        <w:t>LA COMPRENSIÓN LECTORA (1ª parte)</w:t>
      </w:r>
    </w:p>
    <w:p w14:paraId="04CE4464" w14:textId="2FEF3E3E" w:rsidR="00714AC7" w:rsidRPr="00BF73F4" w:rsidRDefault="00714AC7" w:rsidP="00714AC7">
      <w:pPr>
        <w:spacing w:line="360" w:lineRule="auto"/>
        <w:ind w:left="-284" w:right="1041"/>
        <w:rPr>
          <w:rFonts w:ascii="Arial" w:hAnsi="Arial" w:cs="Arial"/>
          <w:i/>
          <w:iCs/>
          <w:color w:val="000000"/>
          <w:sz w:val="24"/>
          <w:szCs w:val="24"/>
        </w:rPr>
      </w:pPr>
      <w:r w:rsidRPr="00714AC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</w:t>
      </w:r>
      <w:r w:rsidRPr="00BF73F4">
        <w:rPr>
          <w:rFonts w:ascii="Arial" w:hAnsi="Arial" w:cs="Arial"/>
          <w:i/>
          <w:iCs/>
          <w:color w:val="000000"/>
          <w:sz w:val="24"/>
          <w:szCs w:val="24"/>
        </w:rPr>
        <w:t>.- Según el libro </w:t>
      </w:r>
      <w:hyperlink r:id="rId6" w:tooltip="Aprendizaje de la Lectoescritura" w:history="1">
        <w:r w:rsidRPr="00BF73F4">
          <w:rPr>
            <w:rStyle w:val="Hipervnculo"/>
            <w:rFonts w:ascii="Arial" w:hAnsi="Arial" w:cs="Arial"/>
            <w:i/>
            <w:iCs/>
            <w:color w:val="000000"/>
            <w:sz w:val="24"/>
            <w:szCs w:val="24"/>
          </w:rPr>
          <w:t>Aprendizaje de la lectoescritura</w:t>
        </w:r>
      </w:hyperlink>
      <w:r w:rsidRPr="00BF73F4">
        <w:rPr>
          <w:rFonts w:ascii="Arial" w:hAnsi="Arial" w:cs="Arial"/>
          <w:i/>
          <w:iCs/>
          <w:color w:val="000000"/>
          <w:sz w:val="24"/>
          <w:szCs w:val="24"/>
        </w:rPr>
        <w:t>, “Leer significa…</w:t>
      </w:r>
    </w:p>
    <w:p w14:paraId="083395C3" w14:textId="7D96ACF0" w:rsidR="00714AC7" w:rsidRDefault="00714AC7" w:rsidP="00714AC7">
      <w:pPr>
        <w:spacing w:line="360" w:lineRule="auto"/>
        <w:ind w:left="-284" w:right="10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Proceso en el cual se necesita mucha comprensión del texto, y asi como </w:t>
      </w:r>
      <w:r w:rsidR="00BF73F4">
        <w:rPr>
          <w:rFonts w:ascii="Arial" w:hAnsi="Arial" w:cs="Arial"/>
          <w:color w:val="000000"/>
        </w:rPr>
        <w:t xml:space="preserve">el gusto a la lectura tanto que puede surgir en la escuela, como en la escuela o en cualquier contexto. </w:t>
      </w:r>
    </w:p>
    <w:p w14:paraId="1875745E" w14:textId="3BCCCC82" w:rsidR="00BF73F4" w:rsidRDefault="00BF73F4" w:rsidP="00714AC7">
      <w:pPr>
        <w:spacing w:line="360" w:lineRule="auto"/>
        <w:ind w:left="-284" w:right="1041"/>
        <w:rPr>
          <w:rFonts w:ascii="Arial" w:hAnsi="Arial" w:cs="Arial"/>
          <w:i/>
          <w:iCs/>
          <w:color w:val="000000"/>
          <w:sz w:val="24"/>
          <w:szCs w:val="24"/>
        </w:rPr>
      </w:pPr>
      <w:r w:rsidRPr="00BF73F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2.</w:t>
      </w:r>
      <w:r w:rsidRPr="00BF73F4">
        <w:rPr>
          <w:rFonts w:ascii="Arial" w:hAnsi="Arial" w:cs="Arial"/>
          <w:i/>
          <w:iCs/>
          <w:color w:val="000000"/>
          <w:sz w:val="24"/>
          <w:szCs w:val="24"/>
        </w:rPr>
        <w:t>- La comprensión lectora es un proceso simultáneo de extraer y construir significado a través de la interacción con el lenguaje escrito.</w:t>
      </w:r>
    </w:p>
    <w:p w14:paraId="1F7E319A" w14:textId="0F4243BF" w:rsidR="00BF73F4" w:rsidRPr="00BF73F4" w:rsidRDefault="00BF73F4" w:rsidP="00BF73F4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F73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a)</w:t>
      </w:r>
      <w:r w:rsidRPr="00BF73F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   </w:t>
      </w:r>
      <w:r w:rsidRPr="00BF73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Es un proceso porque: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se enfrenta a un conjunto de actividades, las cuales</w:t>
      </w:r>
      <w:r w:rsidRPr="00BF73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estimulan </w:t>
      </w:r>
      <w:r w:rsid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BF73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 comprensión por lo que se tiene una mejora en la lectura</w:t>
      </w:r>
      <w:r w:rsid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4741A607" w14:textId="1AF40E21" w:rsidR="00BF73F4" w:rsidRPr="00BF73F4" w:rsidRDefault="00BF73F4" w:rsidP="004B33AD">
      <w:pPr>
        <w:spacing w:after="120" w:line="240" w:lineRule="auto"/>
        <w:ind w:left="360" w:right="899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F73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b)</w:t>
      </w:r>
      <w:r w:rsidRPr="00BF73F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   </w:t>
      </w:r>
      <w:r w:rsidRPr="00BF73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Es simultáneo porque:</w:t>
      </w:r>
      <w:r w:rsidR="004B33A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="004B33AD" w:rsidRP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Mientras se lee</w:t>
      </w:r>
      <w:r w:rsid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</w:t>
      </w:r>
      <w:r w:rsidR="004B33AD" w:rsidRP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lector va adquiriendo nuevos saberes y que al momento de expresarlas y desarrollar las hace una comparación entre los saberes previos y los adquiridos</w:t>
      </w:r>
    </w:p>
    <w:p w14:paraId="3C8B4684" w14:textId="6A5C82B2" w:rsidR="00BF73F4" w:rsidRDefault="00BF73F4" w:rsidP="004B33AD">
      <w:pPr>
        <w:spacing w:after="120" w:line="240" w:lineRule="auto"/>
        <w:ind w:left="360" w:right="616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73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c)</w:t>
      </w:r>
      <w:r w:rsidRPr="00BF73F4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    </w:t>
      </w:r>
      <w:r w:rsidRPr="00BF73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Es interactivo porque</w:t>
      </w:r>
      <w:r w:rsidRPr="00BF73F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:</w:t>
      </w:r>
      <w:r w:rsidR="004B33A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="004B33AD" w:rsidRP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Involucra </w:t>
      </w:r>
      <w:r w:rsid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 </w:t>
      </w:r>
      <w:r w:rsidR="004B33AD" w:rsidRP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puntos clave el lector, la lectura y el contexto en el que se da para que esta interacción concluya con una experiencia satisfactoria.</w:t>
      </w:r>
    </w:p>
    <w:p w14:paraId="02A5B7DB" w14:textId="32C99567" w:rsidR="004B33AD" w:rsidRDefault="004B33AD" w:rsidP="004B33AD">
      <w:pPr>
        <w:spacing w:before="100" w:beforeAutospacing="1" w:after="120" w:line="240" w:lineRule="auto"/>
        <w:ind w:left="-142" w:hanging="142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</w:pPr>
      <w:r w:rsidRPr="004B33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3.</w:t>
      </w:r>
      <w:r w:rsidRPr="004B33AD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>- La comprensión lectora es el principal propósito de la lectura y…</w:t>
      </w:r>
    </w:p>
    <w:p w14:paraId="7A755067" w14:textId="286C1A6E" w:rsidR="004B33AD" w:rsidRPr="004B33AD" w:rsidRDefault="004B33AD" w:rsidP="004B33AD">
      <w:pPr>
        <w:spacing w:before="100" w:beforeAutospacing="1" w:after="120" w:line="240" w:lineRule="auto"/>
        <w:ind w:left="-142" w:right="425" w:hanging="142"/>
        <w:jc w:val="both"/>
        <w:rPr>
          <w:rFonts w:ascii="Arial" w:eastAsia="Times New Roman" w:hAnsi="Arial" w:cs="Arial"/>
          <w:color w:val="000000"/>
          <w:lang w:eastAsia="es-MX"/>
        </w:rPr>
      </w:pPr>
      <w:r w:rsidRPr="004B33AD">
        <w:rPr>
          <w:rFonts w:ascii="Arial" w:eastAsia="Times New Roman" w:hAnsi="Arial" w:cs="Arial"/>
          <w:color w:val="000000"/>
          <w:lang w:eastAsia="es-MX"/>
        </w:rPr>
        <w:t>Es la solución esperada de las estrategias usadas para que el lector tenga un buen entendimiento y pueda encontrar el sentido del texto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  <w:r w:rsidRPr="004B33AD">
        <w:rPr>
          <w:rFonts w:ascii="Arial" w:eastAsia="Times New Roman" w:hAnsi="Arial" w:cs="Arial"/>
          <w:color w:val="000000"/>
          <w:lang w:eastAsia="es-MX"/>
        </w:rPr>
        <w:t>Se lee para incrementar nuestros conocimientos y adentrarnos a un diferente contexto experimentado en la lectura</w:t>
      </w:r>
    </w:p>
    <w:p w14:paraId="44993BCE" w14:textId="64F15274" w:rsidR="004B33AD" w:rsidRDefault="004B33AD" w:rsidP="004B33AD">
      <w:pPr>
        <w:spacing w:before="100" w:beforeAutospacing="1" w:after="120" w:line="240" w:lineRule="auto"/>
        <w:ind w:left="-142" w:hanging="142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</w:pPr>
      <w:r w:rsidRPr="004B33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4.-</w:t>
      </w:r>
      <w:r w:rsidRPr="004B33AD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 xml:space="preserve"> La lectura (y su comprensión lectora) tiene varios propósitos:</w:t>
      </w:r>
    </w:p>
    <w:p w14:paraId="18F51D49" w14:textId="34D72F40" w:rsidR="004B33AD" w:rsidRDefault="004B33AD" w:rsidP="004B33AD">
      <w:pPr>
        <w:spacing w:before="100" w:beforeAutospacing="1" w:after="120" w:line="240" w:lineRule="auto"/>
        <w:ind w:left="-284" w:right="425" w:hanging="142"/>
        <w:jc w:val="both"/>
        <w:rPr>
          <w:rFonts w:ascii="Verdana" w:eastAsia="Times New Roman" w:hAnsi="Verdana" w:cs="Times New Roman"/>
          <w:color w:val="000000"/>
          <w:lang w:eastAsia="es-MX"/>
        </w:rPr>
      </w:pPr>
      <w:r>
        <w:rPr>
          <w:rFonts w:ascii="Verdana" w:eastAsia="Times New Roman" w:hAnsi="Verdana" w:cs="Times New Roman"/>
          <w:color w:val="000000"/>
          <w:lang w:eastAsia="es-MX"/>
        </w:rPr>
        <w:t xml:space="preserve">- </w:t>
      </w:r>
      <w:r w:rsidRPr="004B33AD">
        <w:rPr>
          <w:rFonts w:ascii="Verdana" w:eastAsia="Times New Roman" w:hAnsi="Verdana" w:cs="Times New Roman"/>
          <w:color w:val="000000"/>
          <w:lang w:eastAsia="es-MX"/>
        </w:rPr>
        <w:t>Adquirir nuevas estrategias para mejorar la comprensión y el significado de los textos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. </w:t>
      </w:r>
    </w:p>
    <w:p w14:paraId="3E3C7029" w14:textId="5DE06EBF" w:rsidR="004B33AD" w:rsidRDefault="004B33AD" w:rsidP="004B33AD">
      <w:pPr>
        <w:spacing w:before="100" w:beforeAutospacing="1" w:after="120" w:line="240" w:lineRule="auto"/>
        <w:ind w:left="-284" w:right="425" w:hanging="142"/>
        <w:jc w:val="both"/>
        <w:rPr>
          <w:rFonts w:ascii="Verdana" w:eastAsia="Times New Roman" w:hAnsi="Verdana" w:cs="Times New Roman"/>
          <w:color w:val="000000"/>
          <w:lang w:eastAsia="es-MX"/>
        </w:rPr>
      </w:pPr>
      <w:r>
        <w:rPr>
          <w:rFonts w:ascii="Verdana" w:eastAsia="Times New Roman" w:hAnsi="Verdana" w:cs="Times New Roman"/>
          <w:color w:val="000000"/>
          <w:lang w:eastAsia="es-MX"/>
        </w:rPr>
        <w:t xml:space="preserve">- </w:t>
      </w:r>
      <w:r w:rsidRPr="004B33AD">
        <w:rPr>
          <w:rFonts w:ascii="Verdana" w:eastAsia="Times New Roman" w:hAnsi="Verdana" w:cs="Times New Roman"/>
          <w:color w:val="000000"/>
          <w:lang w:eastAsia="es-MX"/>
        </w:rPr>
        <w:t>Agilizar y experimentar nuestra imaginación</w:t>
      </w:r>
      <w:r>
        <w:rPr>
          <w:rFonts w:ascii="Verdana" w:eastAsia="Times New Roman" w:hAnsi="Verdana" w:cs="Times New Roman"/>
          <w:color w:val="000000"/>
          <w:lang w:eastAsia="es-MX"/>
        </w:rPr>
        <w:t>.</w:t>
      </w:r>
    </w:p>
    <w:p w14:paraId="060578D2" w14:textId="383C18D5" w:rsidR="004B33AD" w:rsidRPr="004B33AD" w:rsidRDefault="004B33AD" w:rsidP="004B33AD">
      <w:pPr>
        <w:spacing w:before="100" w:beforeAutospacing="1" w:after="120" w:line="240" w:lineRule="auto"/>
        <w:ind w:left="-284" w:right="425" w:hanging="142"/>
        <w:jc w:val="both"/>
        <w:rPr>
          <w:rFonts w:ascii="Verdana" w:eastAsia="Times New Roman" w:hAnsi="Verdana" w:cs="Times New Roman"/>
          <w:color w:val="000000"/>
          <w:lang w:eastAsia="es-MX"/>
        </w:rPr>
      </w:pPr>
      <w:r>
        <w:rPr>
          <w:rFonts w:ascii="Verdana" w:eastAsia="Times New Roman" w:hAnsi="Verdana" w:cs="Times New Roman"/>
          <w:color w:val="000000"/>
          <w:lang w:eastAsia="es-MX"/>
        </w:rPr>
        <w:t xml:space="preserve">- </w:t>
      </w:r>
      <w:r w:rsidRPr="004B33AD">
        <w:rPr>
          <w:rFonts w:ascii="Verdana" w:eastAsia="Times New Roman" w:hAnsi="Verdana" w:cs="Times New Roman"/>
          <w:color w:val="000000"/>
          <w:lang w:eastAsia="es-MX"/>
        </w:rPr>
        <w:t>Aprender nuevos conceptos mejorar la escritura y agilidad mental</w:t>
      </w:r>
      <w:r>
        <w:rPr>
          <w:rFonts w:ascii="Verdana" w:eastAsia="Times New Roman" w:hAnsi="Verdana" w:cs="Times New Roman"/>
          <w:color w:val="000000"/>
          <w:lang w:eastAsia="es-MX"/>
        </w:rPr>
        <w:t>.</w:t>
      </w:r>
    </w:p>
    <w:p w14:paraId="45983516" w14:textId="4AEF0375" w:rsidR="004B33AD" w:rsidRDefault="004B33AD" w:rsidP="004B33AD">
      <w:pPr>
        <w:spacing w:before="100" w:beforeAutospacing="1" w:after="120" w:line="240" w:lineRule="auto"/>
        <w:ind w:left="-142" w:right="425" w:hanging="142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</w:pPr>
      <w:r w:rsidRPr="004B33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5.-</w:t>
      </w:r>
      <w:r w:rsidRPr="004B33AD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 xml:space="preserve"> La comprensión lectora es necesaria para aprender en todas las áreas curriculares. A través de los textos:</w:t>
      </w:r>
    </w:p>
    <w:p w14:paraId="4CE701FC" w14:textId="77777777" w:rsidR="004B33AD" w:rsidRPr="004B33AD" w:rsidRDefault="004B33AD" w:rsidP="004B33AD">
      <w:pPr>
        <w:pStyle w:val="Prrafodelista"/>
        <w:numPr>
          <w:ilvl w:val="0"/>
          <w:numId w:val="3"/>
        </w:numPr>
        <w:spacing w:before="100" w:beforeAutospacing="1" w:after="120" w:line="240" w:lineRule="auto"/>
        <w:ind w:right="425"/>
        <w:jc w:val="both"/>
        <w:rPr>
          <w:rFonts w:ascii="Arial" w:eastAsia="Times New Roman" w:hAnsi="Arial" w:cs="Arial"/>
          <w:color w:val="000000"/>
          <w:lang w:eastAsia="es-MX"/>
        </w:rPr>
      </w:pPr>
      <w:r w:rsidRPr="004B33AD">
        <w:rPr>
          <w:rFonts w:ascii="Arial" w:eastAsia="Times New Roman" w:hAnsi="Arial" w:cs="Arial"/>
          <w:color w:val="000000"/>
          <w:lang w:eastAsia="es-MX"/>
        </w:rPr>
        <w:t>Se aprenden nuevos contextos</w:t>
      </w:r>
    </w:p>
    <w:p w14:paraId="5543F630" w14:textId="77777777" w:rsidR="004B33AD" w:rsidRPr="004B33AD" w:rsidRDefault="004B33AD" w:rsidP="004B33AD">
      <w:pPr>
        <w:pStyle w:val="Prrafodelista"/>
        <w:numPr>
          <w:ilvl w:val="0"/>
          <w:numId w:val="3"/>
        </w:numPr>
        <w:spacing w:before="100" w:beforeAutospacing="1" w:after="120" w:line="240" w:lineRule="auto"/>
        <w:ind w:right="425"/>
        <w:jc w:val="both"/>
        <w:rPr>
          <w:rFonts w:ascii="Arial" w:eastAsia="Times New Roman" w:hAnsi="Arial" w:cs="Arial"/>
          <w:color w:val="000000"/>
          <w:lang w:eastAsia="es-MX"/>
        </w:rPr>
      </w:pPr>
      <w:r w:rsidRPr="004B33AD">
        <w:rPr>
          <w:rFonts w:ascii="Arial" w:eastAsia="Times New Roman" w:hAnsi="Arial" w:cs="Arial"/>
          <w:color w:val="000000"/>
          <w:lang w:eastAsia="es-MX"/>
        </w:rPr>
        <w:t>Establecemos relaciones entre elementos</w:t>
      </w:r>
    </w:p>
    <w:p w14:paraId="2B4880E1" w14:textId="77777777" w:rsidR="004B33AD" w:rsidRPr="004B33AD" w:rsidRDefault="004B33AD" w:rsidP="004B33AD">
      <w:pPr>
        <w:pStyle w:val="Prrafodelista"/>
        <w:numPr>
          <w:ilvl w:val="0"/>
          <w:numId w:val="3"/>
        </w:numPr>
        <w:spacing w:before="100" w:beforeAutospacing="1" w:after="120" w:line="240" w:lineRule="auto"/>
        <w:ind w:right="425"/>
        <w:jc w:val="both"/>
        <w:rPr>
          <w:rFonts w:ascii="Arial" w:eastAsia="Times New Roman" w:hAnsi="Arial" w:cs="Arial"/>
          <w:color w:val="000000"/>
          <w:lang w:eastAsia="es-MX"/>
        </w:rPr>
      </w:pPr>
      <w:r w:rsidRPr="004B33AD">
        <w:rPr>
          <w:rFonts w:ascii="Arial" w:eastAsia="Times New Roman" w:hAnsi="Arial" w:cs="Arial"/>
          <w:color w:val="000000"/>
          <w:lang w:eastAsia="es-MX"/>
        </w:rPr>
        <w:t>Leemos sobre distintos procesos</w:t>
      </w:r>
    </w:p>
    <w:p w14:paraId="4E646CC1" w14:textId="178511BB" w:rsidR="004B33AD" w:rsidRPr="004B33AD" w:rsidRDefault="004B33AD" w:rsidP="004B33AD">
      <w:pPr>
        <w:pStyle w:val="Prrafodelista"/>
        <w:numPr>
          <w:ilvl w:val="0"/>
          <w:numId w:val="3"/>
        </w:numPr>
        <w:spacing w:before="100" w:beforeAutospacing="1" w:after="120" w:line="240" w:lineRule="auto"/>
        <w:ind w:right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B33AD">
        <w:rPr>
          <w:rFonts w:ascii="Arial" w:eastAsia="Times New Roman" w:hAnsi="Arial" w:cs="Arial"/>
          <w:color w:val="000000"/>
          <w:lang w:eastAsia="es-MX"/>
        </w:rPr>
        <w:t>Descubrimos causas y consecuencias de momentos históricos</w:t>
      </w:r>
    </w:p>
    <w:p w14:paraId="7B39725E" w14:textId="3FB7C1C5" w:rsidR="004B33AD" w:rsidRDefault="004B33AD" w:rsidP="004B33AD">
      <w:pPr>
        <w:spacing w:before="100" w:beforeAutospacing="1" w:after="120" w:line="240" w:lineRule="auto"/>
        <w:ind w:left="-142" w:hanging="142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</w:pPr>
      <w:r w:rsidRPr="004B33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lastRenderedPageBreak/>
        <w:t>6.-</w:t>
      </w:r>
      <w:r w:rsidRPr="004B33AD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 xml:space="preserve"> La mente del lector usa distintos procesos cognitivos para ingresar, almacenar, recuperar y usar la información. Describe brevemente esos procesos o habilidades.</w:t>
      </w:r>
    </w:p>
    <w:p w14:paraId="0791767D" w14:textId="15CA623C" w:rsidR="004B33AD" w:rsidRDefault="004B33AD" w:rsidP="004B33AD">
      <w:pPr>
        <w:spacing w:before="100" w:beforeAutospacing="1" w:after="120" w:line="240" w:lineRule="auto"/>
        <w:ind w:left="-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a) Perceptivos: </w:t>
      </w:r>
      <w:r w:rsidRP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Primera percepción del texto percepción del contenido y letras el cual implica un movimiento ocular</w:t>
      </w:r>
      <w:r w:rsidRPr="004B33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02756F7" w14:textId="7DBAC847" w:rsidR="004B33AD" w:rsidRPr="004B33AD" w:rsidRDefault="004B33AD" w:rsidP="004B33AD">
      <w:pPr>
        <w:spacing w:before="100" w:beforeAutospacing="1" w:after="120" w:line="240" w:lineRule="auto"/>
        <w:ind w:left="-142" w:hanging="14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b) Léxicos: </w:t>
      </w:r>
      <w:r w:rsidRPr="004B33AD">
        <w:rPr>
          <w:rFonts w:ascii="Arial" w:eastAsia="Times New Roman" w:hAnsi="Arial" w:cs="Arial"/>
          <w:color w:val="000000"/>
          <w:lang w:eastAsia="es-MX"/>
        </w:rPr>
        <w:t>Reconocer e identificar el significado de las palabras en un instante</w:t>
      </w:r>
      <w:r w:rsidRPr="004B33AD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14:paraId="22564FBA" w14:textId="54A2E89D" w:rsidR="004B33AD" w:rsidRPr="004B33AD" w:rsidRDefault="004B33AD" w:rsidP="004B33AD">
      <w:pPr>
        <w:spacing w:before="100" w:beforeAutospacing="1" w:after="120" w:line="240" w:lineRule="auto"/>
        <w:ind w:left="-142" w:hanging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c) Sintácticos </w:t>
      </w:r>
      <w:r w:rsidRPr="00B5424B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Pr="00B5424B">
        <w:rPr>
          <w:rFonts w:ascii="Arial" w:eastAsia="Times New Roman" w:hAnsi="Arial" w:cs="Arial"/>
          <w:color w:val="000000"/>
          <w:lang w:eastAsia="es-MX"/>
        </w:rPr>
        <w:t>Identificar las diversas partes el valor de una oración y del Cómo se relacionan para llegar a un entendimiento claro del texto</w:t>
      </w:r>
      <w:r w:rsidRPr="00B5424B">
        <w:rPr>
          <w:rFonts w:ascii="Arial" w:eastAsia="Times New Roman" w:hAnsi="Arial" w:cs="Arial"/>
          <w:color w:val="000000"/>
          <w:lang w:eastAsia="es-MX"/>
        </w:rPr>
        <w:t>.</w:t>
      </w:r>
      <w:r w:rsidRPr="00B5424B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68734183" w14:textId="0495B54A" w:rsidR="004B33AD" w:rsidRPr="004B33AD" w:rsidRDefault="004B33AD" w:rsidP="004B33AD">
      <w:pPr>
        <w:spacing w:before="100" w:beforeAutospacing="1" w:after="120" w:line="240" w:lineRule="auto"/>
        <w:ind w:left="-142" w:hanging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d) Semánticos: </w:t>
      </w:r>
      <w:r w:rsidR="00B5424B" w:rsidRPr="00B5424B">
        <w:rPr>
          <w:rFonts w:ascii="Arial" w:eastAsia="Times New Roman" w:hAnsi="Arial" w:cs="Arial"/>
          <w:color w:val="000000"/>
          <w:lang w:eastAsia="es-MX"/>
        </w:rPr>
        <w:t>Comprensión concreta del texto se relaciona la información base con la adquirida para una ampliación en el conocimiento</w:t>
      </w:r>
    </w:p>
    <w:p w14:paraId="190F7061" w14:textId="77777777" w:rsidR="004B33AD" w:rsidRPr="00BF73F4" w:rsidRDefault="004B33AD" w:rsidP="004B33AD">
      <w:pPr>
        <w:spacing w:after="120" w:line="240" w:lineRule="auto"/>
        <w:ind w:left="360" w:right="616" w:hanging="360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14:paraId="3ACE678D" w14:textId="77777777" w:rsidR="00BF73F4" w:rsidRPr="00BF73F4" w:rsidRDefault="00BF73F4" w:rsidP="00714AC7">
      <w:pPr>
        <w:spacing w:line="360" w:lineRule="auto"/>
        <w:ind w:left="-284" w:right="1041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C88EBD9" w14:textId="77777777" w:rsidR="00BF73F4" w:rsidRPr="00BF73F4" w:rsidRDefault="00BF73F4" w:rsidP="00714AC7">
      <w:pPr>
        <w:spacing w:line="360" w:lineRule="auto"/>
        <w:ind w:left="-284" w:right="1041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85E7FBA" w14:textId="77777777" w:rsidR="00BF73F4" w:rsidRPr="00714AC7" w:rsidRDefault="00BF73F4" w:rsidP="00714AC7">
      <w:pPr>
        <w:spacing w:line="360" w:lineRule="auto"/>
        <w:ind w:left="-284" w:right="1041"/>
        <w:rPr>
          <w:rFonts w:ascii="Arial" w:hAnsi="Arial" w:cs="Arial"/>
          <w:color w:val="000000"/>
        </w:rPr>
      </w:pPr>
    </w:p>
    <w:p w14:paraId="350890DE" w14:textId="71BD8ECA" w:rsidR="00714AC7" w:rsidRDefault="00714AC7"/>
    <w:sectPr w:rsidR="00714AC7" w:rsidSect="004B33AD">
      <w:pgSz w:w="12240" w:h="15840"/>
      <w:pgMar w:top="851" w:right="900" w:bottom="1418" w:left="1843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2C4D"/>
    <w:multiLevelType w:val="hybridMultilevel"/>
    <w:tmpl w:val="19EE0E06"/>
    <w:lvl w:ilvl="0" w:tplc="C22EFEF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EF5"/>
    <w:multiLevelType w:val="hybridMultilevel"/>
    <w:tmpl w:val="ADC4AA84"/>
    <w:lvl w:ilvl="0" w:tplc="167A962C">
      <w:start w:val="1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56941"/>
    <w:multiLevelType w:val="hybridMultilevel"/>
    <w:tmpl w:val="6A2C8F96"/>
    <w:lvl w:ilvl="0" w:tplc="167A962C">
      <w:start w:val="10"/>
      <w:numFmt w:val="bullet"/>
      <w:lvlText w:val="-"/>
      <w:lvlJc w:val="left"/>
      <w:pPr>
        <w:ind w:left="796" w:hanging="360"/>
      </w:pPr>
      <w:rPr>
        <w:rFonts w:ascii="Verdana" w:eastAsiaTheme="minorHAnsi" w:hAnsi="Verdana" w:cstheme="minorBidi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7"/>
    <w:rsid w:val="004B33AD"/>
    <w:rsid w:val="00714AC7"/>
    <w:rsid w:val="00796EEF"/>
    <w:rsid w:val="00B5424B"/>
    <w:rsid w:val="00B60FA5"/>
    <w:rsid w:val="00BF73F4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F32E"/>
  <w15:chartTrackingRefBased/>
  <w15:docId w15:val="{9F5952F1-19D8-4CBF-B8E5-D721A98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AC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14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2</cp:revision>
  <dcterms:created xsi:type="dcterms:W3CDTF">2021-03-13T03:18:00Z</dcterms:created>
  <dcterms:modified xsi:type="dcterms:W3CDTF">2021-03-13T04:00:00Z</dcterms:modified>
</cp:coreProperties>
</file>