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2401" w14:textId="25264A76" w:rsidR="006329F6" w:rsidRPr="000D328A" w:rsidRDefault="006329F6" w:rsidP="006329F6">
      <w:pPr>
        <w:spacing w:after="0"/>
        <w:jc w:val="center"/>
        <w:rPr>
          <w:rFonts w:ascii="Century Gothic" w:eastAsia="Times New Roman" w:hAnsi="Century Gothic" w:cs="Arial"/>
          <w:b/>
          <w:bCs/>
          <w:color w:val="000000"/>
          <w:sz w:val="28"/>
          <w:szCs w:val="28"/>
          <w:lang w:eastAsia="es-MX"/>
        </w:rPr>
      </w:pPr>
      <w:r w:rsidRPr="000D328A">
        <w:rPr>
          <w:rFonts w:ascii="Century Gothic" w:eastAsia="Times New Roman" w:hAnsi="Century Gothic" w:cs="Arial"/>
          <w:b/>
          <w:bCs/>
          <w:color w:val="000000"/>
          <w:sz w:val="28"/>
          <w:szCs w:val="28"/>
          <w:lang w:eastAsia="es-MX"/>
        </w:rPr>
        <w:t>ESCUELA NORMAL DE EDUCACIÓN PREESCOLAR</w:t>
      </w:r>
    </w:p>
    <w:p w14:paraId="3250201E" w14:textId="2E784EE5" w:rsidR="006329F6" w:rsidRPr="000D328A" w:rsidRDefault="006329F6" w:rsidP="006329F6">
      <w:pPr>
        <w:spacing w:after="0"/>
        <w:jc w:val="center"/>
        <w:rPr>
          <w:rFonts w:ascii="Century Gothic" w:eastAsia="Times New Roman" w:hAnsi="Century Gothic" w:cs="Arial"/>
          <w:b/>
          <w:bCs/>
          <w:color w:val="000000"/>
          <w:sz w:val="28"/>
          <w:szCs w:val="28"/>
          <w:lang w:eastAsia="es-MX"/>
        </w:rPr>
      </w:pPr>
      <w:r w:rsidRPr="000D328A">
        <w:rPr>
          <w:rFonts w:ascii="Century Gothic" w:eastAsia="Times New Roman" w:hAnsi="Century Gothic" w:cs="Arial"/>
          <w:b/>
          <w:bCs/>
          <w:color w:val="000000"/>
          <w:sz w:val="28"/>
          <w:szCs w:val="28"/>
          <w:lang w:eastAsia="es-MX"/>
        </w:rPr>
        <w:t>CICLO ESCOLAR 2020-2021</w:t>
      </w:r>
    </w:p>
    <w:p w14:paraId="46ECEC00" w14:textId="4BA97218" w:rsidR="006329F6" w:rsidRPr="000D328A" w:rsidRDefault="006329F6" w:rsidP="006329F6">
      <w:pPr>
        <w:jc w:val="center"/>
        <w:rPr>
          <w:rFonts w:ascii="Century Gothic" w:eastAsia="Times New Roman" w:hAnsi="Century Gothic" w:cs="Arial"/>
          <w:color w:val="000000"/>
          <w:sz w:val="28"/>
          <w:szCs w:val="28"/>
          <w:lang w:eastAsia="es-MX"/>
        </w:rPr>
      </w:pPr>
      <w:r w:rsidRPr="000D328A">
        <w:rPr>
          <w:rFonts w:ascii="Century Gothic" w:eastAsia="Times New Roman" w:hAnsi="Century Gothic" w:cs="Arial"/>
          <w:noProof/>
          <w:color w:val="000000"/>
          <w:sz w:val="28"/>
          <w:szCs w:val="28"/>
          <w:lang w:eastAsia="es-MX"/>
        </w:rPr>
        <w:drawing>
          <wp:anchor distT="0" distB="0" distL="114300" distR="114300" simplePos="0" relativeHeight="251660288" behindDoc="1" locked="0" layoutInCell="1" allowOverlap="1" wp14:anchorId="04A578C5" wp14:editId="3B42DEF4">
            <wp:simplePos x="0" y="0"/>
            <wp:positionH relativeFrom="column">
              <wp:posOffset>1995170</wp:posOffset>
            </wp:positionH>
            <wp:positionV relativeFrom="page">
              <wp:posOffset>1399540</wp:posOffset>
            </wp:positionV>
            <wp:extent cx="1680882" cy="2154330"/>
            <wp:effectExtent l="0" t="0" r="0" b="0"/>
            <wp:wrapNone/>
            <wp:docPr id="15" name="Imagen 1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a señal con letras y números&#10;&#10;Descripción generada automáticamente con confianza baja"/>
                    <pic:cNvPicPr/>
                  </pic:nvPicPr>
                  <pic:blipFill rotWithShape="1">
                    <a:blip r:embed="rId5">
                      <a:extLst>
                        <a:ext uri="{28A0092B-C50C-407E-A947-70E740481C1C}">
                          <a14:useLocalDpi xmlns:a14="http://schemas.microsoft.com/office/drawing/2010/main" val="0"/>
                        </a:ext>
                      </a:extLst>
                    </a:blip>
                    <a:srcRect l="22863" r="19121"/>
                    <a:stretch/>
                  </pic:blipFill>
                  <pic:spPr bwMode="auto">
                    <a:xfrm>
                      <a:off x="0" y="0"/>
                      <a:ext cx="1680882" cy="21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269252" w14:textId="42F4D725" w:rsidR="006329F6" w:rsidRPr="000D328A" w:rsidRDefault="006329F6" w:rsidP="006329F6">
      <w:pPr>
        <w:jc w:val="center"/>
        <w:rPr>
          <w:rFonts w:ascii="Century Gothic" w:eastAsia="Times New Roman" w:hAnsi="Century Gothic" w:cs="Arial"/>
          <w:color w:val="000000"/>
          <w:sz w:val="28"/>
          <w:szCs w:val="28"/>
          <w:lang w:eastAsia="es-MX"/>
        </w:rPr>
      </w:pPr>
    </w:p>
    <w:p w14:paraId="04C810DC" w14:textId="305487CF" w:rsidR="006329F6" w:rsidRPr="000D328A" w:rsidRDefault="006329F6" w:rsidP="006329F6">
      <w:pPr>
        <w:jc w:val="center"/>
        <w:rPr>
          <w:rFonts w:ascii="Century Gothic" w:eastAsia="Times New Roman" w:hAnsi="Century Gothic" w:cs="Arial"/>
          <w:color w:val="000000"/>
          <w:sz w:val="28"/>
          <w:szCs w:val="28"/>
          <w:lang w:eastAsia="es-MX"/>
        </w:rPr>
      </w:pPr>
    </w:p>
    <w:p w14:paraId="0A3B7CD3" w14:textId="6BFA29C8" w:rsidR="006329F6" w:rsidRPr="000D328A" w:rsidRDefault="006329F6" w:rsidP="006329F6">
      <w:pPr>
        <w:jc w:val="center"/>
        <w:rPr>
          <w:rFonts w:ascii="Century Gothic" w:eastAsia="Times New Roman" w:hAnsi="Century Gothic" w:cs="Arial"/>
          <w:color w:val="000000"/>
          <w:sz w:val="28"/>
          <w:szCs w:val="28"/>
          <w:lang w:eastAsia="es-MX"/>
        </w:rPr>
      </w:pPr>
    </w:p>
    <w:p w14:paraId="27306745" w14:textId="7370206B" w:rsidR="006329F6" w:rsidRPr="000D328A" w:rsidRDefault="006329F6" w:rsidP="006329F6">
      <w:pPr>
        <w:jc w:val="center"/>
        <w:rPr>
          <w:rFonts w:ascii="Century Gothic" w:eastAsia="Times New Roman" w:hAnsi="Century Gothic" w:cs="Arial"/>
          <w:color w:val="000000"/>
          <w:sz w:val="28"/>
          <w:szCs w:val="28"/>
          <w:lang w:eastAsia="es-MX"/>
        </w:rPr>
      </w:pPr>
    </w:p>
    <w:p w14:paraId="06F699E3" w14:textId="77777777" w:rsidR="006329F6" w:rsidRPr="000D328A" w:rsidRDefault="006329F6" w:rsidP="006329F6">
      <w:pPr>
        <w:jc w:val="center"/>
        <w:rPr>
          <w:rFonts w:ascii="Century Gothic" w:eastAsia="Times New Roman" w:hAnsi="Century Gothic" w:cs="Arial"/>
          <w:color w:val="000000"/>
          <w:sz w:val="28"/>
          <w:szCs w:val="28"/>
          <w:lang w:eastAsia="es-MX"/>
        </w:rPr>
      </w:pPr>
    </w:p>
    <w:p w14:paraId="3D7A4872" w14:textId="77777777" w:rsidR="006329F6" w:rsidRPr="000D328A" w:rsidRDefault="006329F6" w:rsidP="006329F6">
      <w:pPr>
        <w:jc w:val="center"/>
        <w:rPr>
          <w:rFonts w:ascii="Century Gothic" w:eastAsia="Times New Roman" w:hAnsi="Century Gothic" w:cs="Arial"/>
          <w:color w:val="000000"/>
          <w:sz w:val="28"/>
          <w:szCs w:val="28"/>
          <w:lang w:eastAsia="es-MX"/>
        </w:rPr>
      </w:pPr>
    </w:p>
    <w:p w14:paraId="173A12FC" w14:textId="77777777" w:rsidR="006329F6" w:rsidRPr="000D328A" w:rsidRDefault="006329F6" w:rsidP="006329F6">
      <w:pPr>
        <w:spacing w:after="0"/>
        <w:jc w:val="center"/>
        <w:rPr>
          <w:rFonts w:ascii="Century Gothic" w:eastAsia="Times New Roman" w:hAnsi="Century Gothic" w:cs="Arial"/>
          <w:color w:val="000000"/>
          <w:sz w:val="28"/>
          <w:szCs w:val="28"/>
          <w:lang w:eastAsia="es-MX"/>
        </w:rPr>
      </w:pPr>
      <w:r w:rsidRPr="000D328A">
        <w:rPr>
          <w:rFonts w:ascii="Century Gothic" w:eastAsia="Times New Roman" w:hAnsi="Century Gothic" w:cs="Arial"/>
          <w:color w:val="000000"/>
          <w:sz w:val="28"/>
          <w:szCs w:val="28"/>
          <w:lang w:eastAsia="es-MX"/>
        </w:rPr>
        <w:t>Curso: Desarrollo de la Competencia Lectoral</w:t>
      </w:r>
    </w:p>
    <w:p w14:paraId="29F711A9" w14:textId="77777777" w:rsidR="006329F6" w:rsidRPr="000D328A" w:rsidRDefault="006329F6" w:rsidP="006329F6">
      <w:pPr>
        <w:spacing w:after="0"/>
        <w:jc w:val="center"/>
        <w:rPr>
          <w:rFonts w:ascii="Century Gothic" w:eastAsia="Times New Roman" w:hAnsi="Century Gothic" w:cs="Arial"/>
          <w:color w:val="000000"/>
          <w:sz w:val="28"/>
          <w:szCs w:val="28"/>
          <w:lang w:eastAsia="es-MX"/>
        </w:rPr>
      </w:pPr>
      <w:r w:rsidRPr="000D328A">
        <w:rPr>
          <w:rFonts w:ascii="Century Gothic" w:eastAsia="Times New Roman" w:hAnsi="Century Gothic" w:cs="Arial"/>
          <w:color w:val="000000"/>
          <w:sz w:val="28"/>
          <w:szCs w:val="28"/>
          <w:lang w:eastAsia="es-MX"/>
        </w:rPr>
        <w:t>Docente: Humberto Valdez Sánchez</w:t>
      </w:r>
    </w:p>
    <w:p w14:paraId="066D3825" w14:textId="77777777" w:rsidR="006329F6" w:rsidRPr="000D328A" w:rsidRDefault="006329F6" w:rsidP="006329F6">
      <w:pPr>
        <w:spacing w:after="0"/>
        <w:jc w:val="center"/>
        <w:rPr>
          <w:rFonts w:ascii="Century Gothic" w:eastAsia="Times New Roman" w:hAnsi="Century Gothic" w:cs="Arial"/>
          <w:color w:val="000000"/>
          <w:sz w:val="28"/>
          <w:szCs w:val="28"/>
          <w:lang w:eastAsia="es-MX"/>
        </w:rPr>
      </w:pPr>
    </w:p>
    <w:p w14:paraId="270F9C50" w14:textId="76AD1A7A" w:rsidR="006329F6" w:rsidRPr="000D328A" w:rsidRDefault="006329F6" w:rsidP="006329F6">
      <w:pPr>
        <w:spacing w:after="0"/>
        <w:jc w:val="center"/>
        <w:rPr>
          <w:rFonts w:ascii="Century Gothic" w:eastAsia="Times New Roman" w:hAnsi="Century Gothic" w:cs="Arial"/>
          <w:color w:val="000000"/>
          <w:sz w:val="28"/>
          <w:szCs w:val="28"/>
          <w:lang w:eastAsia="es-MX"/>
        </w:rPr>
      </w:pPr>
      <w:r w:rsidRPr="000D328A">
        <w:rPr>
          <w:rFonts w:ascii="Century Gothic" w:eastAsia="Times New Roman" w:hAnsi="Century Gothic" w:cs="Arial"/>
          <w:color w:val="000000"/>
          <w:sz w:val="28"/>
          <w:szCs w:val="28"/>
          <w:lang w:eastAsia="es-MX"/>
        </w:rPr>
        <w:t>Alumna: Mary Carmen Gonzalez Palomares #8</w:t>
      </w:r>
    </w:p>
    <w:p w14:paraId="69DDC443" w14:textId="491F2E58" w:rsidR="000D328A" w:rsidRPr="000D328A" w:rsidRDefault="000D328A" w:rsidP="006329F6">
      <w:pPr>
        <w:spacing w:after="0"/>
        <w:jc w:val="center"/>
        <w:rPr>
          <w:rFonts w:ascii="Century Gothic" w:eastAsia="Times New Roman" w:hAnsi="Century Gothic" w:cs="Arial"/>
          <w:color w:val="000000"/>
          <w:sz w:val="28"/>
          <w:szCs w:val="28"/>
          <w:lang w:eastAsia="es-MX"/>
        </w:rPr>
      </w:pPr>
    </w:p>
    <w:p w14:paraId="10DB6036" w14:textId="0ED53A32" w:rsidR="000D328A" w:rsidRPr="000D328A" w:rsidRDefault="000D328A" w:rsidP="000D328A">
      <w:pPr>
        <w:spacing w:before="100" w:beforeAutospacing="1" w:after="100" w:afterAutospacing="1" w:line="240" w:lineRule="auto"/>
        <w:jc w:val="center"/>
        <w:rPr>
          <w:rFonts w:ascii="Century Gothic" w:eastAsia="Times New Roman" w:hAnsi="Century Gothic" w:cs="Times New Roman"/>
          <w:b/>
          <w:bCs/>
          <w:color w:val="000000"/>
          <w:sz w:val="24"/>
          <w:szCs w:val="24"/>
          <w:u w:val="single"/>
          <w:lang w:eastAsia="es-MX"/>
        </w:rPr>
      </w:pPr>
      <w:r w:rsidRPr="000D328A">
        <w:rPr>
          <w:rFonts w:ascii="Century Gothic" w:eastAsia="Times New Roman" w:hAnsi="Century Gothic" w:cs="Arial"/>
          <w:b/>
          <w:bCs/>
          <w:color w:val="000000"/>
          <w:sz w:val="24"/>
          <w:szCs w:val="24"/>
          <w:u w:val="single"/>
          <w:lang w:eastAsia="es-MX"/>
        </w:rPr>
        <w:t xml:space="preserve">LA ENSEÑANZA Y EL APRENDIZAJE DE LA COMPRENSIÓN LECTORA: </w:t>
      </w:r>
      <w:r w:rsidR="00C607CB">
        <w:rPr>
          <w:rFonts w:ascii="Century Gothic" w:eastAsia="Times New Roman" w:hAnsi="Century Gothic" w:cs="Arial"/>
          <w:b/>
          <w:bCs/>
          <w:color w:val="000000"/>
          <w:sz w:val="24"/>
          <w:szCs w:val="24"/>
          <w:u w:val="single"/>
          <w:lang w:eastAsia="es-MX"/>
        </w:rPr>
        <w:t>2</w:t>
      </w:r>
      <w:r w:rsidRPr="000D328A">
        <w:rPr>
          <w:rFonts w:ascii="Century Gothic" w:eastAsia="Times New Roman" w:hAnsi="Century Gothic" w:cs="Arial"/>
          <w:b/>
          <w:bCs/>
          <w:color w:val="000000"/>
          <w:sz w:val="24"/>
          <w:szCs w:val="24"/>
          <w:u w:val="single"/>
          <w:lang w:eastAsia="es-MX"/>
        </w:rPr>
        <w:t>ª PARTE</w:t>
      </w:r>
    </w:p>
    <w:p w14:paraId="4C41BC23" w14:textId="77777777" w:rsidR="000D328A" w:rsidRPr="000D328A" w:rsidRDefault="000D328A" w:rsidP="006329F6">
      <w:pPr>
        <w:spacing w:after="0"/>
        <w:jc w:val="center"/>
        <w:rPr>
          <w:rFonts w:ascii="Century Gothic" w:eastAsia="Times New Roman" w:hAnsi="Century Gothic" w:cs="Arial"/>
          <w:color w:val="000000"/>
          <w:sz w:val="24"/>
          <w:szCs w:val="24"/>
          <w:lang w:eastAsia="es-MX"/>
        </w:rPr>
      </w:pPr>
    </w:p>
    <w:p w14:paraId="01E3A420" w14:textId="77777777" w:rsidR="006329F6" w:rsidRPr="000D328A" w:rsidRDefault="006329F6" w:rsidP="000D328A">
      <w:pPr>
        <w:jc w:val="center"/>
        <w:rPr>
          <w:rFonts w:ascii="Century Gothic" w:eastAsia="Times New Roman" w:hAnsi="Century Gothic" w:cs="Arial"/>
          <w:b/>
          <w:bCs/>
          <w:color w:val="000000"/>
          <w:sz w:val="28"/>
          <w:szCs w:val="28"/>
          <w:lang w:eastAsia="es-MX"/>
        </w:rPr>
      </w:pPr>
      <w:r w:rsidRPr="000D328A">
        <w:rPr>
          <w:rFonts w:ascii="Century Gothic" w:eastAsia="Times New Roman" w:hAnsi="Century Gothic" w:cs="Arial"/>
          <w:b/>
          <w:bCs/>
          <w:color w:val="000000"/>
          <w:sz w:val="28"/>
          <w:szCs w:val="28"/>
          <w:lang w:eastAsia="es-MX"/>
        </w:rPr>
        <w:t>Unidad I. Saber lo que es leer</w:t>
      </w:r>
    </w:p>
    <w:p w14:paraId="151C11D4" w14:textId="77777777" w:rsidR="006329F6" w:rsidRPr="000D328A" w:rsidRDefault="006329F6" w:rsidP="006329F6">
      <w:pPr>
        <w:jc w:val="center"/>
        <w:rPr>
          <w:rFonts w:ascii="Century Gothic" w:eastAsia="Times New Roman" w:hAnsi="Century Gothic" w:cs="Arial"/>
          <w:color w:val="000000"/>
          <w:sz w:val="28"/>
          <w:szCs w:val="28"/>
          <w:lang w:eastAsia="es-MX"/>
        </w:rPr>
      </w:pPr>
      <w:r w:rsidRPr="000D328A">
        <w:rPr>
          <w:rFonts w:ascii="Century Gothic" w:eastAsia="Times New Roman" w:hAnsi="Century Gothic" w:cs="Arial"/>
          <w:color w:val="000000"/>
          <w:sz w:val="28"/>
          <w:szCs w:val="28"/>
          <w:lang w:eastAsia="es-MX"/>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329F6" w:rsidRPr="000D328A" w14:paraId="12B2CD27" w14:textId="77777777" w:rsidTr="00E51B8B">
        <w:trPr>
          <w:tblCellSpacing w:w="15" w:type="dxa"/>
        </w:trPr>
        <w:tc>
          <w:tcPr>
            <w:tcW w:w="0" w:type="auto"/>
            <w:hideMark/>
          </w:tcPr>
          <w:p w14:paraId="70E4C051" w14:textId="08D4163D" w:rsidR="006329F6" w:rsidRPr="000D328A" w:rsidRDefault="006329F6" w:rsidP="00E51B8B">
            <w:pPr>
              <w:pStyle w:val="Prrafodelista"/>
              <w:numPr>
                <w:ilvl w:val="0"/>
                <w:numId w:val="1"/>
              </w:numPr>
              <w:spacing w:after="0" w:line="240" w:lineRule="auto"/>
              <w:jc w:val="both"/>
              <w:rPr>
                <w:rFonts w:ascii="Century Gothic" w:eastAsia="Times New Roman" w:hAnsi="Century Gothic" w:cs="Times New Roman"/>
                <w:color w:val="000000"/>
                <w:sz w:val="28"/>
                <w:szCs w:val="28"/>
                <w:lang w:eastAsia="es-MX"/>
              </w:rPr>
            </w:pPr>
            <w:r w:rsidRPr="000D328A">
              <w:rPr>
                <w:rFonts w:ascii="Century Gothic" w:eastAsia="Times New Roman" w:hAnsi="Century Gothic" w:cs="Times New Roman"/>
                <w:color w:val="000000"/>
                <w:sz w:val="28"/>
                <w:szCs w:val="28"/>
                <w:lang w:eastAsia="es-MX"/>
              </w:rPr>
              <w:t>Detecta los procesos de aprendizaje de sus alumnos para favorecer su desarrollo cognitivo y socioemocional.</w:t>
            </w:r>
          </w:p>
        </w:tc>
      </w:tr>
    </w:tbl>
    <w:p w14:paraId="70751008" w14:textId="77777777" w:rsidR="006329F6" w:rsidRPr="000D328A" w:rsidRDefault="006329F6" w:rsidP="006329F6">
      <w:pPr>
        <w:spacing w:after="0" w:line="240" w:lineRule="auto"/>
        <w:jc w:val="both"/>
        <w:rPr>
          <w:rFonts w:ascii="Century Gothic" w:eastAsia="Times New Roman" w:hAnsi="Century Gothic"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329F6" w:rsidRPr="000D328A" w14:paraId="796B9962" w14:textId="77777777" w:rsidTr="00E51B8B">
        <w:trPr>
          <w:tblCellSpacing w:w="15" w:type="dxa"/>
        </w:trPr>
        <w:tc>
          <w:tcPr>
            <w:tcW w:w="0" w:type="auto"/>
            <w:hideMark/>
          </w:tcPr>
          <w:p w14:paraId="55F4EBF4" w14:textId="77777777" w:rsidR="006329F6" w:rsidRPr="000D328A" w:rsidRDefault="006329F6" w:rsidP="00E51B8B">
            <w:pPr>
              <w:spacing w:after="0" w:line="240" w:lineRule="auto"/>
              <w:ind w:left="60"/>
              <w:jc w:val="both"/>
              <w:rPr>
                <w:rFonts w:ascii="Century Gothic" w:eastAsia="Times New Roman" w:hAnsi="Century Gothic" w:cs="Times New Roman"/>
                <w:color w:val="000000"/>
                <w:sz w:val="28"/>
                <w:szCs w:val="28"/>
                <w:lang w:eastAsia="es-MX"/>
              </w:rPr>
            </w:pPr>
          </w:p>
        </w:tc>
        <w:tc>
          <w:tcPr>
            <w:tcW w:w="0" w:type="auto"/>
            <w:hideMark/>
          </w:tcPr>
          <w:p w14:paraId="300CE2F5" w14:textId="13B94DEA" w:rsidR="006329F6" w:rsidRPr="000D328A" w:rsidRDefault="006329F6" w:rsidP="00E51B8B">
            <w:pPr>
              <w:pStyle w:val="Prrafodelista"/>
              <w:numPr>
                <w:ilvl w:val="0"/>
                <w:numId w:val="1"/>
              </w:numPr>
              <w:spacing w:after="0" w:line="240" w:lineRule="auto"/>
              <w:jc w:val="both"/>
              <w:rPr>
                <w:rFonts w:ascii="Century Gothic" w:eastAsia="Times New Roman" w:hAnsi="Century Gothic" w:cs="Times New Roman"/>
                <w:color w:val="000000"/>
                <w:sz w:val="28"/>
                <w:szCs w:val="28"/>
                <w:lang w:eastAsia="es-MX"/>
              </w:rPr>
            </w:pPr>
            <w:r w:rsidRPr="000D328A">
              <w:rPr>
                <w:rFonts w:ascii="Century Gothic" w:eastAsia="Times New Roman" w:hAnsi="Century Gothic"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7990C804" w14:textId="77777777" w:rsidR="006329F6" w:rsidRPr="000D328A" w:rsidRDefault="006329F6" w:rsidP="000D328A">
      <w:pPr>
        <w:spacing w:before="100" w:beforeAutospacing="1" w:after="120" w:line="240" w:lineRule="auto"/>
        <w:rPr>
          <w:rFonts w:ascii="Century Gothic" w:eastAsia="Times New Roman" w:hAnsi="Century Gothic" w:cs="Arial"/>
          <w:color w:val="000000"/>
          <w:sz w:val="28"/>
          <w:szCs w:val="28"/>
          <w:lang w:eastAsia="es-MX"/>
        </w:rPr>
      </w:pPr>
    </w:p>
    <w:p w14:paraId="405CE7F0" w14:textId="736A1183" w:rsidR="000D328A" w:rsidRPr="000D328A" w:rsidRDefault="000D328A" w:rsidP="000D328A">
      <w:pPr>
        <w:spacing w:before="100" w:beforeAutospacing="1" w:after="100" w:afterAutospacing="1" w:line="240" w:lineRule="auto"/>
        <w:jc w:val="center"/>
        <w:rPr>
          <w:rFonts w:ascii="Century Gothic" w:eastAsia="Times New Roman" w:hAnsi="Century Gothic" w:cs="Arial"/>
          <w:color w:val="000000"/>
          <w:sz w:val="24"/>
          <w:szCs w:val="24"/>
          <w:lang w:eastAsia="es-MX"/>
        </w:rPr>
      </w:pPr>
      <w:r w:rsidRPr="000D328A">
        <w:rPr>
          <w:rFonts w:ascii="Century Gothic" w:eastAsia="Times New Roman" w:hAnsi="Century Gothic" w:cs="Arial"/>
          <w:color w:val="000000"/>
          <w:sz w:val="28"/>
          <w:szCs w:val="28"/>
          <w:lang w:eastAsia="es-MX"/>
        </w:rPr>
        <w:t>16/04/2021</w:t>
      </w:r>
    </w:p>
    <w:p w14:paraId="2ADAF1AC" w14:textId="77777777" w:rsidR="000D328A" w:rsidRDefault="000D328A" w:rsidP="00E51B8B">
      <w:pPr>
        <w:spacing w:before="100" w:beforeAutospacing="1" w:after="100" w:afterAutospacing="1" w:line="240" w:lineRule="auto"/>
        <w:rPr>
          <w:rFonts w:ascii="Century Gothic" w:eastAsia="Times New Roman" w:hAnsi="Century Gothic" w:cs="Arial"/>
          <w:color w:val="000000"/>
          <w:sz w:val="24"/>
          <w:szCs w:val="24"/>
          <w:lang w:eastAsia="es-MX"/>
        </w:rPr>
      </w:pPr>
    </w:p>
    <w:p w14:paraId="176D6D4F" w14:textId="77777777" w:rsidR="00C607CB" w:rsidRPr="00C607CB" w:rsidRDefault="00C607CB" w:rsidP="00C607CB">
      <w:pPr>
        <w:spacing w:before="100" w:beforeAutospacing="1" w:after="120" w:line="240" w:lineRule="auto"/>
        <w:rPr>
          <w:rFonts w:ascii="Times New Roman" w:eastAsia="Times New Roman" w:hAnsi="Times New Roman" w:cs="Times New Roman"/>
          <w:sz w:val="24"/>
          <w:szCs w:val="24"/>
          <w:lang w:eastAsia="es-MX"/>
        </w:rPr>
      </w:pPr>
      <w:r w:rsidRPr="00C607CB">
        <w:rPr>
          <w:rFonts w:ascii="Arial" w:eastAsia="Times New Roman" w:hAnsi="Arial" w:cs="Arial"/>
          <w:sz w:val="24"/>
          <w:szCs w:val="24"/>
          <w:lang w:eastAsia="es-MX"/>
        </w:rPr>
        <w:lastRenderedPageBreak/>
        <w:t>A ENSEÑANZA Y EL APRENDIZAJE DE LA COMPRENSIÓN LECTORA (2ª parte)</w:t>
      </w:r>
    </w:p>
    <w:p w14:paraId="69E376C6" w14:textId="77777777" w:rsidR="00C607CB" w:rsidRPr="00C607CB" w:rsidRDefault="00C607CB" w:rsidP="00C607CB">
      <w:pPr>
        <w:spacing w:before="100" w:beforeAutospacing="1" w:after="100" w:afterAutospacing="1" w:line="240" w:lineRule="auto"/>
        <w:rPr>
          <w:rFonts w:ascii="Times New Roman" w:eastAsia="Times New Roman" w:hAnsi="Times New Roman" w:cs="Times New Roman"/>
          <w:sz w:val="24"/>
          <w:szCs w:val="24"/>
          <w:lang w:eastAsia="es-MX"/>
        </w:rPr>
      </w:pPr>
      <w:r w:rsidRPr="00C607CB">
        <w:rPr>
          <w:rFonts w:ascii="Arial" w:eastAsia="Times New Roman" w:hAnsi="Arial" w:cs="Arial"/>
          <w:sz w:val="24"/>
          <w:szCs w:val="24"/>
          <w:lang w:eastAsia="es-MX"/>
        </w:rPr>
        <w:t>  Responde o complementa los siguientes cuestionamientos: </w:t>
      </w:r>
    </w:p>
    <w:p w14:paraId="56507B38" w14:textId="52253A21" w:rsidR="00C607CB" w:rsidRPr="00C607CB" w:rsidRDefault="00C607CB" w:rsidP="00C607CB">
      <w:pPr>
        <w:spacing w:before="100" w:beforeAutospacing="1" w:after="100" w:afterAutospacing="1" w:line="240" w:lineRule="auto"/>
        <w:rPr>
          <w:rFonts w:ascii="Arial" w:eastAsia="Times New Roman" w:hAnsi="Arial" w:cs="Arial"/>
          <w:b/>
          <w:bCs/>
          <w:sz w:val="24"/>
          <w:szCs w:val="24"/>
          <w:lang w:eastAsia="es-MX"/>
        </w:rPr>
      </w:pPr>
      <w:r w:rsidRPr="00C607CB">
        <w:rPr>
          <w:rFonts w:ascii="Arial" w:eastAsia="Times New Roman" w:hAnsi="Arial" w:cs="Arial"/>
          <w:b/>
          <w:bCs/>
          <w:sz w:val="24"/>
          <w:szCs w:val="24"/>
          <w:lang w:eastAsia="es-MX"/>
        </w:rPr>
        <w:t>10.- Leer es un acto interpretativo que consiste en iniciar y guiar una serie de razonamientos encaminados a dos propósitos: </w:t>
      </w:r>
    </w:p>
    <w:p w14:paraId="7933D834" w14:textId="730943B0" w:rsidR="00C607CB" w:rsidRDefault="00C607CB" w:rsidP="00C607CB">
      <w:pPr>
        <w:pStyle w:val="Prrafodelista"/>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Consiste en saber guiar una serie de razonamientos hacia la construcción de una interpretación del mensaje escrito</w:t>
      </w:r>
    </w:p>
    <w:p w14:paraId="2977822D" w14:textId="7B6B36D6" w:rsidR="00C607CB" w:rsidRPr="00C607CB" w:rsidRDefault="00C607CB" w:rsidP="00C607CB">
      <w:pPr>
        <w:pStyle w:val="Prrafodelista"/>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Implica iniciar otra serie de razonamientos para controlar el progreso de esa interpretación de tal forma que se puedan detectar las posibles incomprensiones producidas durante la lectura</w:t>
      </w:r>
    </w:p>
    <w:p w14:paraId="689405C2" w14:textId="5B23BA95" w:rsidR="00C607CB" w:rsidRDefault="00C607CB" w:rsidP="00C607CB">
      <w:pPr>
        <w:spacing w:before="100" w:beforeAutospacing="1" w:after="100" w:afterAutospacing="1" w:line="240" w:lineRule="auto"/>
        <w:rPr>
          <w:rFonts w:ascii="Arial" w:eastAsia="Times New Roman" w:hAnsi="Arial" w:cs="Arial"/>
          <w:sz w:val="24"/>
          <w:szCs w:val="24"/>
          <w:lang w:eastAsia="es-MX"/>
        </w:rPr>
      </w:pPr>
      <w:r w:rsidRPr="00C607CB">
        <w:rPr>
          <w:rFonts w:ascii="Arial" w:eastAsia="Times New Roman" w:hAnsi="Arial" w:cs="Arial"/>
          <w:b/>
          <w:bCs/>
          <w:sz w:val="24"/>
          <w:szCs w:val="24"/>
          <w:lang w:eastAsia="es-MX"/>
        </w:rPr>
        <w:t>11.- El nuevo modelo de lectura establecido supone la interrelación de tres factores que deben tenerse en cuenta en su enseñanza: el lector, el texto y el contexto de la lectura. Explica c/u: </w:t>
      </w:r>
    </w:p>
    <w:p w14:paraId="04B9D64D" w14:textId="6FFFF157" w:rsidR="00C607CB" w:rsidRDefault="00C607CB" w:rsidP="00C607CB">
      <w:pPr>
        <w:pStyle w:val="Prrafodelista"/>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Lector: los conocimientos que éste posee, es decir, todo lo que es y sabe sobre el mundo, así como todo lo que hace durante la lectura para comprender el texto</w:t>
      </w:r>
    </w:p>
    <w:p w14:paraId="48DA7FF4" w14:textId="508F2302" w:rsidR="00C607CB" w:rsidRDefault="00C607CB" w:rsidP="00C607CB">
      <w:pPr>
        <w:pStyle w:val="Prrafodelista"/>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Texto:  se refiere a la intención del autor, al contenido de lo que dice y ala forma en que ha organizado su mensaje </w:t>
      </w:r>
    </w:p>
    <w:p w14:paraId="1E3ED626" w14:textId="431E8DC8" w:rsidR="00C607CB" w:rsidRPr="00C607CB" w:rsidRDefault="00C607CB" w:rsidP="00C607CB">
      <w:pPr>
        <w:pStyle w:val="Prrafodelista"/>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Contexto: comprende las condiciones de la lectura (su intención, su interés por el texto, etc., como las derivadas del entorno social </w:t>
      </w:r>
    </w:p>
    <w:p w14:paraId="11ADCB55" w14:textId="06321457" w:rsidR="00C607CB" w:rsidRPr="00C607CB" w:rsidRDefault="00C607CB" w:rsidP="00C607CB">
      <w:pPr>
        <w:spacing w:before="100" w:beforeAutospacing="1" w:after="100" w:afterAutospacing="1" w:line="240" w:lineRule="auto"/>
        <w:rPr>
          <w:rFonts w:ascii="Arial" w:eastAsia="Times New Roman" w:hAnsi="Arial" w:cs="Arial"/>
          <w:b/>
          <w:bCs/>
          <w:sz w:val="24"/>
          <w:szCs w:val="24"/>
          <w:lang w:eastAsia="es-MX"/>
        </w:rPr>
      </w:pPr>
      <w:r w:rsidRPr="00C607CB">
        <w:rPr>
          <w:rFonts w:ascii="Arial" w:eastAsia="Times New Roman" w:hAnsi="Arial" w:cs="Arial"/>
          <w:b/>
          <w:bCs/>
          <w:sz w:val="24"/>
          <w:szCs w:val="24"/>
          <w:lang w:eastAsia="es-MX"/>
        </w:rPr>
        <w:t>12.- Existen una serie de estructuras y procesos implicados en el acto de lectura. ¿Cuál es la diferencia entre ellos? </w:t>
      </w:r>
    </w:p>
    <w:p w14:paraId="04F70AB3" w14:textId="6E9C3E83" w:rsidR="00524896" w:rsidRDefault="00524896" w:rsidP="00524896">
      <w:pPr>
        <w:pStyle w:val="Prrafodelista"/>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Estructuras: son los conocimientos y características del lector con independencia de su lectura</w:t>
      </w:r>
    </w:p>
    <w:p w14:paraId="7B171F9F" w14:textId="63630F15" w:rsidR="00524896" w:rsidRPr="00524896" w:rsidRDefault="00524896" w:rsidP="00524896">
      <w:pPr>
        <w:pStyle w:val="Prrafodelista"/>
        <w:numPr>
          <w:ilvl w:val="0"/>
          <w:numId w:val="13"/>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Procesos: se refieren al desarrollo de actividades cognitivas durante la lectura</w:t>
      </w:r>
    </w:p>
    <w:p w14:paraId="535E25EA" w14:textId="6A467E28" w:rsidR="00C607CB" w:rsidRPr="00524896" w:rsidRDefault="00C607CB" w:rsidP="00C607CB">
      <w:pPr>
        <w:spacing w:before="100" w:beforeAutospacing="1" w:after="100" w:afterAutospacing="1" w:line="240" w:lineRule="auto"/>
        <w:rPr>
          <w:rFonts w:ascii="Arial" w:eastAsia="Times New Roman" w:hAnsi="Arial" w:cs="Arial"/>
          <w:b/>
          <w:bCs/>
          <w:sz w:val="24"/>
          <w:szCs w:val="24"/>
          <w:lang w:eastAsia="es-MX"/>
        </w:rPr>
      </w:pPr>
      <w:r w:rsidRPr="00C607CB">
        <w:rPr>
          <w:rFonts w:ascii="Arial" w:eastAsia="Times New Roman" w:hAnsi="Arial" w:cs="Arial"/>
          <w:b/>
          <w:bCs/>
          <w:sz w:val="24"/>
          <w:szCs w:val="24"/>
          <w:lang w:eastAsia="es-MX"/>
        </w:rPr>
        <w:t>13.- Explica con tus propias palabras las estructuras y procesos Irwin (1986) implica en el acto de lectura: </w:t>
      </w:r>
    </w:p>
    <w:p w14:paraId="2D62A318" w14:textId="48E6EFEC" w:rsid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sidRPr="00524896">
        <w:rPr>
          <w:rFonts w:ascii="Times New Roman" w:eastAsia="Times New Roman" w:hAnsi="Times New Roman" w:cs="Times New Roman"/>
          <w:sz w:val="24"/>
          <w:szCs w:val="24"/>
          <w:lang w:eastAsia="es-MX"/>
        </w:rPr>
        <w:t>Estructuras cognitivas: son los conocimientos sobre la lengua y del mundo, organizados en esquemas mentales</w:t>
      </w:r>
    </w:p>
    <w:p w14:paraId="5E8EFCEF" w14:textId="460333EE" w:rsid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Estructuras afectivas: la actitud del lector durante la lectura e intereses generales ante el mismo</w:t>
      </w:r>
    </w:p>
    <w:p w14:paraId="03EC1665" w14:textId="28CBBEE0" w:rsidR="00524896" w:rsidRDefault="001B390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Micro procesos</w:t>
      </w:r>
      <w:r w:rsidR="00524896">
        <w:rPr>
          <w:rFonts w:ascii="Times New Roman" w:eastAsia="Times New Roman" w:hAnsi="Times New Roman" w:cs="Times New Roman"/>
          <w:sz w:val="24"/>
          <w:szCs w:val="24"/>
          <w:lang w:eastAsia="es-MX"/>
        </w:rPr>
        <w:t xml:space="preserve">: es el reconocimiento de las palabras, la comprensión de la información y la </w:t>
      </w:r>
      <w:r>
        <w:rPr>
          <w:rFonts w:ascii="Times New Roman" w:eastAsia="Times New Roman" w:hAnsi="Times New Roman" w:cs="Times New Roman"/>
          <w:sz w:val="24"/>
          <w:szCs w:val="24"/>
          <w:lang w:eastAsia="es-MX"/>
        </w:rPr>
        <w:t>micro selección</w:t>
      </w:r>
      <w:r w:rsidR="00524896">
        <w:rPr>
          <w:rFonts w:ascii="Times New Roman" w:eastAsia="Times New Roman" w:hAnsi="Times New Roman" w:cs="Times New Roman"/>
          <w:sz w:val="24"/>
          <w:szCs w:val="24"/>
          <w:lang w:eastAsia="es-MX"/>
        </w:rPr>
        <w:t xml:space="preserve"> de la información para ser entendida </w:t>
      </w:r>
    </w:p>
    <w:p w14:paraId="4E9E8C8E" w14:textId="440D03C6" w:rsid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Procesos de interacción: enlaza las frases, así como las deducciones sobre el texto</w:t>
      </w:r>
    </w:p>
    <w:p w14:paraId="4256A037" w14:textId="36940563" w:rsid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Macroprocesos: es la comprensión global del texto</w:t>
      </w:r>
    </w:p>
    <w:p w14:paraId="679F88BF" w14:textId="024191E3" w:rsid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Procesos de elaboración: se construyen las imágenes mentales y respuesta afectiva </w:t>
      </w:r>
      <w:r w:rsidR="001B3906">
        <w:rPr>
          <w:rFonts w:ascii="Times New Roman" w:eastAsia="Times New Roman" w:hAnsi="Times New Roman" w:cs="Times New Roman"/>
          <w:sz w:val="24"/>
          <w:szCs w:val="24"/>
          <w:lang w:eastAsia="es-MX"/>
        </w:rPr>
        <w:t>de acuerdo con</w:t>
      </w:r>
      <w:r>
        <w:rPr>
          <w:rFonts w:ascii="Times New Roman" w:eastAsia="Times New Roman" w:hAnsi="Times New Roman" w:cs="Times New Roman"/>
          <w:sz w:val="24"/>
          <w:szCs w:val="24"/>
          <w:lang w:eastAsia="es-MX"/>
        </w:rPr>
        <w:t xml:space="preserve"> los razonamientos no previstos</w:t>
      </w:r>
    </w:p>
    <w:p w14:paraId="636D31E7" w14:textId="234E5DA4" w:rsidR="00524896" w:rsidRPr="00524896" w:rsidRDefault="00524896" w:rsidP="00524896">
      <w:pPr>
        <w:pStyle w:val="Prrafodelista"/>
        <w:numPr>
          <w:ilvl w:val="0"/>
          <w:numId w:val="14"/>
        </w:num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Procesos metacognitivos: </w:t>
      </w:r>
      <w:r w:rsidR="001B3906">
        <w:rPr>
          <w:rFonts w:ascii="Times New Roman" w:eastAsia="Times New Roman" w:hAnsi="Times New Roman" w:cs="Times New Roman"/>
          <w:sz w:val="24"/>
          <w:szCs w:val="24"/>
          <w:lang w:eastAsia="es-MX"/>
        </w:rPr>
        <w:t xml:space="preserve">falta de compresión y su reparación </w:t>
      </w:r>
    </w:p>
    <w:p w14:paraId="0DF40EFC" w14:textId="77777777" w:rsidR="00524896" w:rsidRPr="00C607CB" w:rsidRDefault="00524896" w:rsidP="00C607CB">
      <w:pPr>
        <w:spacing w:before="100" w:beforeAutospacing="1" w:after="100" w:afterAutospacing="1" w:line="240" w:lineRule="auto"/>
        <w:rPr>
          <w:rFonts w:ascii="Times New Roman" w:eastAsia="Times New Roman" w:hAnsi="Times New Roman" w:cs="Times New Roman"/>
          <w:sz w:val="24"/>
          <w:szCs w:val="24"/>
          <w:lang w:eastAsia="es-MX"/>
        </w:rPr>
      </w:pPr>
    </w:p>
    <w:p w14:paraId="5DE15806" w14:textId="28867294" w:rsidR="00C607CB" w:rsidRPr="001B3906" w:rsidRDefault="00C607CB" w:rsidP="00C607CB">
      <w:pPr>
        <w:spacing w:before="100" w:beforeAutospacing="1" w:after="100" w:afterAutospacing="1" w:line="240" w:lineRule="auto"/>
        <w:rPr>
          <w:rFonts w:ascii="Arial" w:eastAsia="Times New Roman" w:hAnsi="Arial" w:cs="Arial"/>
          <w:b/>
          <w:bCs/>
          <w:sz w:val="24"/>
          <w:szCs w:val="24"/>
          <w:lang w:eastAsia="es-MX"/>
        </w:rPr>
      </w:pPr>
      <w:r w:rsidRPr="00C607CB">
        <w:rPr>
          <w:rFonts w:ascii="Arial" w:eastAsia="Times New Roman" w:hAnsi="Arial" w:cs="Arial"/>
          <w:b/>
          <w:bCs/>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48E66BB0" w14:textId="17D628AB" w:rsidR="001B3906" w:rsidRPr="00C607CB" w:rsidRDefault="001B3906" w:rsidP="00C607CB">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¿Qué no saben los alumnos y cómo puedo enseñárselo?, </w:t>
      </w:r>
      <w:r w:rsidR="00323566">
        <w:rPr>
          <w:rFonts w:ascii="Times New Roman" w:eastAsia="Times New Roman" w:hAnsi="Times New Roman" w:cs="Times New Roman"/>
          <w:sz w:val="24"/>
          <w:szCs w:val="24"/>
          <w:lang w:eastAsia="es-MX"/>
        </w:rPr>
        <w:t xml:space="preserve">por la </w:t>
      </w:r>
      <w:proofErr w:type="spellStart"/>
      <w:r w:rsidR="00323566">
        <w:rPr>
          <w:rFonts w:ascii="Times New Roman" w:eastAsia="Times New Roman" w:hAnsi="Times New Roman" w:cs="Times New Roman"/>
          <w:sz w:val="24"/>
          <w:szCs w:val="24"/>
          <w:lang w:eastAsia="es-MX"/>
        </w:rPr>
        <w:t>mas</w:t>
      </w:r>
      <w:proofErr w:type="spellEnd"/>
      <w:r w:rsidR="00323566">
        <w:rPr>
          <w:rFonts w:ascii="Times New Roman" w:eastAsia="Times New Roman" w:hAnsi="Times New Roman" w:cs="Times New Roman"/>
          <w:sz w:val="24"/>
          <w:szCs w:val="24"/>
          <w:lang w:eastAsia="es-MX"/>
        </w:rPr>
        <w:t xml:space="preserve"> adecuada a las formas de aprendizaje, ¿‘que saben los alumnos y cómo puedo ampliarlo o precisarlo?</w:t>
      </w:r>
      <w:r>
        <w:rPr>
          <w:rFonts w:ascii="Times New Roman" w:eastAsia="Times New Roman" w:hAnsi="Times New Roman" w:cs="Times New Roman"/>
          <w:sz w:val="24"/>
          <w:szCs w:val="24"/>
          <w:lang w:eastAsia="es-MX"/>
        </w:rPr>
        <w:t xml:space="preserve"> </w:t>
      </w:r>
    </w:p>
    <w:p w14:paraId="28FACC1A" w14:textId="642DDFDF" w:rsidR="00C607CB" w:rsidRPr="001B3906" w:rsidRDefault="00C607CB" w:rsidP="00C607CB">
      <w:pPr>
        <w:spacing w:before="100" w:beforeAutospacing="1" w:after="100" w:afterAutospacing="1" w:line="240" w:lineRule="auto"/>
        <w:rPr>
          <w:rFonts w:ascii="Arial" w:eastAsia="Times New Roman" w:hAnsi="Arial" w:cs="Arial"/>
          <w:b/>
          <w:bCs/>
          <w:sz w:val="24"/>
          <w:szCs w:val="24"/>
          <w:lang w:eastAsia="es-MX"/>
        </w:rPr>
      </w:pPr>
      <w:r w:rsidRPr="00C607CB">
        <w:rPr>
          <w:rFonts w:ascii="Arial" w:eastAsia="Times New Roman" w:hAnsi="Arial" w:cs="Arial"/>
          <w:b/>
          <w:bCs/>
          <w:sz w:val="24"/>
          <w:szCs w:val="24"/>
          <w:lang w:eastAsia="es-MX"/>
        </w:rPr>
        <w:t>15.- Para que un lector pueda entender un texto, ¿cuál es la proporción de información conocida y de información nueva que debe contener? </w:t>
      </w:r>
    </w:p>
    <w:p w14:paraId="4EF248D3" w14:textId="39AFF41B" w:rsidR="001B3906" w:rsidRPr="00C607CB" w:rsidRDefault="00983D74" w:rsidP="00C607CB">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80% de información conocida, y 20% de información nueva para que el alumno pueda entender</w:t>
      </w:r>
    </w:p>
    <w:p w14:paraId="3874C6D4" w14:textId="383F67EF" w:rsidR="00C607CB" w:rsidRDefault="00C607CB" w:rsidP="00C607CB">
      <w:pPr>
        <w:spacing w:before="100" w:beforeAutospacing="1" w:after="100" w:afterAutospacing="1" w:line="240" w:lineRule="auto"/>
        <w:rPr>
          <w:rFonts w:ascii="Arial" w:eastAsia="Times New Roman" w:hAnsi="Arial" w:cs="Arial"/>
          <w:sz w:val="24"/>
          <w:szCs w:val="24"/>
          <w:lang w:eastAsia="es-MX"/>
        </w:rPr>
      </w:pPr>
      <w:r w:rsidRPr="00C607CB">
        <w:rPr>
          <w:rFonts w:ascii="Arial" w:eastAsia="Times New Roman" w:hAnsi="Arial" w:cs="Arial"/>
          <w:sz w:val="24"/>
          <w:szCs w:val="24"/>
          <w:lang w:eastAsia="es-MX"/>
        </w:rPr>
        <w:t>1</w:t>
      </w:r>
      <w:r w:rsidRPr="00C607CB">
        <w:rPr>
          <w:rFonts w:ascii="Arial" w:eastAsia="Times New Roman" w:hAnsi="Arial" w:cs="Arial"/>
          <w:b/>
          <w:bCs/>
          <w:sz w:val="24"/>
          <w:szCs w:val="24"/>
          <w:lang w:eastAsia="es-MX"/>
        </w:rPr>
        <w:t>6.- Para explorar los conocimientos previos de los alumnos hay una actividad que se está generalizando en la escuela: la discusión previa del tema en el aula, sin embargo, a menudo su eficacia queda anulada porque…</w:t>
      </w:r>
      <w:r w:rsidRPr="00C607CB">
        <w:rPr>
          <w:rFonts w:ascii="Arial" w:eastAsia="Times New Roman" w:hAnsi="Arial" w:cs="Arial"/>
          <w:sz w:val="24"/>
          <w:szCs w:val="24"/>
          <w:lang w:eastAsia="es-MX"/>
        </w:rPr>
        <w:t> </w:t>
      </w:r>
    </w:p>
    <w:p w14:paraId="73831AC1" w14:textId="2753F531" w:rsidR="00983D74" w:rsidRPr="00C607CB" w:rsidRDefault="00983D74" w:rsidP="00C607CB">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La incitación de los maestros es excesivamente general y deriva hacia un diluvio disperso de ideas y opiniones, o bien porque se desvía hacia aspectos del tema que son secundarios en el texto propuesto</w:t>
      </w:r>
    </w:p>
    <w:p w14:paraId="72FC947F" w14:textId="77777777" w:rsidR="00C607CB" w:rsidRPr="00C607CB" w:rsidRDefault="00C607CB" w:rsidP="00C607CB">
      <w:pPr>
        <w:spacing w:before="100" w:beforeAutospacing="1" w:after="100" w:afterAutospacing="1" w:line="240" w:lineRule="auto"/>
        <w:rPr>
          <w:rFonts w:ascii="Times New Roman" w:eastAsia="Times New Roman" w:hAnsi="Times New Roman" w:cs="Times New Roman"/>
          <w:b/>
          <w:bCs/>
          <w:sz w:val="24"/>
          <w:szCs w:val="24"/>
          <w:lang w:eastAsia="es-MX"/>
        </w:rPr>
      </w:pPr>
      <w:r w:rsidRPr="00C607CB">
        <w:rPr>
          <w:rFonts w:ascii="Arial" w:eastAsia="Times New Roman" w:hAnsi="Arial" w:cs="Arial"/>
          <w:b/>
          <w:bCs/>
          <w:sz w:val="24"/>
          <w:szCs w:val="24"/>
          <w:lang w:eastAsia="es-MX"/>
        </w:rPr>
        <w:t>17.- La rutina de intervención para preparar a los alumnos para una lectura varía en función del tipo de texto: </w:t>
      </w:r>
    </w:p>
    <w:p w14:paraId="5ED9B20A" w14:textId="6F784E7C" w:rsidR="00C607CB" w:rsidRPr="00C607CB" w:rsidRDefault="00C607CB" w:rsidP="00C607CB">
      <w:pPr>
        <w:spacing w:before="100" w:beforeAutospacing="1" w:after="100" w:afterAutospacing="1" w:line="240" w:lineRule="auto"/>
        <w:rPr>
          <w:rFonts w:ascii="Times New Roman" w:eastAsia="Times New Roman" w:hAnsi="Times New Roman" w:cs="Times New Roman"/>
          <w:sz w:val="24"/>
          <w:szCs w:val="24"/>
          <w:lang w:eastAsia="es-MX"/>
        </w:rPr>
      </w:pPr>
      <w:r w:rsidRPr="00C607CB">
        <w:rPr>
          <w:rFonts w:ascii="Arial" w:eastAsia="Times New Roman" w:hAnsi="Arial" w:cs="Arial"/>
          <w:sz w:val="24"/>
          <w:szCs w:val="24"/>
          <w:lang w:eastAsia="es-MX"/>
        </w:rPr>
        <w:t>a</w:t>
      </w:r>
      <w:r w:rsidR="00323566" w:rsidRPr="00C607CB">
        <w:rPr>
          <w:rFonts w:ascii="Arial" w:eastAsia="Times New Roman" w:hAnsi="Arial" w:cs="Arial"/>
          <w:sz w:val="24"/>
          <w:szCs w:val="24"/>
          <w:lang w:eastAsia="es-MX"/>
        </w:rPr>
        <w:t>). -</w:t>
      </w:r>
      <w:r w:rsidRPr="00C607CB">
        <w:rPr>
          <w:rFonts w:ascii="Arial" w:eastAsia="Times New Roman" w:hAnsi="Arial" w:cs="Arial"/>
          <w:sz w:val="24"/>
          <w:szCs w:val="24"/>
          <w:lang w:eastAsia="es-MX"/>
        </w:rPr>
        <w:t xml:space="preserve"> En los textos narrativos: </w:t>
      </w:r>
      <w:r w:rsidR="00983D74">
        <w:rPr>
          <w:rFonts w:ascii="Arial" w:eastAsia="Times New Roman" w:hAnsi="Arial" w:cs="Arial"/>
          <w:sz w:val="24"/>
          <w:szCs w:val="24"/>
          <w:lang w:eastAsia="es-MX"/>
        </w:rPr>
        <w:t xml:space="preserve">la preparación mas efectiva es la utilización de técnicas orales que susciten intriga, ofrezcan una breve sinopsis </w:t>
      </w:r>
      <w:r w:rsidR="00323566">
        <w:rPr>
          <w:rFonts w:ascii="Arial" w:eastAsia="Times New Roman" w:hAnsi="Arial" w:cs="Arial"/>
          <w:sz w:val="24"/>
          <w:szCs w:val="24"/>
          <w:lang w:eastAsia="es-MX"/>
        </w:rPr>
        <w:t>de la historia y motiven la predicción</w:t>
      </w:r>
    </w:p>
    <w:p w14:paraId="609004AB" w14:textId="7A9C4943" w:rsidR="00C607CB" w:rsidRPr="00C607CB" w:rsidRDefault="00C607CB" w:rsidP="00C607CB">
      <w:pPr>
        <w:spacing w:before="100" w:beforeAutospacing="1" w:after="100" w:afterAutospacing="1" w:line="240" w:lineRule="auto"/>
        <w:rPr>
          <w:rFonts w:ascii="Times New Roman" w:eastAsia="Times New Roman" w:hAnsi="Times New Roman" w:cs="Times New Roman"/>
          <w:sz w:val="24"/>
          <w:szCs w:val="24"/>
          <w:lang w:eastAsia="es-MX"/>
        </w:rPr>
      </w:pPr>
      <w:r w:rsidRPr="00C607CB">
        <w:rPr>
          <w:rFonts w:ascii="Arial" w:eastAsia="Times New Roman" w:hAnsi="Arial" w:cs="Arial"/>
          <w:sz w:val="24"/>
          <w:szCs w:val="24"/>
          <w:lang w:eastAsia="es-MX"/>
        </w:rPr>
        <w:t>b</w:t>
      </w:r>
      <w:r w:rsidR="00323566" w:rsidRPr="00C607CB">
        <w:rPr>
          <w:rFonts w:ascii="Arial" w:eastAsia="Times New Roman" w:hAnsi="Arial" w:cs="Arial"/>
          <w:sz w:val="24"/>
          <w:szCs w:val="24"/>
          <w:lang w:eastAsia="es-MX"/>
        </w:rPr>
        <w:t>). -</w:t>
      </w:r>
      <w:r w:rsidRPr="00C607CB">
        <w:rPr>
          <w:rFonts w:ascii="Arial" w:eastAsia="Times New Roman" w:hAnsi="Arial" w:cs="Arial"/>
          <w:sz w:val="24"/>
          <w:szCs w:val="24"/>
          <w:lang w:eastAsia="es-MX"/>
        </w:rPr>
        <w:t xml:space="preserve"> En los textos informativos: </w:t>
      </w:r>
      <w:r w:rsidR="00323566">
        <w:rPr>
          <w:rFonts w:ascii="Arial" w:eastAsia="Times New Roman" w:hAnsi="Arial" w:cs="Arial"/>
          <w:sz w:val="24"/>
          <w:szCs w:val="24"/>
          <w:lang w:eastAsia="es-MX"/>
        </w:rPr>
        <w:t>es mas adecuada la exploración de las palabras claves, la formulación de hipótesis sobre los fenómenos tratados y la advertencia sobre las posibles discrepancias con los conocimientos propios.</w:t>
      </w:r>
    </w:p>
    <w:p w14:paraId="10100890" w14:textId="54A05F91" w:rsidR="00C607CB" w:rsidRDefault="00C607CB" w:rsidP="00C607CB">
      <w:pPr>
        <w:spacing w:before="100" w:beforeAutospacing="1" w:after="100" w:afterAutospacing="1" w:line="240" w:lineRule="auto"/>
        <w:rPr>
          <w:rFonts w:ascii="Arial" w:eastAsia="Times New Roman" w:hAnsi="Arial" w:cs="Arial"/>
          <w:sz w:val="24"/>
          <w:szCs w:val="24"/>
          <w:lang w:eastAsia="es-MX"/>
        </w:rPr>
      </w:pPr>
      <w:r w:rsidRPr="00C607CB">
        <w:rPr>
          <w:rFonts w:ascii="Arial" w:eastAsia="Times New Roman" w:hAnsi="Arial" w:cs="Arial"/>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277F0DED" w14:textId="580A26AC" w:rsidR="00323566" w:rsidRPr="00C607CB" w:rsidRDefault="00323566" w:rsidP="00C607CB">
      <w:pPr>
        <w:spacing w:before="100" w:beforeAutospacing="1" w:after="100" w:afterAutospacing="1" w:line="240" w:lineRule="auto"/>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 xml:space="preserve">La enseñanza directa de palabras y cuando plantean ejercicios sobre definición estos se dirigen al aprendizaje formal </w:t>
      </w:r>
    </w:p>
    <w:p w14:paraId="37DC3C2B" w14:textId="41EF3400" w:rsidR="00E51B8B" w:rsidRPr="00436436" w:rsidRDefault="00E51B8B" w:rsidP="00E51B8B">
      <w:pPr>
        <w:spacing w:before="100" w:beforeAutospacing="1" w:after="120" w:line="240" w:lineRule="auto"/>
        <w:rPr>
          <w:rFonts w:ascii="Century Gothic" w:eastAsia="Times New Roman" w:hAnsi="Century Gothic" w:cs="Times New Roman"/>
          <w:color w:val="000000"/>
          <w:sz w:val="24"/>
          <w:szCs w:val="24"/>
          <w:lang w:eastAsia="es-MX"/>
        </w:rPr>
      </w:pPr>
    </w:p>
    <w:sectPr w:rsidR="00E51B8B" w:rsidRPr="00436436" w:rsidSect="003231CD">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393"/>
    <w:multiLevelType w:val="hybridMultilevel"/>
    <w:tmpl w:val="79288482"/>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83587B"/>
    <w:multiLevelType w:val="hybridMultilevel"/>
    <w:tmpl w:val="50F65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D15B10"/>
    <w:multiLevelType w:val="hybridMultilevel"/>
    <w:tmpl w:val="83D6452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3F3B69C6"/>
    <w:multiLevelType w:val="hybridMultilevel"/>
    <w:tmpl w:val="533A5DA0"/>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2264F8"/>
    <w:multiLevelType w:val="hybridMultilevel"/>
    <w:tmpl w:val="A438758E"/>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9601C7"/>
    <w:multiLevelType w:val="hybridMultilevel"/>
    <w:tmpl w:val="9A8C886C"/>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987F0A"/>
    <w:multiLevelType w:val="hybridMultilevel"/>
    <w:tmpl w:val="FD14A69C"/>
    <w:lvl w:ilvl="0" w:tplc="09DA6CF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6817CC"/>
    <w:multiLevelType w:val="hybridMultilevel"/>
    <w:tmpl w:val="6094825E"/>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EE0CEB"/>
    <w:multiLevelType w:val="hybridMultilevel"/>
    <w:tmpl w:val="72B03B0E"/>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5E1E65"/>
    <w:multiLevelType w:val="hybridMultilevel"/>
    <w:tmpl w:val="780854E2"/>
    <w:lvl w:ilvl="0" w:tplc="09DA6C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C44BF6"/>
    <w:multiLevelType w:val="hybridMultilevel"/>
    <w:tmpl w:val="DADCC316"/>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A5291F"/>
    <w:multiLevelType w:val="hybridMultilevel"/>
    <w:tmpl w:val="88E654F6"/>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9B3857"/>
    <w:multiLevelType w:val="hybridMultilevel"/>
    <w:tmpl w:val="253845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num>
  <w:num w:numId="4">
    <w:abstractNumId w:val="1"/>
  </w:num>
  <w:num w:numId="5">
    <w:abstractNumId w:val="3"/>
  </w:num>
  <w:num w:numId="6">
    <w:abstractNumId w:val="5"/>
  </w:num>
  <w:num w:numId="7">
    <w:abstractNumId w:val="11"/>
  </w:num>
  <w:num w:numId="8">
    <w:abstractNumId w:val="4"/>
  </w:num>
  <w:num w:numId="9">
    <w:abstractNumId w:val="7"/>
  </w:num>
  <w:num w:numId="10">
    <w:abstractNumId w:val="10"/>
  </w:num>
  <w:num w:numId="11">
    <w:abstractNumId w:val="0"/>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6"/>
    <w:rsid w:val="00003510"/>
    <w:rsid w:val="000D328A"/>
    <w:rsid w:val="001B3906"/>
    <w:rsid w:val="001B6CA2"/>
    <w:rsid w:val="001D4DEA"/>
    <w:rsid w:val="003231CD"/>
    <w:rsid w:val="00323566"/>
    <w:rsid w:val="0034221D"/>
    <w:rsid w:val="003422F8"/>
    <w:rsid w:val="003A1FAB"/>
    <w:rsid w:val="00436436"/>
    <w:rsid w:val="004467C2"/>
    <w:rsid w:val="00524896"/>
    <w:rsid w:val="006329F6"/>
    <w:rsid w:val="00765D5D"/>
    <w:rsid w:val="008565A3"/>
    <w:rsid w:val="00983D74"/>
    <w:rsid w:val="009B4811"/>
    <w:rsid w:val="00A92188"/>
    <w:rsid w:val="00B54D57"/>
    <w:rsid w:val="00B64641"/>
    <w:rsid w:val="00C607CB"/>
    <w:rsid w:val="00E51B8B"/>
    <w:rsid w:val="00E92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72E4"/>
  <w15:chartTrackingRefBased/>
  <w15:docId w15:val="{C027E89C-5BD5-4F5E-89B4-B82F64FF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29F6"/>
    <w:pPr>
      <w:ind w:left="720"/>
      <w:contextualSpacing/>
    </w:pPr>
  </w:style>
  <w:style w:type="paragraph" w:styleId="Piedepgina">
    <w:name w:val="footer"/>
    <w:basedOn w:val="Normal"/>
    <w:link w:val="PiedepginaCar"/>
    <w:uiPriority w:val="99"/>
    <w:semiHidden/>
    <w:unhideWhenUsed/>
    <w:rsid w:val="001B6C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B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1332">
      <w:bodyDiv w:val="1"/>
      <w:marLeft w:val="0"/>
      <w:marRight w:val="0"/>
      <w:marTop w:val="0"/>
      <w:marBottom w:val="0"/>
      <w:divBdr>
        <w:top w:val="none" w:sz="0" w:space="0" w:color="auto"/>
        <w:left w:val="none" w:sz="0" w:space="0" w:color="auto"/>
        <w:bottom w:val="none" w:sz="0" w:space="0" w:color="auto"/>
        <w:right w:val="none" w:sz="0" w:space="0" w:color="auto"/>
      </w:divBdr>
    </w:div>
    <w:div w:id="286350197">
      <w:bodyDiv w:val="1"/>
      <w:marLeft w:val="0"/>
      <w:marRight w:val="0"/>
      <w:marTop w:val="0"/>
      <w:marBottom w:val="0"/>
      <w:divBdr>
        <w:top w:val="none" w:sz="0" w:space="0" w:color="auto"/>
        <w:left w:val="none" w:sz="0" w:space="0" w:color="auto"/>
        <w:bottom w:val="none" w:sz="0" w:space="0" w:color="auto"/>
        <w:right w:val="none" w:sz="0" w:space="0" w:color="auto"/>
      </w:divBdr>
    </w:div>
    <w:div w:id="654602999">
      <w:bodyDiv w:val="1"/>
      <w:marLeft w:val="0"/>
      <w:marRight w:val="0"/>
      <w:marTop w:val="0"/>
      <w:marBottom w:val="0"/>
      <w:divBdr>
        <w:top w:val="none" w:sz="0" w:space="0" w:color="auto"/>
        <w:left w:val="none" w:sz="0" w:space="0" w:color="auto"/>
        <w:bottom w:val="none" w:sz="0" w:space="0" w:color="auto"/>
        <w:right w:val="none" w:sz="0" w:space="0" w:color="auto"/>
      </w:divBdr>
    </w:div>
    <w:div w:id="755786335">
      <w:bodyDiv w:val="1"/>
      <w:marLeft w:val="0"/>
      <w:marRight w:val="0"/>
      <w:marTop w:val="0"/>
      <w:marBottom w:val="0"/>
      <w:divBdr>
        <w:top w:val="none" w:sz="0" w:space="0" w:color="auto"/>
        <w:left w:val="none" w:sz="0" w:space="0" w:color="auto"/>
        <w:bottom w:val="none" w:sz="0" w:space="0" w:color="auto"/>
        <w:right w:val="none" w:sz="0" w:space="0" w:color="auto"/>
      </w:divBdr>
    </w:div>
    <w:div w:id="19417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745</Words>
  <Characters>4100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8</cp:revision>
  <cp:lastPrinted>2021-03-26T06:16:00Z</cp:lastPrinted>
  <dcterms:created xsi:type="dcterms:W3CDTF">2021-03-26T03:08:00Z</dcterms:created>
  <dcterms:modified xsi:type="dcterms:W3CDTF">2021-04-17T00:45:00Z</dcterms:modified>
</cp:coreProperties>
</file>