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3C" w:rsidRDefault="00FE2B3C" w:rsidP="00FE2B3C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3FADA3" wp14:editId="4BF534BC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FE2B3C" w:rsidRDefault="00FE2B3C" w:rsidP="00FE2B3C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FE2B3C" w:rsidRDefault="00FE2B3C" w:rsidP="00FE2B3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FE2B3C" w:rsidRDefault="00FE2B3C" w:rsidP="00FE2B3C">
      <w:pPr>
        <w:jc w:val="center"/>
        <w:rPr>
          <w:rFonts w:ascii="Century Gothic" w:hAnsi="Century Gothic"/>
          <w:sz w:val="28"/>
          <w:szCs w:val="28"/>
        </w:rPr>
      </w:pPr>
    </w:p>
    <w:p w:rsidR="00FE2B3C" w:rsidRDefault="00FE2B3C" w:rsidP="00FE2B3C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FE2B3C" w:rsidRDefault="00FE2B3C" w:rsidP="00FE2B3C">
      <w:pPr>
        <w:jc w:val="center"/>
        <w:rPr>
          <w:color w:val="000000" w:themeColor="text1"/>
          <w:sz w:val="36"/>
          <w:szCs w:val="28"/>
        </w:rPr>
      </w:pPr>
    </w:p>
    <w:p w:rsidR="00FE2B3C" w:rsidRDefault="00FE2B3C" w:rsidP="00FE2B3C">
      <w:pPr>
        <w:jc w:val="center"/>
        <w:rPr>
          <w:color w:val="000000" w:themeColor="text1"/>
          <w:sz w:val="36"/>
          <w:szCs w:val="28"/>
        </w:rPr>
      </w:pPr>
    </w:p>
    <w:p w:rsidR="00FE2B3C" w:rsidRDefault="00FE2B3C" w:rsidP="00FE2B3C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FE2B3C" w:rsidRDefault="00FE2B3C" w:rsidP="00FE2B3C">
      <w:pPr>
        <w:jc w:val="center"/>
        <w:rPr>
          <w:sz w:val="36"/>
          <w:szCs w:val="28"/>
        </w:rPr>
      </w:pPr>
    </w:p>
    <w:p w:rsidR="00FE2B3C" w:rsidRDefault="00FE2B3C" w:rsidP="00FE2B3C">
      <w:pPr>
        <w:jc w:val="center"/>
        <w:rPr>
          <w:sz w:val="36"/>
          <w:szCs w:val="28"/>
        </w:rPr>
      </w:pPr>
    </w:p>
    <w:p w:rsidR="00FE2B3C" w:rsidRDefault="00FE2B3C" w:rsidP="00FE2B3C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FE2B3C" w:rsidRDefault="00FE2B3C" w:rsidP="00FE2B3C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FE2B3C" w:rsidRDefault="00FE2B3C" w:rsidP="00FE2B3C">
      <w:pPr>
        <w:rPr>
          <w:color w:val="000000" w:themeColor="text1"/>
          <w:sz w:val="36"/>
          <w:szCs w:val="28"/>
        </w:rPr>
      </w:pPr>
    </w:p>
    <w:p w:rsidR="00FE2B3C" w:rsidRDefault="00FE2B3C" w:rsidP="00FE2B3C">
      <w:pPr>
        <w:jc w:val="center"/>
        <w:rPr>
          <w:color w:val="000000" w:themeColor="text1"/>
          <w:sz w:val="36"/>
          <w:szCs w:val="28"/>
        </w:rPr>
      </w:pPr>
    </w:p>
    <w:p w:rsidR="00FE2B3C" w:rsidRDefault="00FE2B3C" w:rsidP="00FE2B3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FE2B3C" w:rsidRDefault="00FE2B3C" w:rsidP="00FE2B3C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FE2B3C" w:rsidRDefault="00FE2B3C" w:rsidP="00FE2B3C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FE2B3C" w:rsidRDefault="00FE2B3C" w:rsidP="00FE2B3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FE2B3C" w:rsidRDefault="00FE2B3C" w:rsidP="00FE2B3C">
      <w:pPr>
        <w:jc w:val="center"/>
        <w:rPr>
          <w:rFonts w:cstheme="minorHAnsi"/>
          <w:sz w:val="36"/>
          <w:szCs w:val="36"/>
        </w:rPr>
      </w:pPr>
    </w:p>
    <w:p w:rsidR="00FE2B3C" w:rsidRDefault="00FE2B3C" w:rsidP="00FE2B3C">
      <w:pPr>
        <w:jc w:val="center"/>
        <w:rPr>
          <w:rFonts w:cstheme="minorHAnsi"/>
          <w:sz w:val="36"/>
          <w:szCs w:val="36"/>
        </w:rPr>
      </w:pP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961B2F" wp14:editId="769D9929">
                <wp:simplePos x="0" y="0"/>
                <wp:positionH relativeFrom="margin">
                  <wp:align>center</wp:align>
                </wp:positionH>
                <wp:positionV relativeFrom="paragraph">
                  <wp:posOffset>-73660</wp:posOffset>
                </wp:positionV>
                <wp:extent cx="7153275" cy="452755"/>
                <wp:effectExtent l="19050" t="19050" r="28575" b="228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527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3C" w:rsidRDefault="00FE2B3C" w:rsidP="00FE2B3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61B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5.8pt;width:563.25pt;height:35.65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" fillcolor="#f4b083 [1941]" strokecolor="#0d0d0d [3069]" strokeweight="3pt">
                <v:stroke dashstyle="3 1"/>
                <v:textbox style="mso-fit-shape-to-text:t">
                  <w:txbxContent>
                    <w:p w:rsidR="00FE2B3C" w:rsidRDefault="00FE2B3C" w:rsidP="00FE2B3C"/>
                  </w:txbxContent>
                </v:textbox>
                <w10:wrap anchorx="margin"/>
              </v:shape>
            </w:pict>
          </mc:Fallback>
        </mc:AlternateConten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(3ª parte)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C4F92C" wp14:editId="43980D30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7133590" cy="933450"/>
                <wp:effectExtent l="0" t="0" r="0" b="0"/>
                <wp:wrapNone/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933450"/>
                        </a:xfrm>
                        <a:prstGeom prst="rect">
                          <a:avLst/>
                        </a:prstGeom>
                        <a:solidFill>
                          <a:srgbClr val="F5D6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E2B3C" w:rsidRDefault="00FE2B3C" w:rsidP="00FE2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F92C" id="Cuadro de texto 9" o:spid="_x0000_s1027" type="#_x0000_t202" style="position:absolute;margin-left:0;margin-top:26.45pt;width:561.7pt;height:73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" fillcolor="#f5d699" stroked="f">
                <v:fill opacity="47031f"/>
                <v:textbox>
                  <w:txbxContent>
                    <w:p w:rsidR="00FE2B3C" w:rsidRDefault="00FE2B3C" w:rsidP="00FE2B3C"/>
                  </w:txbxContent>
                </v:textbox>
                <w10:wrap anchorx="margin"/>
              </v:shape>
            </w:pict>
          </mc:Fallback>
        </mc:AlternateConten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C4B277" wp14:editId="0BFF6C2E">
                <wp:simplePos x="0" y="0"/>
                <wp:positionH relativeFrom="margin">
                  <wp:posOffset>-756285</wp:posOffset>
                </wp:positionH>
                <wp:positionV relativeFrom="paragraph">
                  <wp:posOffset>467995</wp:posOffset>
                </wp:positionV>
                <wp:extent cx="7133590" cy="495300"/>
                <wp:effectExtent l="0" t="0" r="0" b="0"/>
                <wp:wrapNone/>
                <wp:docPr id="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95300"/>
                        </a:xfrm>
                        <a:prstGeom prst="rect">
                          <a:avLst/>
                        </a:prstGeom>
                        <a:solidFill>
                          <a:srgbClr val="F5D6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E2B3C" w:rsidRDefault="00FE2B3C" w:rsidP="00FE2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B277" id="_x0000_s1028" type="#_x0000_t202" style="position:absolute;margin-left:-59.55pt;margin-top:36.85pt;width:561.7pt;height:3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" fillcolor="#f5d699" stroked="f">
                <v:fill opacity="47031f"/>
                <v:textbox>
                  <w:txbxContent>
                    <w:p w:rsidR="00FE2B3C" w:rsidRDefault="00FE2B3C" w:rsidP="00FE2B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bookmarkStart w:id="0" w:name="_GoBack"/>
      <w:bookmarkEnd w:id="0"/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la lectura escolar ha sido tradicionalmente una lectura guiada y programada que se interpone a la idea de una lectura libre y de gratificación.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E2318A" wp14:editId="1C935247">
                <wp:simplePos x="0" y="0"/>
                <wp:positionH relativeFrom="margin">
                  <wp:posOffset>-760095</wp:posOffset>
                </wp:positionH>
                <wp:positionV relativeFrom="paragraph">
                  <wp:posOffset>449580</wp:posOffset>
                </wp:positionV>
                <wp:extent cx="7133590" cy="371475"/>
                <wp:effectExtent l="0" t="0" r="0" b="95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71475"/>
                        </a:xfrm>
                        <a:prstGeom prst="rect">
                          <a:avLst/>
                        </a:prstGeom>
                        <a:solidFill>
                          <a:srgbClr val="F5D6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E2B3C" w:rsidRDefault="00FE2B3C" w:rsidP="00FE2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318A" id="_x0000_s1029" type="#_x0000_t202" style="position:absolute;margin-left:-59.85pt;margin-top:35.4pt;width:561.7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" fillcolor="#f5d699" stroked="f">
                <v:fill opacity="47031f"/>
                <v:textbox>
                  <w:txbxContent>
                    <w:p w:rsidR="00FE2B3C" w:rsidRDefault="00FE2B3C" w:rsidP="00FE2B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Significa que nosotros leamos por nuestra propia cuenta, leer por placer para que podamos disfrutar de la lectura y entenderla, que no sea una exigencia.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La oralidad o discusión colectiva: 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Enriquece la comprensión al ofrecer las interpretaciones realizadas por los demás.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Refuerza la memoria a largo plazo.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Mejora la comprensión en profundidad y el pensamiento critico.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Elimina las inconsistencias y contradicciones lógicas de su propio pensamiento en relación con el texto.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La escritura de textos: 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4702A2" wp14:editId="133CF944">
                <wp:simplePos x="0" y="0"/>
                <wp:positionH relativeFrom="margin">
                  <wp:posOffset>-755650</wp:posOffset>
                </wp:positionH>
                <wp:positionV relativeFrom="paragraph">
                  <wp:posOffset>471170</wp:posOffset>
                </wp:positionV>
                <wp:extent cx="7133590" cy="495300"/>
                <wp:effectExtent l="0" t="0" r="0" b="0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95300"/>
                        </a:xfrm>
                        <a:prstGeom prst="rect">
                          <a:avLst/>
                        </a:prstGeom>
                        <a:solidFill>
                          <a:srgbClr val="F5D6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E2B3C" w:rsidRDefault="00FE2B3C" w:rsidP="00FE2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02A2" id="_x0000_s1030" type="#_x0000_t202" style="position:absolute;margin-left:-59.5pt;margin-top:37.1pt;width:561.7pt;height:3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" fillcolor="#f5d699" stroked="f">
                <v:fill opacity="47031f"/>
                <v:textbox>
                  <w:txbxContent>
                    <w:p w:rsidR="00FE2B3C" w:rsidRDefault="00FE2B3C" w:rsidP="00FE2B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 a analizar y entender muchos aspectos textuales, como las estructuras utilizadas o la importancia de los conectores.</w:t>
      </w:r>
    </w:p>
    <w:p w:rsidR="00FE2B3C" w:rsidRPr="00FE2B3C" w:rsidRDefault="00FE2B3C" w:rsidP="00FE2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:rsidR="00B56955" w:rsidRPr="00FE2B3C" w:rsidRDefault="00FE2B3C" w:rsidP="00FE2B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FE2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través de su actividad como lectores ante los alumnos, explicándole las lecciones del libro de texto de una manera escenificada para explorar y comp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render la información contenida</w:t>
      </w:r>
    </w:p>
    <w:sectPr w:rsidR="00B56955" w:rsidRPr="00FE2B3C" w:rsidSect="00FE2B3C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3C"/>
    <w:rsid w:val="00B56955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AA53-563A-4316-97A6-E72C1CD8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FE2B3C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FE2B3C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E2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2021-04-22T04:12:00Z</dcterms:created>
  <dcterms:modified xsi:type="dcterms:W3CDTF">2021-04-22T04:23:00Z</dcterms:modified>
</cp:coreProperties>
</file>