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8C7DF" w14:textId="77777777" w:rsidR="00D73CDA" w:rsidRDefault="00D73CDA" w:rsidP="00751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A99BEE5" w14:textId="77777777" w:rsidR="005A2A65" w:rsidRDefault="005A2A65" w:rsidP="005A2A65">
      <w:pPr>
        <w:spacing w:after="0" w:line="276" w:lineRule="auto"/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ESCUELA NORMAL DE EDUCACIÓN PREESCOLAR.</w:t>
      </w:r>
    </w:p>
    <w:p w14:paraId="373D39F3" w14:textId="77777777" w:rsidR="005A2A65" w:rsidRDefault="005A2A65" w:rsidP="005A2A65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>LICENCIATURA EN EDUCACIÓN PREESCOLAR</w:t>
      </w:r>
    </w:p>
    <w:p w14:paraId="42E4F093" w14:textId="77777777" w:rsidR="005A2A65" w:rsidRDefault="005A2A65" w:rsidP="005A2A65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>CICLO ESCOLAR 2020-2021</w:t>
      </w:r>
    </w:p>
    <w:p w14:paraId="63EE1450" w14:textId="404CF0D6" w:rsidR="005A2A65" w:rsidRDefault="005A2A65" w:rsidP="005A2A65">
      <w:pPr>
        <w:spacing w:line="276" w:lineRule="auto"/>
        <w:jc w:val="center"/>
        <w:rPr>
          <w:rFonts w:ascii="Modern Love Caps" w:hAnsi="Modern Love Cap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3CE13E" wp14:editId="2670612E">
            <wp:simplePos x="0" y="0"/>
            <wp:positionH relativeFrom="margin">
              <wp:align>center</wp:align>
            </wp:positionH>
            <wp:positionV relativeFrom="paragraph">
              <wp:posOffset>99060</wp:posOffset>
            </wp:positionV>
            <wp:extent cx="1694180" cy="1259205"/>
            <wp:effectExtent l="0" t="0" r="0" b="0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E23E5" w14:textId="77777777" w:rsidR="005A2A65" w:rsidRDefault="005A2A65" w:rsidP="005A2A65">
      <w:pPr>
        <w:spacing w:line="276" w:lineRule="auto"/>
        <w:jc w:val="center"/>
        <w:rPr>
          <w:rFonts w:ascii="Modern Love Caps" w:hAnsi="Modern Love Caps"/>
          <w:sz w:val="28"/>
          <w:szCs w:val="28"/>
        </w:rPr>
      </w:pPr>
    </w:p>
    <w:p w14:paraId="4B03D212" w14:textId="77777777" w:rsidR="005A2A65" w:rsidRDefault="005A2A65" w:rsidP="005A2A65">
      <w:pPr>
        <w:spacing w:line="276" w:lineRule="auto"/>
        <w:jc w:val="center"/>
        <w:rPr>
          <w:rFonts w:ascii="Modern Love Caps" w:hAnsi="Modern Love Caps"/>
          <w:sz w:val="28"/>
          <w:szCs w:val="28"/>
        </w:rPr>
      </w:pPr>
    </w:p>
    <w:p w14:paraId="6C9EDA1F" w14:textId="77777777" w:rsidR="005A2A65" w:rsidRDefault="005A2A65" w:rsidP="005A2A65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</w:p>
    <w:p w14:paraId="2522D272" w14:textId="77777777" w:rsidR="005A2A65" w:rsidRDefault="005A2A65" w:rsidP="005A2A65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>ASIGNATURA: DESARROLLO DE LA COMPETENCIA LECTORA</w:t>
      </w:r>
    </w:p>
    <w:p w14:paraId="43F02A91" w14:textId="77777777" w:rsidR="005A2A65" w:rsidRDefault="005A2A65" w:rsidP="005A2A65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 xml:space="preserve">MAESTRO: HUMBERTO VALDEZ SANCHEZ </w:t>
      </w:r>
    </w:p>
    <w:p w14:paraId="6F9DDDA1" w14:textId="4E3F8B3A" w:rsidR="005A2A65" w:rsidRDefault="005A2A65" w:rsidP="005A2A65">
      <w:pPr>
        <w:spacing w:after="0" w:line="276" w:lineRule="auto"/>
        <w:jc w:val="center"/>
        <w:rPr>
          <w:rFonts w:ascii="Modern Love Caps" w:hAnsi="Modern Love Caps" w:cs="Arial"/>
          <w:i/>
          <w:iCs/>
          <w:color w:val="000000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 xml:space="preserve">TRABAJO: </w:t>
      </w:r>
      <w:r w:rsidRPr="005A2A65">
        <w:rPr>
          <w:rFonts w:ascii="Modern Love Caps" w:hAnsi="Modern Love Caps"/>
          <w:sz w:val="32"/>
          <w:szCs w:val="32"/>
        </w:rPr>
        <w:t>SESIÓN 14. LA ENSEÑANZA Y EL APRENDIZAJE DE LA COMPRENSIÓN LECTORA (3ª parte)</w:t>
      </w:r>
    </w:p>
    <w:p w14:paraId="164C6B58" w14:textId="77777777" w:rsidR="005A2A65" w:rsidRDefault="005A2A65" w:rsidP="005A2A65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  <w:lang w:val="es-ES"/>
        </w:rPr>
        <w:t>ALUMNA: FLORES ALVIZO SANDRA GUADALUPE #7</w:t>
      </w:r>
    </w:p>
    <w:p w14:paraId="0CBEBA35" w14:textId="77777777" w:rsidR="005A2A65" w:rsidRDefault="005A2A65" w:rsidP="005A2A65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 xml:space="preserve">CUARTO SEMESTRE         </w:t>
      </w:r>
      <w:r>
        <w:rPr>
          <w:rFonts w:ascii="Modern Love Caps" w:hAnsi="Modern Love Caps"/>
          <w:sz w:val="32"/>
          <w:szCs w:val="32"/>
        </w:rPr>
        <w:tab/>
        <w:t xml:space="preserve"> SECCIÓN” D”</w:t>
      </w:r>
    </w:p>
    <w:p w14:paraId="52EC0B2C" w14:textId="77C264FA" w:rsidR="005A2A65" w:rsidRDefault="005A2A65" w:rsidP="005A2A65">
      <w:pPr>
        <w:pStyle w:val="Prrafodelista"/>
        <w:spacing w:after="0"/>
        <w:rPr>
          <w:rFonts w:ascii="Modern Love Caps" w:hAnsi="Modern Love Caps"/>
          <w:sz w:val="32"/>
          <w:szCs w:val="32"/>
        </w:rPr>
      </w:pPr>
    </w:p>
    <w:p w14:paraId="77A8B271" w14:textId="1DD2A159" w:rsidR="005A2A65" w:rsidRDefault="005A2A65" w:rsidP="005A2A65">
      <w:pPr>
        <w:pStyle w:val="Prrafodelista"/>
        <w:spacing w:after="0"/>
        <w:rPr>
          <w:rFonts w:ascii="Modern Love Caps" w:hAnsi="Modern Love Caps"/>
          <w:sz w:val="32"/>
          <w:szCs w:val="32"/>
        </w:rPr>
      </w:pPr>
    </w:p>
    <w:p w14:paraId="34849665" w14:textId="5D8A69F8" w:rsidR="005A2A65" w:rsidRDefault="005A2A65" w:rsidP="005A2A65">
      <w:pPr>
        <w:pStyle w:val="Prrafodelista"/>
        <w:spacing w:after="0"/>
        <w:rPr>
          <w:rFonts w:ascii="Modern Love Caps" w:hAnsi="Modern Love Caps"/>
          <w:sz w:val="32"/>
          <w:szCs w:val="32"/>
        </w:rPr>
      </w:pPr>
    </w:p>
    <w:p w14:paraId="221041A9" w14:textId="64B3BFD1" w:rsidR="005A2A65" w:rsidRDefault="005A2A65" w:rsidP="005A2A65">
      <w:pPr>
        <w:pStyle w:val="Prrafodelista"/>
        <w:spacing w:after="0"/>
        <w:rPr>
          <w:rFonts w:ascii="Modern Love Caps" w:hAnsi="Modern Love Caps"/>
          <w:sz w:val="32"/>
          <w:szCs w:val="32"/>
        </w:rPr>
      </w:pPr>
    </w:p>
    <w:p w14:paraId="5ED2A372" w14:textId="77777777" w:rsidR="005A2A65" w:rsidRDefault="005A2A65" w:rsidP="005A2A65">
      <w:pPr>
        <w:pStyle w:val="Prrafodelista"/>
        <w:spacing w:after="0"/>
        <w:rPr>
          <w:rFonts w:ascii="Modern Love Caps" w:hAnsi="Modern Love Caps"/>
          <w:sz w:val="32"/>
          <w:szCs w:val="32"/>
        </w:rPr>
      </w:pPr>
    </w:p>
    <w:p w14:paraId="44756A61" w14:textId="329F7467" w:rsidR="005A2A65" w:rsidRDefault="005A2A65" w:rsidP="005A2A65">
      <w:pPr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 xml:space="preserve">SALTILLO, COAHUILA.         </w:t>
      </w:r>
      <w:r>
        <w:rPr>
          <w:rFonts w:ascii="Modern Love Caps" w:hAnsi="Modern Love Caps"/>
          <w:sz w:val="32"/>
          <w:szCs w:val="32"/>
        </w:rPr>
        <w:t xml:space="preserve">ABRIL </w:t>
      </w:r>
      <w:r>
        <w:rPr>
          <w:rFonts w:ascii="Modern Love Caps" w:hAnsi="Modern Love Caps"/>
          <w:sz w:val="32"/>
          <w:szCs w:val="32"/>
        </w:rPr>
        <w:t>DEL 2021</w:t>
      </w:r>
    </w:p>
    <w:p w14:paraId="209FE81C" w14:textId="77777777" w:rsidR="00D73CDA" w:rsidRDefault="00D73CDA" w:rsidP="00751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AEAC544" w14:textId="2D54EFD1" w:rsidR="00751DAB" w:rsidRPr="00751DAB" w:rsidRDefault="00751DAB" w:rsidP="00751D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51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Responde o complementa los siguientes cuestionamientos:</w:t>
      </w:r>
    </w:p>
    <w:p w14:paraId="3B9E7F38" w14:textId="3800E11B" w:rsidR="00751DAB" w:rsidRDefault="00751DAB" w:rsidP="00751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1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19.- La razón tradicional para la enseñanza de la lectura en la escuela es que los alumnos entiendan su aprendizaje como un medio de ampliar las posibilidades de comunicación, satisfacción y acceso al conocimiento. Pero, a pesar de esta “motivación”, muchos alumnos 'no desean leer'. En base al texto, ¿Cuál es la razón por la cual muchos los alumnos no desean leer? </w:t>
      </w:r>
    </w:p>
    <w:p w14:paraId="14C89144" w14:textId="56384E60" w:rsidR="00EF5122" w:rsidRPr="00EF5122" w:rsidRDefault="00EF5122" w:rsidP="00EF5122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Por que se siguen realizando las letras de forma guiada y programada el interés en la lectura libre y de gratificación inmediata</w:t>
      </w:r>
    </w:p>
    <w:p w14:paraId="4A83660E" w14:textId="492395F0" w:rsidR="00751DAB" w:rsidRDefault="00751DAB" w:rsidP="00751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1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20.- Con tus propias palabras explica que la idea de una “lectura libre y de gratificación inmediata”.  </w:t>
      </w:r>
    </w:p>
    <w:p w14:paraId="753BE297" w14:textId="4E05A143" w:rsidR="00EF5122" w:rsidRDefault="00EF5122" w:rsidP="00751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a) “lectura libre” significa que </w:t>
      </w:r>
      <w:r w:rsidR="00D73CD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persona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pueda elegir </w:t>
      </w:r>
      <w:r w:rsidR="00D73CD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lectura que desee</w:t>
      </w:r>
    </w:p>
    <w:p w14:paraId="48B3EE8A" w14:textId="6AA4C4D3" w:rsidR="00EF5122" w:rsidRPr="00751DAB" w:rsidRDefault="00EF5122" w:rsidP="00751D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b) </w:t>
      </w:r>
      <w:r w:rsidR="00D73CD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“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gratificación</w:t>
      </w:r>
      <w:r w:rsidR="00D73CD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”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se obtiene satisfacción, y que hace llenar las expectativas </w:t>
      </w:r>
      <w:r w:rsidR="00D73CD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del lector </w:t>
      </w:r>
    </w:p>
    <w:p w14:paraId="2DEEF157" w14:textId="77777777" w:rsidR="00751DAB" w:rsidRPr="00751DAB" w:rsidRDefault="00751DAB" w:rsidP="00751D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51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21.- Las actividades de oralidad y escritura son muy valiosas para la lectura. </w:t>
      </w:r>
    </w:p>
    <w:p w14:paraId="00A0C736" w14:textId="77777777" w:rsidR="00D73CDA" w:rsidRDefault="00751DAB" w:rsidP="00751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1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="00D73CDA" w:rsidRPr="00751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 -</w:t>
      </w:r>
      <w:r w:rsidRPr="00751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oralidad o discusión colectiva: </w:t>
      </w:r>
    </w:p>
    <w:p w14:paraId="5BC3C4CA" w14:textId="22631F25" w:rsidR="00D73CDA" w:rsidRPr="00D73CDA" w:rsidRDefault="00D73CDA" w:rsidP="00D73CD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3CD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refuerzan la memoria a largo plazo </w:t>
      </w:r>
    </w:p>
    <w:p w14:paraId="25D2DF53" w14:textId="1169C97B" w:rsidR="00D73CDA" w:rsidRPr="00D73CDA" w:rsidRDefault="00D73CDA" w:rsidP="00D73CD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3CD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contribuyen a mejorar la compresión y el pensamiento crítico </w:t>
      </w:r>
    </w:p>
    <w:p w14:paraId="40623A19" w14:textId="3F67EFDD" w:rsidR="00D73CDA" w:rsidRPr="00D73CDA" w:rsidRDefault="00D73CDA" w:rsidP="00D73CD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73CD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Pr="00D73CD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 a</w:t>
      </w:r>
      <w:r w:rsidRPr="00D73CD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rgumentan sobre las opiniones emitidas.</w:t>
      </w:r>
    </w:p>
    <w:p w14:paraId="4A9A81B4" w14:textId="77777777" w:rsidR="00D73CDA" w:rsidRDefault="00751DAB" w:rsidP="00D73C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1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</w:t>
      </w:r>
      <w:r w:rsidR="00D73CDA" w:rsidRPr="00751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 -</w:t>
      </w:r>
      <w:r w:rsidRPr="00751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escritura de textos: </w:t>
      </w:r>
    </w:p>
    <w:p w14:paraId="2894A9AC" w14:textId="1774D272" w:rsidR="00D73CDA" w:rsidRPr="00D73CDA" w:rsidRDefault="00D73CDA" w:rsidP="00D73CDA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Pr="00D73CD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yuda a analizar y entender los aspectos textuales tanto como la estructura del texto y los conectores.</w:t>
      </w:r>
    </w:p>
    <w:p w14:paraId="25E73E0E" w14:textId="597F50BB" w:rsidR="00751DAB" w:rsidRDefault="00751DAB" w:rsidP="00751D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51D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22.- ¿De qué manera los maestros pueden propiciar la comprensión lectora en sus alumnos?  </w:t>
      </w:r>
    </w:p>
    <w:p w14:paraId="0448EF7A" w14:textId="257FEB18" w:rsidR="00D73CDA" w:rsidRPr="00D73CDA" w:rsidRDefault="00D73CDA" w:rsidP="00D73CDA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Cuando convierten las lecciones en un modelo escenificado, de tal manera que enseñan activamente a comprender  </w:t>
      </w:r>
    </w:p>
    <w:p w14:paraId="6D183330" w14:textId="77777777" w:rsidR="00751DAB" w:rsidRDefault="00751DAB"/>
    <w:sectPr w:rsidR="00751D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E480B"/>
    <w:multiLevelType w:val="hybridMultilevel"/>
    <w:tmpl w:val="FA2C2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86F79"/>
    <w:multiLevelType w:val="hybridMultilevel"/>
    <w:tmpl w:val="9552EB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AB"/>
    <w:rsid w:val="005A2A65"/>
    <w:rsid w:val="00751DAB"/>
    <w:rsid w:val="00D73CDA"/>
    <w:rsid w:val="00E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8E54B"/>
  <w15:chartTrackingRefBased/>
  <w15:docId w15:val="{F5A742ED-2B55-4B50-BD9A-35797C1A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1</cp:revision>
  <dcterms:created xsi:type="dcterms:W3CDTF">2021-04-23T23:11:00Z</dcterms:created>
  <dcterms:modified xsi:type="dcterms:W3CDTF">2021-04-24T04:16:00Z</dcterms:modified>
</cp:coreProperties>
</file>