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75DFF" w14:textId="77777777" w:rsidR="00046ECE" w:rsidRDefault="00046ECE" w:rsidP="009C6C64">
      <w:pPr>
        <w:shd w:val="clear" w:color="auto" w:fill="FFFFFF"/>
        <w:spacing w:before="100" w:beforeAutospacing="1" w:after="100" w:afterAutospacing="1" w:line="240" w:lineRule="auto"/>
        <w:jc w:val="center"/>
        <w:rPr>
          <w:rStyle w:val="Ninguno"/>
          <w:rFonts w:ascii="Times New Roman" w:hAnsi="Times New Roman"/>
          <w:b/>
          <w:bCs/>
          <w:sz w:val="32"/>
          <w:szCs w:val="32"/>
          <w:lang w:val="es-ES_tradnl"/>
        </w:rPr>
      </w:pPr>
      <w:r w:rsidRPr="00046ECE">
        <w:rPr>
          <w:rStyle w:val="Ninguno"/>
          <w:rFonts w:ascii="Times New Roman" w:hAnsi="Times New Roman"/>
          <w:b/>
          <w:bCs/>
          <w:sz w:val="32"/>
          <w:szCs w:val="32"/>
          <w:lang w:val="es-ES_tradnl"/>
        </w:rPr>
        <w:t xml:space="preserve">GOBIERNO DEL ESTADO DE COAHUILA DE ZARAGOZA </w:t>
      </w:r>
    </w:p>
    <w:p w14:paraId="67E457CA" w14:textId="54ADD894" w:rsidR="009C6C64" w:rsidRDefault="009C6C64" w:rsidP="009C6C64">
      <w:pPr>
        <w:shd w:val="clear" w:color="auto" w:fill="FFFFFF"/>
        <w:spacing w:before="100" w:beforeAutospacing="1" w:after="100" w:afterAutospacing="1" w:line="240" w:lineRule="auto"/>
        <w:jc w:val="center"/>
        <w:rPr>
          <w:rFonts w:ascii="Times New Roman" w:hAnsi="Times New Roman" w:cs="Times New Roman"/>
          <w:b/>
          <w:sz w:val="32"/>
          <w:szCs w:val="32"/>
        </w:rPr>
      </w:pPr>
      <w:r w:rsidRPr="009C6C64">
        <w:rPr>
          <w:rFonts w:ascii="Times New Roman" w:hAnsi="Times New Roman" w:cs="Times New Roman"/>
          <w:b/>
          <w:sz w:val="32"/>
          <w:szCs w:val="32"/>
        </w:rPr>
        <w:t>SECRETARÍA DE EDUCACIÓN</w:t>
      </w:r>
    </w:p>
    <w:p w14:paraId="3E08DB31" w14:textId="77777777" w:rsidR="009C6C64" w:rsidRDefault="009C6C64" w:rsidP="009C6C64">
      <w:pPr>
        <w:shd w:val="clear" w:color="auto" w:fill="FFFFFF"/>
        <w:spacing w:before="100" w:beforeAutospacing="1" w:after="100" w:afterAutospacing="1" w:line="240" w:lineRule="auto"/>
        <w:jc w:val="center"/>
        <w:rPr>
          <w:rFonts w:ascii="Times New Roman" w:hAnsi="Times New Roman" w:cs="Times New Roman"/>
          <w:sz w:val="32"/>
          <w:szCs w:val="32"/>
        </w:rPr>
      </w:pPr>
      <w:r>
        <w:rPr>
          <w:rFonts w:ascii="Times New Roman" w:hAnsi="Times New Roman" w:cs="Times New Roman"/>
          <w:noProof/>
          <w:sz w:val="32"/>
          <w:szCs w:val="32"/>
          <w:lang w:eastAsia="es-MX"/>
        </w:rPr>
        <w:drawing>
          <wp:anchor distT="0" distB="0" distL="114300" distR="114300" simplePos="0" relativeHeight="251658240" behindDoc="0" locked="0" layoutInCell="1" allowOverlap="1" wp14:anchorId="61C3893C" wp14:editId="2574BF08">
            <wp:simplePos x="0" y="0"/>
            <wp:positionH relativeFrom="column">
              <wp:posOffset>2208530</wp:posOffset>
            </wp:positionH>
            <wp:positionV relativeFrom="paragraph">
              <wp:posOffset>469900</wp:posOffset>
            </wp:positionV>
            <wp:extent cx="1439545" cy="2159635"/>
            <wp:effectExtent l="0" t="0" r="8255" b="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9545" cy="2159635"/>
                    </a:xfrm>
                    <a:prstGeom prst="rect">
                      <a:avLst/>
                    </a:prstGeom>
                    <a:noFill/>
                  </pic:spPr>
                </pic:pic>
              </a:graphicData>
            </a:graphic>
          </wp:anchor>
        </w:drawing>
      </w:r>
      <w:r w:rsidRPr="009C6C64">
        <w:rPr>
          <w:rFonts w:ascii="Times New Roman" w:hAnsi="Times New Roman" w:cs="Times New Roman"/>
          <w:sz w:val="32"/>
          <w:szCs w:val="32"/>
        </w:rPr>
        <w:t>ESCUELA NORMAL DE EDUCACIÓN PREESCOLAR</w:t>
      </w:r>
    </w:p>
    <w:p w14:paraId="74CDB579" w14:textId="77777777" w:rsidR="009C6C64" w:rsidRDefault="009C6C64" w:rsidP="009C6C64">
      <w:pPr>
        <w:shd w:val="clear" w:color="auto" w:fill="FFFFFF"/>
        <w:spacing w:before="100" w:beforeAutospacing="1" w:after="100" w:afterAutospacing="1" w:line="240" w:lineRule="auto"/>
        <w:jc w:val="center"/>
        <w:rPr>
          <w:rFonts w:ascii="Times New Roman" w:hAnsi="Times New Roman" w:cs="Times New Roman"/>
          <w:sz w:val="32"/>
          <w:szCs w:val="32"/>
        </w:rPr>
      </w:pPr>
      <w:r>
        <w:rPr>
          <w:rFonts w:ascii="Times New Roman" w:hAnsi="Times New Roman" w:cs="Times New Roman"/>
          <w:sz w:val="32"/>
          <w:szCs w:val="32"/>
        </w:rPr>
        <w:br w:type="textWrapping" w:clear="all"/>
      </w:r>
    </w:p>
    <w:p w14:paraId="12B7D886" w14:textId="77777777" w:rsidR="009C6C64" w:rsidRDefault="009C6C64" w:rsidP="009C6C64">
      <w:pPr>
        <w:shd w:val="clear" w:color="auto" w:fill="FFFFFF"/>
        <w:spacing w:before="100" w:beforeAutospacing="1" w:after="100" w:afterAutospacing="1" w:line="240" w:lineRule="auto"/>
        <w:jc w:val="center"/>
        <w:rPr>
          <w:rFonts w:ascii="Times New Roman" w:hAnsi="Times New Roman" w:cs="Times New Roman"/>
          <w:b/>
          <w:sz w:val="32"/>
          <w:szCs w:val="32"/>
        </w:rPr>
      </w:pPr>
      <w:r w:rsidRPr="009C6C64">
        <w:rPr>
          <w:rFonts w:ascii="Times New Roman" w:hAnsi="Times New Roman" w:cs="Times New Roman"/>
          <w:b/>
          <w:sz w:val="32"/>
          <w:szCs w:val="32"/>
        </w:rPr>
        <w:t>EL INFORME DE PRÁCTICAS PROFESIONALES</w:t>
      </w:r>
    </w:p>
    <w:p w14:paraId="30266EF1" w14:textId="7FCF688C" w:rsidR="00425373" w:rsidRPr="00425373" w:rsidRDefault="00425373" w:rsidP="009C6C64">
      <w:pPr>
        <w:shd w:val="clear" w:color="auto" w:fill="FFFFFF"/>
        <w:spacing w:before="100" w:beforeAutospacing="1" w:after="100" w:afterAutospacing="1" w:line="240" w:lineRule="auto"/>
        <w:jc w:val="center"/>
        <w:rPr>
          <w:rFonts w:ascii="Times New Roman" w:hAnsi="Times New Roman" w:cs="Times New Roman"/>
          <w:sz w:val="32"/>
          <w:szCs w:val="32"/>
        </w:rPr>
      </w:pPr>
      <w:r w:rsidRPr="00425373">
        <w:rPr>
          <w:rFonts w:ascii="Times New Roman" w:hAnsi="Times New Roman" w:cs="Times New Roman"/>
          <w:sz w:val="32"/>
          <w:szCs w:val="32"/>
        </w:rPr>
        <w:t>IMPLEMENTACION DE ESTRATEGIAS DIDACTICAS PARA GENERAR AMBIENTES DE APRENDIZAJE FAVORECIENDO LA AUTONIMIA EN LAS COMUNIDADES RURALES</w:t>
      </w:r>
    </w:p>
    <w:p w14:paraId="70C77D7F" w14:textId="77777777" w:rsidR="00425373" w:rsidRDefault="00425373" w:rsidP="009C6C64">
      <w:pPr>
        <w:pStyle w:val="Cuerpo"/>
        <w:spacing w:after="0" w:line="240" w:lineRule="auto"/>
        <w:jc w:val="center"/>
        <w:rPr>
          <w:rStyle w:val="Ninguno"/>
          <w:rFonts w:ascii="Times New Roman" w:eastAsia="Times New Roman" w:hAnsi="Times New Roman" w:cs="Times New Roman"/>
          <w:sz w:val="32"/>
          <w:szCs w:val="24"/>
        </w:rPr>
      </w:pPr>
    </w:p>
    <w:p w14:paraId="1DF9A080" w14:textId="77777777" w:rsidR="009C6C64" w:rsidRPr="009C6C64" w:rsidRDefault="009C6C64" w:rsidP="009C6C64">
      <w:pPr>
        <w:pStyle w:val="Cuerpo"/>
        <w:spacing w:after="0" w:line="240" w:lineRule="auto"/>
        <w:jc w:val="center"/>
        <w:rPr>
          <w:rStyle w:val="Ninguno"/>
          <w:rFonts w:ascii="Times New Roman" w:eastAsia="Times New Roman" w:hAnsi="Times New Roman" w:cs="Times New Roman"/>
          <w:b/>
          <w:bCs/>
          <w:sz w:val="28"/>
          <w:szCs w:val="24"/>
        </w:rPr>
      </w:pPr>
      <w:r w:rsidRPr="009C6C64">
        <w:rPr>
          <w:rStyle w:val="Ninguno"/>
          <w:rFonts w:ascii="Times New Roman" w:hAnsi="Times New Roman"/>
          <w:b/>
          <w:bCs/>
          <w:sz w:val="28"/>
          <w:szCs w:val="24"/>
          <w:lang w:val="es-ES_tradnl"/>
        </w:rPr>
        <w:t>PRESENTADO POR:</w:t>
      </w:r>
    </w:p>
    <w:p w14:paraId="0C8F1BFB" w14:textId="77777777" w:rsidR="009C6C64" w:rsidRDefault="009C6C64" w:rsidP="009C6C64">
      <w:pPr>
        <w:pStyle w:val="Cuerpo"/>
        <w:spacing w:after="0" w:line="240" w:lineRule="auto"/>
        <w:jc w:val="center"/>
        <w:rPr>
          <w:rFonts w:ascii="Times New Roman" w:hAnsi="Times New Roman" w:cs="Times New Roman"/>
          <w:b/>
          <w:sz w:val="32"/>
          <w:szCs w:val="32"/>
        </w:rPr>
      </w:pPr>
    </w:p>
    <w:p w14:paraId="6931189D" w14:textId="77777777" w:rsidR="009C6C64" w:rsidRPr="00D8245A" w:rsidRDefault="009C6C64" w:rsidP="009C6C64">
      <w:pPr>
        <w:pStyle w:val="Cuerpo"/>
        <w:spacing w:after="0" w:line="240" w:lineRule="auto"/>
        <w:jc w:val="center"/>
        <w:rPr>
          <w:rFonts w:ascii="Times New Roman" w:hAnsi="Times New Roman" w:cs="Times New Roman"/>
          <w:bCs/>
          <w:sz w:val="32"/>
          <w:szCs w:val="32"/>
        </w:rPr>
      </w:pPr>
      <w:bookmarkStart w:id="0" w:name="_Hlk56500816"/>
      <w:r w:rsidRPr="00D8245A">
        <w:rPr>
          <w:rFonts w:ascii="Times New Roman" w:hAnsi="Times New Roman" w:cs="Times New Roman"/>
          <w:bCs/>
          <w:sz w:val="32"/>
          <w:szCs w:val="32"/>
        </w:rPr>
        <w:t>VICTORIA ESTEFANÍA GARCÍA GARCÍA</w:t>
      </w:r>
    </w:p>
    <w:bookmarkEnd w:id="0"/>
    <w:p w14:paraId="1B8A343A" w14:textId="77777777" w:rsidR="009C6C64" w:rsidRDefault="009C6C64" w:rsidP="009C6C64">
      <w:pPr>
        <w:pStyle w:val="Cuerpo"/>
        <w:spacing w:after="0" w:line="240" w:lineRule="auto"/>
        <w:jc w:val="center"/>
        <w:rPr>
          <w:rFonts w:ascii="Times New Roman" w:hAnsi="Times New Roman" w:cs="Times New Roman"/>
          <w:b/>
          <w:sz w:val="32"/>
          <w:szCs w:val="32"/>
        </w:rPr>
      </w:pPr>
    </w:p>
    <w:p w14:paraId="20024BD8" w14:textId="77777777" w:rsidR="009C6C64" w:rsidRDefault="009C6C64" w:rsidP="009C6C64">
      <w:pPr>
        <w:pStyle w:val="Cuerpo"/>
        <w:spacing w:after="0" w:line="240" w:lineRule="auto"/>
        <w:jc w:val="center"/>
        <w:rPr>
          <w:rFonts w:ascii="Times New Roman" w:hAnsi="Times New Roman" w:cs="Times New Roman"/>
          <w:b/>
          <w:sz w:val="32"/>
          <w:szCs w:val="32"/>
        </w:rPr>
      </w:pPr>
    </w:p>
    <w:p w14:paraId="13246ED8" w14:textId="77777777" w:rsidR="009C6C64" w:rsidRDefault="009C6C64" w:rsidP="009C6C64">
      <w:pPr>
        <w:pStyle w:val="Cuerpo"/>
        <w:spacing w:after="0" w:line="240" w:lineRule="auto"/>
        <w:jc w:val="center"/>
        <w:rPr>
          <w:rFonts w:ascii="Times New Roman" w:hAnsi="Times New Roman" w:cs="Times New Roman"/>
          <w:b/>
          <w:sz w:val="32"/>
          <w:szCs w:val="32"/>
        </w:rPr>
      </w:pPr>
    </w:p>
    <w:p w14:paraId="77BD11FB" w14:textId="77777777" w:rsidR="009C6C64" w:rsidRDefault="009C6C64" w:rsidP="009C6C64">
      <w:pPr>
        <w:pStyle w:val="Cuerpo"/>
        <w:spacing w:after="0" w:line="240" w:lineRule="auto"/>
        <w:jc w:val="center"/>
        <w:rPr>
          <w:rFonts w:ascii="Times New Roman" w:hAnsi="Times New Roman" w:cs="Times New Roman"/>
          <w:b/>
          <w:sz w:val="32"/>
          <w:szCs w:val="32"/>
        </w:rPr>
      </w:pPr>
    </w:p>
    <w:p w14:paraId="2B67CF42" w14:textId="77777777" w:rsidR="009C6C64" w:rsidRDefault="009C6C64" w:rsidP="009C6C64">
      <w:pPr>
        <w:pStyle w:val="Cuerpo"/>
        <w:spacing w:after="0" w:line="240" w:lineRule="auto"/>
        <w:jc w:val="center"/>
        <w:rPr>
          <w:rFonts w:ascii="Times New Roman" w:hAnsi="Times New Roman" w:cs="Times New Roman"/>
          <w:b/>
          <w:sz w:val="32"/>
          <w:szCs w:val="32"/>
        </w:rPr>
      </w:pPr>
    </w:p>
    <w:p w14:paraId="4886E13B" w14:textId="77777777" w:rsidR="009C6C64" w:rsidRDefault="009C6C64" w:rsidP="009C6C64">
      <w:pPr>
        <w:pStyle w:val="Cuerpo"/>
        <w:spacing w:after="0" w:line="240" w:lineRule="auto"/>
        <w:jc w:val="center"/>
        <w:rPr>
          <w:rFonts w:ascii="Times New Roman" w:hAnsi="Times New Roman" w:cs="Times New Roman"/>
          <w:b/>
          <w:sz w:val="32"/>
          <w:szCs w:val="32"/>
        </w:rPr>
      </w:pPr>
    </w:p>
    <w:p w14:paraId="797B6E7F" w14:textId="77777777" w:rsidR="009C6C64" w:rsidRDefault="009C6C64" w:rsidP="009C6C64">
      <w:pPr>
        <w:pStyle w:val="Cuerpo"/>
        <w:spacing w:after="0" w:line="240" w:lineRule="auto"/>
        <w:jc w:val="center"/>
        <w:rPr>
          <w:rFonts w:ascii="Times New Roman" w:hAnsi="Times New Roman" w:cs="Times New Roman"/>
          <w:b/>
          <w:sz w:val="32"/>
          <w:szCs w:val="32"/>
        </w:rPr>
      </w:pPr>
    </w:p>
    <w:p w14:paraId="0F4AE4B8" w14:textId="03D513B8" w:rsidR="00EC7FA5" w:rsidRPr="00AC05F4" w:rsidRDefault="00AC05F4" w:rsidP="00AC05F4">
      <w:pPr>
        <w:pStyle w:val="Cuerpo"/>
        <w:spacing w:after="0" w:line="240" w:lineRule="auto"/>
        <w:rPr>
          <w:rFonts w:ascii="Times New Roman" w:hAnsi="Times New Roman" w:cs="Times New Roman"/>
          <w:b/>
          <w:sz w:val="24"/>
          <w:szCs w:val="32"/>
        </w:rPr>
      </w:pPr>
      <w:r w:rsidRPr="00AC05F4">
        <w:rPr>
          <w:rFonts w:ascii="Times New Roman" w:hAnsi="Times New Roman" w:cs="Times New Roman"/>
          <w:b/>
          <w:sz w:val="24"/>
          <w:szCs w:val="32"/>
        </w:rPr>
        <w:t>SALTILLO COAHUILA DE ZARAGOZA</w:t>
      </w:r>
      <w:r>
        <w:rPr>
          <w:rFonts w:ascii="Times New Roman" w:hAnsi="Times New Roman" w:cs="Times New Roman"/>
          <w:b/>
          <w:sz w:val="24"/>
          <w:szCs w:val="32"/>
        </w:rPr>
        <w:t xml:space="preserve">                                   </w:t>
      </w:r>
      <w:r w:rsidR="00425373">
        <w:rPr>
          <w:rFonts w:ascii="Times New Roman" w:hAnsi="Times New Roman" w:cs="Times New Roman"/>
          <w:b/>
          <w:sz w:val="24"/>
          <w:szCs w:val="32"/>
        </w:rPr>
        <w:t xml:space="preserve">MARZO </w:t>
      </w:r>
      <w:r w:rsidR="00046ECE" w:rsidRPr="00046ECE">
        <w:rPr>
          <w:rFonts w:ascii="Times New Roman" w:hAnsi="Times New Roman" w:cs="Times New Roman"/>
          <w:b/>
          <w:sz w:val="24"/>
          <w:szCs w:val="32"/>
        </w:rPr>
        <w:t>2021</w:t>
      </w:r>
    </w:p>
    <w:p w14:paraId="47350D95" w14:textId="77777777" w:rsidR="00EC7FA5" w:rsidRDefault="00EC7FA5" w:rsidP="00EC7FA5">
      <w:pPr>
        <w:pStyle w:val="Cuerpo"/>
        <w:spacing w:after="0" w:line="240" w:lineRule="auto"/>
        <w:jc w:val="center"/>
        <w:rPr>
          <w:rFonts w:ascii="Times New Roman" w:hAnsi="Times New Roman" w:cs="Times New Roman"/>
          <w:b/>
          <w:sz w:val="32"/>
          <w:szCs w:val="32"/>
        </w:rPr>
      </w:pPr>
    </w:p>
    <w:p w14:paraId="5956E372" w14:textId="77777777" w:rsidR="00424126" w:rsidRDefault="00424126" w:rsidP="00424126">
      <w:pPr>
        <w:rPr>
          <w:rFonts w:ascii="Times New Roman" w:eastAsia="Arial Unicode MS" w:hAnsi="Times New Roman" w:cs="Times New Roman"/>
          <w:b/>
          <w:color w:val="000000"/>
          <w:sz w:val="32"/>
          <w:szCs w:val="32"/>
          <w:u w:color="000000"/>
          <w:bdr w:val="nil"/>
          <w:lang w:eastAsia="es-MX"/>
          <w14:textOutline w14:w="0" w14:cap="flat" w14:cmpd="sng" w14:algn="ctr">
            <w14:noFill/>
            <w14:prstDash w14:val="solid"/>
            <w14:bevel/>
          </w14:textOutline>
        </w:rPr>
      </w:pPr>
    </w:p>
    <w:p w14:paraId="75606FD7" w14:textId="14E23C33" w:rsidR="003A3A95" w:rsidRPr="002F5DFB" w:rsidRDefault="003A3A95" w:rsidP="00425373">
      <w:pPr>
        <w:jc w:val="center"/>
        <w:rPr>
          <w:rStyle w:val="Ninguno"/>
          <w:rFonts w:ascii="Times New Roman" w:eastAsia="Arial Unicode MS" w:hAnsi="Times New Roman" w:cs="Times New Roman"/>
          <w:b/>
          <w:color w:val="000000"/>
          <w:sz w:val="32"/>
          <w:szCs w:val="32"/>
          <w:u w:color="000000"/>
          <w:bdr w:val="nil"/>
          <w:lang w:eastAsia="es-MX"/>
          <w14:textOutline w14:w="0" w14:cap="flat" w14:cmpd="sng" w14:algn="ctr">
            <w14:noFill/>
            <w14:prstDash w14:val="solid"/>
            <w14:bevel/>
          </w14:textOutline>
        </w:rPr>
      </w:pPr>
      <w:r w:rsidRPr="009C6C64">
        <w:rPr>
          <w:rStyle w:val="Ninguno"/>
          <w:rFonts w:ascii="Times New Roman" w:hAnsi="Times New Roman"/>
          <w:b/>
          <w:bCs/>
          <w:sz w:val="32"/>
          <w:szCs w:val="32"/>
          <w:lang w:val="es-ES_tradnl"/>
        </w:rPr>
        <w:t>GOBIERNO DEL ESTADO DE COAHUILA DE ZARAGOZA</w:t>
      </w:r>
    </w:p>
    <w:p w14:paraId="0FAF8CBC" w14:textId="77777777" w:rsidR="003A3A95" w:rsidRDefault="003A3A95" w:rsidP="002F5DFB">
      <w:pPr>
        <w:shd w:val="clear" w:color="auto" w:fill="FFFFFF"/>
        <w:spacing w:before="100" w:beforeAutospacing="1" w:after="100" w:afterAutospacing="1" w:line="240" w:lineRule="auto"/>
        <w:jc w:val="center"/>
        <w:rPr>
          <w:rFonts w:ascii="Times New Roman" w:hAnsi="Times New Roman" w:cs="Times New Roman"/>
          <w:b/>
          <w:sz w:val="32"/>
          <w:szCs w:val="32"/>
        </w:rPr>
      </w:pPr>
      <w:r w:rsidRPr="009C6C64">
        <w:rPr>
          <w:rFonts w:ascii="Times New Roman" w:hAnsi="Times New Roman" w:cs="Times New Roman"/>
          <w:b/>
          <w:sz w:val="32"/>
          <w:szCs w:val="32"/>
        </w:rPr>
        <w:t>SECRETARÍA DE EDUCACIÓN</w:t>
      </w:r>
    </w:p>
    <w:p w14:paraId="5CB6C510" w14:textId="77777777" w:rsidR="003A3A95" w:rsidRDefault="003A3A95" w:rsidP="002F5DFB">
      <w:pPr>
        <w:shd w:val="clear" w:color="auto" w:fill="FFFFFF"/>
        <w:spacing w:before="100" w:beforeAutospacing="1" w:after="100" w:afterAutospacing="1" w:line="240" w:lineRule="auto"/>
        <w:jc w:val="center"/>
        <w:rPr>
          <w:rFonts w:ascii="Times New Roman" w:hAnsi="Times New Roman" w:cs="Times New Roman"/>
          <w:sz w:val="32"/>
          <w:szCs w:val="32"/>
        </w:rPr>
      </w:pPr>
      <w:r>
        <w:rPr>
          <w:rFonts w:ascii="Times New Roman" w:hAnsi="Times New Roman" w:cs="Times New Roman"/>
          <w:noProof/>
          <w:sz w:val="32"/>
          <w:szCs w:val="32"/>
          <w:lang w:eastAsia="es-MX"/>
        </w:rPr>
        <w:drawing>
          <wp:anchor distT="0" distB="0" distL="114300" distR="114300" simplePos="0" relativeHeight="251660288" behindDoc="0" locked="0" layoutInCell="1" allowOverlap="1" wp14:anchorId="0AD14F88" wp14:editId="1AE4BBAC">
            <wp:simplePos x="0" y="0"/>
            <wp:positionH relativeFrom="column">
              <wp:posOffset>2208530</wp:posOffset>
            </wp:positionH>
            <wp:positionV relativeFrom="paragraph">
              <wp:posOffset>469900</wp:posOffset>
            </wp:positionV>
            <wp:extent cx="1439545" cy="2159635"/>
            <wp:effectExtent l="0" t="0" r="8255" b="0"/>
            <wp:wrapSquare wrapText="bothSides"/>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9545" cy="2159635"/>
                    </a:xfrm>
                    <a:prstGeom prst="rect">
                      <a:avLst/>
                    </a:prstGeom>
                    <a:noFill/>
                  </pic:spPr>
                </pic:pic>
              </a:graphicData>
            </a:graphic>
          </wp:anchor>
        </w:drawing>
      </w:r>
      <w:r w:rsidRPr="009C6C64">
        <w:rPr>
          <w:rFonts w:ascii="Times New Roman" w:hAnsi="Times New Roman" w:cs="Times New Roman"/>
          <w:sz w:val="32"/>
          <w:szCs w:val="32"/>
        </w:rPr>
        <w:t>ESCUELA NORMAL DE EDUCACIÓN PREESCOLAR</w:t>
      </w:r>
    </w:p>
    <w:p w14:paraId="6AB2DC90" w14:textId="342A88A8" w:rsidR="003A3A95" w:rsidRDefault="003A3A95"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5EC96641" w14:textId="77777777" w:rsidR="00425373" w:rsidRDefault="00425373"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6F64A18E" w14:textId="77777777" w:rsidR="00425373" w:rsidRDefault="00425373"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0296AB8B" w14:textId="77777777" w:rsidR="00425373" w:rsidRDefault="00425373"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693F96C9" w14:textId="77777777" w:rsidR="00425373" w:rsidRDefault="00425373"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5C7239FF" w14:textId="77777777" w:rsidR="00425373" w:rsidRDefault="00425373" w:rsidP="002F5DFB">
      <w:pPr>
        <w:shd w:val="clear" w:color="auto" w:fill="FFFFFF"/>
        <w:spacing w:before="100" w:beforeAutospacing="1" w:after="100" w:afterAutospacing="1" w:line="240" w:lineRule="auto"/>
        <w:jc w:val="center"/>
        <w:rPr>
          <w:rFonts w:ascii="Times New Roman" w:hAnsi="Times New Roman" w:cs="Times New Roman"/>
          <w:sz w:val="32"/>
          <w:szCs w:val="32"/>
        </w:rPr>
      </w:pPr>
    </w:p>
    <w:p w14:paraId="6AC473C6" w14:textId="77777777" w:rsidR="003A3A95" w:rsidRDefault="003A3A95" w:rsidP="002F5DFB">
      <w:pPr>
        <w:shd w:val="clear" w:color="auto" w:fill="FFFFFF"/>
        <w:spacing w:before="100" w:beforeAutospacing="1" w:after="100" w:afterAutospacing="1" w:line="240" w:lineRule="auto"/>
        <w:jc w:val="center"/>
        <w:rPr>
          <w:rFonts w:ascii="Times New Roman" w:hAnsi="Times New Roman" w:cs="Times New Roman"/>
          <w:b/>
          <w:sz w:val="32"/>
          <w:szCs w:val="32"/>
        </w:rPr>
      </w:pPr>
      <w:r w:rsidRPr="009C6C64">
        <w:rPr>
          <w:rFonts w:ascii="Times New Roman" w:hAnsi="Times New Roman" w:cs="Times New Roman"/>
          <w:b/>
          <w:sz w:val="32"/>
          <w:szCs w:val="32"/>
        </w:rPr>
        <w:t>EL INFORME DE PRÁCTICAS PROFESIONALES</w:t>
      </w:r>
    </w:p>
    <w:p w14:paraId="349E7C02" w14:textId="3F08156B" w:rsidR="00425373" w:rsidRPr="00425373" w:rsidRDefault="00425373" w:rsidP="00425373">
      <w:pPr>
        <w:pStyle w:val="Cuerpo"/>
        <w:spacing w:after="0" w:line="240" w:lineRule="auto"/>
        <w:jc w:val="center"/>
        <w:rPr>
          <w:rStyle w:val="Ninguno"/>
          <w:rFonts w:ascii="Times New Roman" w:hAnsi="Times New Roman"/>
          <w:sz w:val="32"/>
          <w:szCs w:val="24"/>
          <w:lang w:val="es-ES_tradnl"/>
        </w:rPr>
      </w:pPr>
      <w:r w:rsidRPr="00425373">
        <w:rPr>
          <w:rStyle w:val="Ninguno"/>
          <w:rFonts w:ascii="Times New Roman" w:hAnsi="Times New Roman"/>
          <w:sz w:val="32"/>
          <w:szCs w:val="24"/>
          <w:lang w:val="es-ES_tradnl"/>
        </w:rPr>
        <w:t>IMPLEMENTACION DE ESTRATEGIAS DIDACTICAS PARA GENERAR AMBIENTES DE APRENDIZAJE FAVORECIENDO LA AUTONIMIA EN LAS COMUNIDADES RURALES</w:t>
      </w:r>
    </w:p>
    <w:p w14:paraId="5C899BB5" w14:textId="77777777" w:rsidR="003A3A95" w:rsidRPr="009C6C64" w:rsidRDefault="003A3A95" w:rsidP="002F5DFB">
      <w:pPr>
        <w:pStyle w:val="Cuerpo"/>
        <w:spacing w:after="0" w:line="240" w:lineRule="auto"/>
        <w:jc w:val="center"/>
        <w:rPr>
          <w:rStyle w:val="Ninguno"/>
          <w:rFonts w:ascii="Times New Roman" w:eastAsia="Times New Roman" w:hAnsi="Times New Roman" w:cs="Times New Roman"/>
          <w:b/>
          <w:bCs/>
          <w:sz w:val="28"/>
          <w:szCs w:val="24"/>
        </w:rPr>
      </w:pPr>
      <w:r w:rsidRPr="009C6C64">
        <w:rPr>
          <w:rStyle w:val="Ninguno"/>
          <w:rFonts w:ascii="Times New Roman" w:hAnsi="Times New Roman"/>
          <w:b/>
          <w:bCs/>
          <w:sz w:val="28"/>
          <w:szCs w:val="24"/>
          <w:lang w:val="es-ES_tradnl"/>
        </w:rPr>
        <w:t>PRESENTADO POR:</w:t>
      </w:r>
    </w:p>
    <w:p w14:paraId="262751E3" w14:textId="77777777" w:rsidR="003A3A95" w:rsidRDefault="003A3A95" w:rsidP="002F5DFB">
      <w:pPr>
        <w:pStyle w:val="Cuerpo"/>
        <w:spacing w:after="0" w:line="240" w:lineRule="auto"/>
        <w:jc w:val="center"/>
        <w:rPr>
          <w:rFonts w:ascii="Times New Roman" w:hAnsi="Times New Roman" w:cs="Times New Roman"/>
          <w:b/>
          <w:sz w:val="32"/>
          <w:szCs w:val="32"/>
        </w:rPr>
      </w:pPr>
    </w:p>
    <w:p w14:paraId="4D7D30DB" w14:textId="77777777" w:rsidR="003A3A95" w:rsidRPr="00D8245A" w:rsidRDefault="003A3A95" w:rsidP="002F5DFB">
      <w:pPr>
        <w:pStyle w:val="Cuerpo"/>
        <w:spacing w:after="0" w:line="240" w:lineRule="auto"/>
        <w:jc w:val="center"/>
        <w:rPr>
          <w:rFonts w:ascii="Times New Roman" w:hAnsi="Times New Roman" w:cs="Times New Roman"/>
          <w:bCs/>
          <w:sz w:val="32"/>
          <w:szCs w:val="32"/>
        </w:rPr>
      </w:pPr>
      <w:r w:rsidRPr="00D8245A">
        <w:rPr>
          <w:rFonts w:ascii="Times New Roman" w:hAnsi="Times New Roman" w:cs="Times New Roman"/>
          <w:bCs/>
          <w:sz w:val="32"/>
          <w:szCs w:val="32"/>
        </w:rPr>
        <w:t>VICTORIA ESTEFANÍA GARCÍA GARCÍA</w:t>
      </w:r>
    </w:p>
    <w:p w14:paraId="56C80EA9" w14:textId="77777777" w:rsidR="003A3A95" w:rsidRDefault="003A3A95" w:rsidP="002F5DFB">
      <w:pPr>
        <w:pStyle w:val="Cuerpo"/>
        <w:spacing w:after="0" w:line="240" w:lineRule="auto"/>
        <w:jc w:val="center"/>
        <w:rPr>
          <w:rFonts w:ascii="Times New Roman" w:hAnsi="Times New Roman" w:cs="Times New Roman"/>
          <w:b/>
          <w:sz w:val="32"/>
          <w:szCs w:val="32"/>
        </w:rPr>
      </w:pPr>
    </w:p>
    <w:p w14:paraId="53E73FB6" w14:textId="77777777" w:rsidR="003A3A95" w:rsidRPr="003A3A95" w:rsidRDefault="003A3A95" w:rsidP="002F5DFB">
      <w:pPr>
        <w:pStyle w:val="Cuerpo"/>
        <w:spacing w:after="0" w:line="240" w:lineRule="auto"/>
        <w:jc w:val="center"/>
        <w:rPr>
          <w:rFonts w:ascii="Times New Roman" w:hAnsi="Times New Roman" w:cs="Times New Roman"/>
          <w:b/>
          <w:sz w:val="28"/>
          <w:szCs w:val="32"/>
        </w:rPr>
      </w:pPr>
      <w:r w:rsidRPr="003A3A95">
        <w:rPr>
          <w:rFonts w:ascii="Times New Roman" w:hAnsi="Times New Roman" w:cs="Times New Roman"/>
          <w:b/>
          <w:sz w:val="28"/>
          <w:szCs w:val="32"/>
        </w:rPr>
        <w:t>ASESOR:</w:t>
      </w:r>
    </w:p>
    <w:p w14:paraId="69840C8B" w14:textId="77777777" w:rsidR="003A3A95" w:rsidRDefault="003A3A95" w:rsidP="002F5DFB">
      <w:pPr>
        <w:pStyle w:val="Cuerpo"/>
        <w:spacing w:after="0" w:line="240" w:lineRule="auto"/>
        <w:jc w:val="center"/>
        <w:rPr>
          <w:rFonts w:ascii="Times New Roman" w:hAnsi="Times New Roman" w:cs="Times New Roman"/>
          <w:sz w:val="28"/>
          <w:szCs w:val="32"/>
        </w:rPr>
      </w:pPr>
      <w:r w:rsidRPr="003A3A95">
        <w:rPr>
          <w:rFonts w:ascii="Times New Roman" w:hAnsi="Times New Roman" w:cs="Times New Roman"/>
          <w:sz w:val="28"/>
          <w:szCs w:val="32"/>
        </w:rPr>
        <w:t>ELENA MONSERRAT GAMEZ CEPEDA</w:t>
      </w:r>
    </w:p>
    <w:p w14:paraId="09E23220" w14:textId="77777777" w:rsidR="003A3A95" w:rsidRDefault="003A3A95" w:rsidP="002F5DFB">
      <w:pPr>
        <w:pStyle w:val="Cuerpo"/>
        <w:spacing w:after="0" w:line="240" w:lineRule="auto"/>
        <w:jc w:val="center"/>
        <w:rPr>
          <w:rFonts w:ascii="Times New Roman" w:hAnsi="Times New Roman" w:cs="Times New Roman"/>
          <w:sz w:val="28"/>
          <w:szCs w:val="32"/>
        </w:rPr>
      </w:pPr>
    </w:p>
    <w:p w14:paraId="45A9B23E" w14:textId="77777777" w:rsidR="003A3A95" w:rsidRPr="003A3A95" w:rsidRDefault="003A3A95" w:rsidP="002F5DFB">
      <w:pPr>
        <w:pStyle w:val="Cuerpo"/>
        <w:spacing w:after="0" w:line="240" w:lineRule="auto"/>
        <w:jc w:val="center"/>
        <w:rPr>
          <w:rFonts w:ascii="Times New Roman" w:hAnsi="Times New Roman" w:cs="Times New Roman"/>
          <w:b/>
          <w:sz w:val="28"/>
          <w:szCs w:val="32"/>
        </w:rPr>
      </w:pPr>
      <w:r w:rsidRPr="003A3A95">
        <w:rPr>
          <w:rFonts w:ascii="Times New Roman" w:hAnsi="Times New Roman" w:cs="Times New Roman"/>
          <w:b/>
          <w:sz w:val="28"/>
          <w:szCs w:val="32"/>
        </w:rPr>
        <w:t>COMO OPCIÓN PARA OBTENER EL TITULO DE:</w:t>
      </w:r>
    </w:p>
    <w:p w14:paraId="1A27CC58" w14:textId="77777777" w:rsidR="003A3A95" w:rsidRDefault="003A3A95" w:rsidP="002F5DFB">
      <w:pPr>
        <w:pStyle w:val="Cuerpo"/>
        <w:spacing w:after="0" w:line="240" w:lineRule="auto"/>
        <w:jc w:val="center"/>
        <w:rPr>
          <w:rFonts w:ascii="Times New Roman" w:hAnsi="Times New Roman" w:cs="Times New Roman"/>
          <w:sz w:val="32"/>
          <w:szCs w:val="32"/>
        </w:rPr>
      </w:pPr>
      <w:r w:rsidRPr="003A3A95">
        <w:rPr>
          <w:rFonts w:ascii="Times New Roman" w:hAnsi="Times New Roman" w:cs="Times New Roman"/>
          <w:sz w:val="32"/>
          <w:szCs w:val="32"/>
        </w:rPr>
        <w:t>LICENCIADA EN EDUCACIÓN PREESCOLAR</w:t>
      </w:r>
    </w:p>
    <w:p w14:paraId="03D6FAF4" w14:textId="77777777" w:rsidR="003A3A95" w:rsidRPr="003A3A95" w:rsidRDefault="003A3A95" w:rsidP="003A3A95">
      <w:pPr>
        <w:pStyle w:val="Cuerpo"/>
        <w:spacing w:after="0" w:line="240" w:lineRule="auto"/>
        <w:jc w:val="center"/>
        <w:rPr>
          <w:rFonts w:ascii="Times New Roman" w:hAnsi="Times New Roman" w:cs="Times New Roman"/>
          <w:sz w:val="32"/>
          <w:szCs w:val="32"/>
        </w:rPr>
      </w:pPr>
    </w:p>
    <w:p w14:paraId="696611D8" w14:textId="77777777" w:rsidR="003A3A95" w:rsidRDefault="003A3A95" w:rsidP="003A3A95">
      <w:pPr>
        <w:pStyle w:val="Cuerpo"/>
        <w:spacing w:after="0" w:line="240" w:lineRule="auto"/>
        <w:jc w:val="center"/>
        <w:rPr>
          <w:rFonts w:ascii="Times New Roman" w:hAnsi="Times New Roman" w:cs="Times New Roman"/>
          <w:b/>
          <w:sz w:val="32"/>
          <w:szCs w:val="32"/>
        </w:rPr>
      </w:pPr>
    </w:p>
    <w:p w14:paraId="0BC775F2" w14:textId="77777777" w:rsidR="003A3A95" w:rsidRDefault="003A3A95" w:rsidP="002F5DFB">
      <w:pPr>
        <w:pStyle w:val="Cuerpo"/>
        <w:spacing w:after="0" w:line="240" w:lineRule="auto"/>
        <w:rPr>
          <w:rFonts w:ascii="Times New Roman" w:hAnsi="Times New Roman" w:cs="Times New Roman"/>
          <w:b/>
          <w:sz w:val="32"/>
          <w:szCs w:val="32"/>
        </w:rPr>
      </w:pPr>
    </w:p>
    <w:p w14:paraId="7E047CA8" w14:textId="6F71CB7A" w:rsidR="003A3A95" w:rsidRPr="00AC05F4" w:rsidRDefault="003A3A95" w:rsidP="003A3A95">
      <w:pPr>
        <w:pStyle w:val="Cuerpo"/>
        <w:spacing w:after="0" w:line="240" w:lineRule="auto"/>
        <w:rPr>
          <w:rFonts w:ascii="Times New Roman" w:hAnsi="Times New Roman" w:cs="Times New Roman"/>
          <w:b/>
          <w:sz w:val="24"/>
          <w:szCs w:val="32"/>
        </w:rPr>
      </w:pPr>
      <w:r w:rsidRPr="00AC05F4">
        <w:rPr>
          <w:rFonts w:ascii="Times New Roman" w:hAnsi="Times New Roman" w:cs="Times New Roman"/>
          <w:b/>
          <w:sz w:val="24"/>
          <w:szCs w:val="32"/>
        </w:rPr>
        <w:t>SALTILLO COAHUILA DE ZARAGOZA</w:t>
      </w:r>
      <w:r>
        <w:rPr>
          <w:rFonts w:ascii="Times New Roman" w:hAnsi="Times New Roman" w:cs="Times New Roman"/>
          <w:b/>
          <w:sz w:val="24"/>
          <w:szCs w:val="32"/>
        </w:rPr>
        <w:t xml:space="preserve">                                </w:t>
      </w:r>
      <w:r w:rsidR="00425373">
        <w:rPr>
          <w:rFonts w:ascii="Times New Roman" w:hAnsi="Times New Roman" w:cs="Times New Roman"/>
          <w:b/>
          <w:sz w:val="24"/>
          <w:szCs w:val="32"/>
        </w:rPr>
        <w:t>MARZO</w:t>
      </w:r>
      <w:r w:rsidR="00C53F0B">
        <w:rPr>
          <w:rFonts w:ascii="Times New Roman" w:hAnsi="Times New Roman" w:cs="Times New Roman"/>
          <w:b/>
          <w:sz w:val="24"/>
          <w:szCs w:val="32"/>
        </w:rPr>
        <w:t xml:space="preserve"> 2021</w:t>
      </w:r>
    </w:p>
    <w:p w14:paraId="0D2F3EA2" w14:textId="77777777" w:rsidR="003A3A95" w:rsidRPr="00424126" w:rsidRDefault="003A3A95" w:rsidP="00424126">
      <w:pPr>
        <w:rPr>
          <w:rFonts w:ascii="Times New Roman" w:eastAsia="Arial Unicode MS" w:hAnsi="Times New Roman" w:cs="Times New Roman"/>
          <w:b/>
          <w:color w:val="000000"/>
          <w:sz w:val="32"/>
          <w:szCs w:val="32"/>
          <w:u w:color="000000"/>
          <w:bdr w:val="nil"/>
          <w:lang w:eastAsia="es-MX"/>
          <w14:textOutline w14:w="0" w14:cap="flat" w14:cmpd="sng" w14:algn="ctr">
            <w14:noFill/>
            <w14:prstDash w14:val="solid"/>
            <w14:bevel/>
          </w14:textOutline>
        </w:rPr>
      </w:pPr>
    </w:p>
    <w:tbl>
      <w:tblPr>
        <w:tblStyle w:val="Tablaconcuadrcula"/>
        <w:tblpPr w:leftFromText="141" w:rightFromText="141" w:vertAnchor="page" w:horzAnchor="margin" w:tblpY="1846"/>
        <w:tblW w:w="5000" w:type="pct"/>
        <w:tblLayout w:type="fixed"/>
        <w:tblLook w:val="04A0" w:firstRow="1" w:lastRow="0" w:firstColumn="1" w:lastColumn="0" w:noHBand="0" w:noVBand="1"/>
      </w:tblPr>
      <w:tblGrid>
        <w:gridCol w:w="2693"/>
        <w:gridCol w:w="2804"/>
        <w:gridCol w:w="2378"/>
        <w:gridCol w:w="1745"/>
      </w:tblGrid>
      <w:tr w:rsidR="00D5314A" w:rsidRPr="00466D44" w14:paraId="464A8A0E" w14:textId="77777777" w:rsidTr="009C4449">
        <w:tc>
          <w:tcPr>
            <w:tcW w:w="1399" w:type="pct"/>
            <w:vAlign w:val="center"/>
          </w:tcPr>
          <w:p w14:paraId="68827B3B" w14:textId="77777777" w:rsidR="00D5314A" w:rsidRPr="00466D44" w:rsidRDefault="00D5314A" w:rsidP="005578E7">
            <w:pPr>
              <w:spacing w:line="360" w:lineRule="auto"/>
              <w:ind w:left="360"/>
              <w:jc w:val="center"/>
              <w:rPr>
                <w:rFonts w:ascii="Times New Roman" w:eastAsia="Calibri" w:hAnsi="Times New Roman" w:cs="Times New Roman"/>
                <w:b/>
                <w:bCs/>
                <w:sz w:val="24"/>
                <w:szCs w:val="24"/>
              </w:rPr>
            </w:pPr>
            <w:commentRangeStart w:id="1"/>
            <w:commentRangeStart w:id="2"/>
            <w:r w:rsidRPr="00466D44">
              <w:rPr>
                <w:rFonts w:ascii="Times New Roman" w:eastAsia="Calibri" w:hAnsi="Times New Roman" w:cs="Times New Roman"/>
                <w:b/>
                <w:bCs/>
                <w:sz w:val="24"/>
                <w:szCs w:val="24"/>
              </w:rPr>
              <w:lastRenderedPageBreak/>
              <w:t>Estrategia</w:t>
            </w:r>
            <w:commentRangeEnd w:id="1"/>
            <w:commentRangeEnd w:id="2"/>
            <w:r w:rsidR="00EA5187">
              <w:rPr>
                <w:rStyle w:val="Refdecomentario"/>
                <w:rFonts w:ascii="Times New Roman" w:eastAsia="Arial Unicode MS" w:hAnsi="Times New Roman" w:cs="Times New Roman"/>
                <w:bdr w:val="nil"/>
                <w:lang w:val="en-US"/>
              </w:rPr>
              <w:commentReference w:id="1"/>
            </w:r>
            <w:r w:rsidR="00015B44">
              <w:rPr>
                <w:rStyle w:val="Refdecomentario"/>
                <w:rFonts w:ascii="Times New Roman" w:eastAsia="Arial Unicode MS" w:hAnsi="Times New Roman" w:cs="Times New Roman"/>
                <w:bdr w:val="nil"/>
                <w:lang w:val="en-US"/>
              </w:rPr>
              <w:commentReference w:id="2"/>
            </w:r>
          </w:p>
        </w:tc>
        <w:tc>
          <w:tcPr>
            <w:tcW w:w="1457" w:type="pct"/>
            <w:vAlign w:val="center"/>
          </w:tcPr>
          <w:p w14:paraId="70BE70FB" w14:textId="77777777" w:rsidR="00D5314A" w:rsidRPr="00466D44" w:rsidRDefault="00D5314A" w:rsidP="005578E7">
            <w:pPr>
              <w:spacing w:line="360" w:lineRule="auto"/>
              <w:ind w:left="360"/>
              <w:jc w:val="center"/>
              <w:rPr>
                <w:rFonts w:ascii="Times New Roman" w:eastAsia="Calibri" w:hAnsi="Times New Roman" w:cs="Times New Roman"/>
                <w:b/>
                <w:bCs/>
                <w:sz w:val="24"/>
                <w:szCs w:val="24"/>
              </w:rPr>
            </w:pPr>
            <w:r w:rsidRPr="00466D44">
              <w:rPr>
                <w:rFonts w:ascii="Times New Roman" w:eastAsia="Calibri" w:hAnsi="Times New Roman" w:cs="Times New Roman"/>
                <w:b/>
                <w:bCs/>
                <w:sz w:val="24"/>
                <w:szCs w:val="24"/>
              </w:rPr>
              <w:t>Acciones</w:t>
            </w:r>
          </w:p>
        </w:tc>
        <w:tc>
          <w:tcPr>
            <w:tcW w:w="1236" w:type="pct"/>
            <w:vAlign w:val="center"/>
          </w:tcPr>
          <w:p w14:paraId="55013243" w14:textId="77777777" w:rsidR="00D5314A" w:rsidRPr="00466D44" w:rsidRDefault="00D5314A" w:rsidP="005578E7">
            <w:pPr>
              <w:spacing w:line="360" w:lineRule="auto"/>
              <w:ind w:left="360"/>
              <w:jc w:val="center"/>
              <w:rPr>
                <w:rFonts w:ascii="Times New Roman" w:eastAsia="Calibri" w:hAnsi="Times New Roman" w:cs="Times New Roman"/>
                <w:b/>
                <w:bCs/>
                <w:sz w:val="24"/>
                <w:szCs w:val="24"/>
              </w:rPr>
            </w:pPr>
            <w:r w:rsidRPr="00466D44">
              <w:rPr>
                <w:rFonts w:ascii="Times New Roman" w:eastAsia="Calibri" w:hAnsi="Times New Roman" w:cs="Times New Roman"/>
                <w:b/>
                <w:bCs/>
                <w:sz w:val="24"/>
                <w:szCs w:val="24"/>
              </w:rPr>
              <w:t>Recursos / Instrumentos</w:t>
            </w:r>
          </w:p>
        </w:tc>
        <w:tc>
          <w:tcPr>
            <w:tcW w:w="907" w:type="pct"/>
          </w:tcPr>
          <w:p w14:paraId="29F20F87" w14:textId="77777777" w:rsidR="00D5314A" w:rsidRPr="00466D44" w:rsidRDefault="00D5314A" w:rsidP="005578E7">
            <w:pPr>
              <w:spacing w:line="360" w:lineRule="auto"/>
              <w:ind w:left="360"/>
              <w:jc w:val="center"/>
              <w:rPr>
                <w:rFonts w:ascii="Times New Roman" w:eastAsia="Calibri" w:hAnsi="Times New Roman" w:cs="Times New Roman"/>
                <w:b/>
                <w:bCs/>
                <w:sz w:val="24"/>
                <w:szCs w:val="24"/>
              </w:rPr>
            </w:pPr>
            <w:r w:rsidRPr="00466D44">
              <w:rPr>
                <w:rFonts w:ascii="Times New Roman" w:eastAsia="Calibri" w:hAnsi="Times New Roman" w:cs="Times New Roman"/>
                <w:b/>
                <w:bCs/>
                <w:sz w:val="24"/>
                <w:szCs w:val="24"/>
              </w:rPr>
              <w:t>Tiempo</w:t>
            </w:r>
          </w:p>
        </w:tc>
      </w:tr>
      <w:tr w:rsidR="00D5314A" w:rsidRPr="00466D44" w14:paraId="1ABD857E" w14:textId="77777777" w:rsidTr="009C4449">
        <w:tc>
          <w:tcPr>
            <w:tcW w:w="1399" w:type="pct"/>
          </w:tcPr>
          <w:p w14:paraId="349F1706" w14:textId="77777777" w:rsidR="00D5314A" w:rsidRPr="006C18B9" w:rsidRDefault="00B71D72" w:rsidP="005578E7">
            <w:pPr>
              <w:ind w:left="360"/>
              <w:jc w:val="center"/>
              <w:rPr>
                <w:rFonts w:ascii="Times New Roman" w:eastAsia="Calibri" w:hAnsi="Times New Roman" w:cs="Times New Roman"/>
                <w:sz w:val="24"/>
              </w:rPr>
            </w:pPr>
            <w:r>
              <w:rPr>
                <w:rFonts w:ascii="Times New Roman" w:eastAsia="Calibri" w:hAnsi="Times New Roman" w:cs="Times New Roman"/>
                <w:sz w:val="24"/>
              </w:rPr>
              <w:t xml:space="preserve">Investigación </w:t>
            </w:r>
          </w:p>
        </w:tc>
        <w:tc>
          <w:tcPr>
            <w:tcW w:w="1457" w:type="pct"/>
          </w:tcPr>
          <w:p w14:paraId="56431626" w14:textId="77777777" w:rsidR="00D5314A" w:rsidRPr="006C18B9" w:rsidRDefault="00D5314A" w:rsidP="005578E7">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Investigar sobre los estilos de aprendizaje</w:t>
            </w:r>
          </w:p>
          <w:p w14:paraId="66B588E4" w14:textId="66B9A64E" w:rsidR="00D5314A" w:rsidRPr="006C18B9" w:rsidRDefault="00D8245A" w:rsidP="005578E7">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Bibliograf</w:t>
            </w:r>
            <w:r w:rsidRPr="00D8245A">
              <w:rPr>
                <w:rFonts w:ascii="Times New Roman" w:eastAsia="Calibri" w:hAnsi="Times New Roman" w:cs="Times New Roman"/>
                <w:sz w:val="24"/>
              </w:rPr>
              <w:t>í</w:t>
            </w:r>
            <w:r>
              <w:rPr>
                <w:rFonts w:ascii="Times New Roman" w:eastAsia="Calibri" w:hAnsi="Times New Roman" w:cs="Times New Roman"/>
                <w:sz w:val="24"/>
              </w:rPr>
              <w:t>a</w:t>
            </w:r>
            <w:r w:rsidR="00B71D72">
              <w:rPr>
                <w:rFonts w:ascii="Times New Roman" w:eastAsia="Calibri" w:hAnsi="Times New Roman" w:cs="Times New Roman"/>
                <w:sz w:val="24"/>
              </w:rPr>
              <w:t xml:space="preserve"> sobre ambientes de aprendizaje</w:t>
            </w:r>
          </w:p>
          <w:p w14:paraId="5D5191E8" w14:textId="77777777" w:rsidR="00D5314A" w:rsidRDefault="00B71D72" w:rsidP="005578E7">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 xml:space="preserve">Definiciones </w:t>
            </w:r>
            <w:r w:rsidR="00D5314A">
              <w:rPr>
                <w:rFonts w:ascii="Times New Roman" w:eastAsia="Calibri" w:hAnsi="Times New Roman" w:cs="Times New Roman"/>
                <w:sz w:val="24"/>
              </w:rPr>
              <w:t>ambiente de aprendizaje</w:t>
            </w:r>
          </w:p>
          <w:p w14:paraId="1D574D85" w14:textId="77777777" w:rsidR="00D5314A" w:rsidRDefault="00D5314A" w:rsidP="005578E7">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Que es ambientación</w:t>
            </w:r>
          </w:p>
          <w:p w14:paraId="3945B1CC" w14:textId="77777777" w:rsidR="00D5314A" w:rsidRPr="00647FD1" w:rsidRDefault="00D5314A" w:rsidP="005578E7">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 xml:space="preserve">Definición de competencias </w:t>
            </w:r>
          </w:p>
        </w:tc>
        <w:tc>
          <w:tcPr>
            <w:tcW w:w="1236" w:type="pct"/>
          </w:tcPr>
          <w:p w14:paraId="41C2A7B7"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Artículos</w:t>
            </w:r>
          </w:p>
          <w:p w14:paraId="63A8F1B1"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Ensayos</w:t>
            </w:r>
          </w:p>
          <w:p w14:paraId="634D07D0"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Revistas</w:t>
            </w:r>
          </w:p>
          <w:p w14:paraId="1D31A1B6"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Trabajos delo curso ambientes de aprendizaje</w:t>
            </w:r>
          </w:p>
        </w:tc>
        <w:tc>
          <w:tcPr>
            <w:tcW w:w="907" w:type="pct"/>
          </w:tcPr>
          <w:p w14:paraId="14159338"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Inicio del ciclo escolar.</w:t>
            </w:r>
          </w:p>
        </w:tc>
      </w:tr>
      <w:tr w:rsidR="00D5314A" w:rsidRPr="00466D44" w14:paraId="109986C7" w14:textId="77777777" w:rsidTr="009C4449">
        <w:tc>
          <w:tcPr>
            <w:tcW w:w="1399" w:type="pct"/>
          </w:tcPr>
          <w:p w14:paraId="73B6E473" w14:textId="77777777" w:rsidR="00D5314A" w:rsidRPr="006C18B9" w:rsidRDefault="00B71D72"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Diagn</w:t>
            </w:r>
            <w:r>
              <w:rPr>
                <w:rFonts w:ascii="Times New Roman" w:eastAsia="Calibri" w:hAnsi="Times New Roman" w:cs="Times New Roman"/>
                <w:sz w:val="24"/>
              </w:rPr>
              <w:t>ó</w:t>
            </w:r>
            <w:r w:rsidRPr="006C18B9">
              <w:rPr>
                <w:rFonts w:ascii="Times New Roman" w:eastAsia="Calibri" w:hAnsi="Times New Roman" w:cs="Times New Roman"/>
                <w:sz w:val="24"/>
              </w:rPr>
              <w:t>stico</w:t>
            </w:r>
          </w:p>
        </w:tc>
        <w:tc>
          <w:tcPr>
            <w:tcW w:w="1457" w:type="pct"/>
          </w:tcPr>
          <w:p w14:paraId="4A66FA06" w14:textId="77777777" w:rsidR="00B71D72" w:rsidRDefault="00B71D72" w:rsidP="005578E7">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 xml:space="preserve">Elaboración de instrumentos </w:t>
            </w:r>
          </w:p>
          <w:p w14:paraId="6B92A7E5" w14:textId="77777777" w:rsidR="00D5314A" w:rsidRDefault="00B71D72" w:rsidP="005578E7">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 xml:space="preserve">Aplicación de </w:t>
            </w:r>
            <w:r w:rsidR="00D5314A">
              <w:rPr>
                <w:rFonts w:ascii="Times New Roman" w:eastAsia="Calibri" w:hAnsi="Times New Roman" w:cs="Times New Roman"/>
                <w:sz w:val="24"/>
              </w:rPr>
              <w:t xml:space="preserve"> test de estilos de aprendizaje</w:t>
            </w:r>
          </w:p>
          <w:p w14:paraId="743FF5B9" w14:textId="77777777" w:rsidR="00D5314A" w:rsidRPr="00A861EA" w:rsidRDefault="00D5314A" w:rsidP="00A861EA">
            <w:pPr>
              <w:numPr>
                <w:ilvl w:val="0"/>
                <w:numId w:val="5"/>
              </w:numPr>
              <w:contextualSpacing/>
              <w:rPr>
                <w:rFonts w:ascii="Times New Roman" w:eastAsia="Calibri" w:hAnsi="Times New Roman" w:cs="Times New Roman"/>
                <w:sz w:val="24"/>
              </w:rPr>
            </w:pPr>
            <w:r>
              <w:rPr>
                <w:rFonts w:ascii="Times New Roman" w:eastAsia="Calibri" w:hAnsi="Times New Roman" w:cs="Times New Roman"/>
                <w:sz w:val="24"/>
              </w:rPr>
              <w:t>Construir un diagnostico</w:t>
            </w:r>
          </w:p>
        </w:tc>
        <w:tc>
          <w:tcPr>
            <w:tcW w:w="1236" w:type="pct"/>
          </w:tcPr>
          <w:p w14:paraId="54C2AC06"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 xml:space="preserve">Instrumentos </w:t>
            </w:r>
          </w:p>
          <w:p w14:paraId="4B4E38B9"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Encuestas</w:t>
            </w:r>
          </w:p>
          <w:p w14:paraId="12E2E32F" w14:textId="77777777" w:rsidR="00D5314A" w:rsidRPr="006C18B9" w:rsidRDefault="00D5314A" w:rsidP="005578E7">
            <w:pPr>
              <w:ind w:left="360"/>
              <w:jc w:val="center"/>
              <w:rPr>
                <w:rFonts w:ascii="Times New Roman" w:eastAsia="Calibri" w:hAnsi="Times New Roman" w:cs="Times New Roman"/>
                <w:sz w:val="24"/>
              </w:rPr>
            </w:pPr>
          </w:p>
        </w:tc>
        <w:tc>
          <w:tcPr>
            <w:tcW w:w="907" w:type="pct"/>
          </w:tcPr>
          <w:p w14:paraId="25322A9D" w14:textId="77777777" w:rsidR="00D5314A" w:rsidRPr="006C18B9" w:rsidRDefault="00D5314A" w:rsidP="005578E7">
            <w:pPr>
              <w:ind w:left="360"/>
              <w:rPr>
                <w:rFonts w:ascii="Times New Roman" w:eastAsia="Calibri" w:hAnsi="Times New Roman" w:cs="Times New Roman"/>
                <w:sz w:val="24"/>
              </w:rPr>
            </w:pPr>
            <w:r w:rsidRPr="006C18B9">
              <w:rPr>
                <w:rFonts w:ascii="Times New Roman" w:eastAsia="Calibri" w:hAnsi="Times New Roman" w:cs="Times New Roman"/>
                <w:sz w:val="24"/>
              </w:rPr>
              <w:t>Semana del 24 al 28 de agosto</w:t>
            </w:r>
          </w:p>
        </w:tc>
      </w:tr>
      <w:tr w:rsidR="00D5314A" w:rsidRPr="00466D44" w14:paraId="09190A5C" w14:textId="77777777" w:rsidTr="009C4449">
        <w:tc>
          <w:tcPr>
            <w:tcW w:w="1399" w:type="pct"/>
          </w:tcPr>
          <w:p w14:paraId="6CD44D8B" w14:textId="77777777" w:rsidR="00D5314A" w:rsidRPr="006C18B9" w:rsidRDefault="00D5314A" w:rsidP="005578E7">
            <w:pPr>
              <w:ind w:left="360"/>
              <w:rPr>
                <w:rFonts w:ascii="Times New Roman" w:eastAsia="Calibri" w:hAnsi="Times New Roman" w:cs="Times New Roman"/>
                <w:sz w:val="24"/>
              </w:rPr>
            </w:pPr>
            <w:r w:rsidRPr="006C18B9">
              <w:rPr>
                <w:rFonts w:ascii="Times New Roman" w:eastAsia="Calibri" w:hAnsi="Times New Roman" w:cs="Times New Roman"/>
                <w:sz w:val="24"/>
              </w:rPr>
              <w:t>Estrate</w:t>
            </w:r>
            <w:r w:rsidR="00B71D72">
              <w:rPr>
                <w:rFonts w:ascii="Times New Roman" w:eastAsia="Calibri" w:hAnsi="Times New Roman" w:cs="Times New Roman"/>
                <w:sz w:val="24"/>
              </w:rPr>
              <w:t>gias para promover la autonomía.</w:t>
            </w:r>
          </w:p>
        </w:tc>
        <w:tc>
          <w:tcPr>
            <w:tcW w:w="1457" w:type="pct"/>
          </w:tcPr>
          <w:p w14:paraId="27AFB1C1" w14:textId="77777777" w:rsidR="00D5314A" w:rsidRDefault="00B71D72" w:rsidP="00C81027">
            <w:pPr>
              <w:numPr>
                <w:ilvl w:val="0"/>
                <w:numId w:val="7"/>
              </w:numPr>
              <w:contextualSpacing/>
              <w:jc w:val="center"/>
              <w:rPr>
                <w:rFonts w:ascii="Times New Roman" w:eastAsia="Calibri" w:hAnsi="Times New Roman" w:cs="Times New Roman"/>
                <w:sz w:val="24"/>
              </w:rPr>
            </w:pPr>
            <w:r>
              <w:rPr>
                <w:rFonts w:ascii="Times New Roman" w:eastAsia="Calibri" w:hAnsi="Times New Roman" w:cs="Times New Roman"/>
                <w:sz w:val="24"/>
              </w:rPr>
              <w:t xml:space="preserve">Implementar estrategias: </w:t>
            </w:r>
            <w:r w:rsidR="00D5314A">
              <w:rPr>
                <w:rFonts w:ascii="Times New Roman" w:eastAsia="Calibri" w:hAnsi="Times New Roman" w:cs="Times New Roman"/>
                <w:sz w:val="24"/>
              </w:rPr>
              <w:t>videos, audiocuentos y actividades con material concreto.</w:t>
            </w:r>
          </w:p>
          <w:p w14:paraId="1A42EE17" w14:textId="77777777" w:rsidR="00D5314A" w:rsidRPr="00A861EA" w:rsidRDefault="00D5314A" w:rsidP="00A861EA">
            <w:pPr>
              <w:numPr>
                <w:ilvl w:val="0"/>
                <w:numId w:val="7"/>
              </w:numPr>
              <w:contextualSpacing/>
              <w:rPr>
                <w:rFonts w:ascii="Times New Roman" w:eastAsia="Calibri" w:hAnsi="Times New Roman" w:cs="Times New Roman"/>
                <w:sz w:val="24"/>
              </w:rPr>
            </w:pPr>
            <w:r>
              <w:rPr>
                <w:rFonts w:ascii="Times New Roman" w:eastAsia="Calibri" w:hAnsi="Times New Roman" w:cs="Times New Roman"/>
                <w:sz w:val="24"/>
              </w:rPr>
              <w:t>Implementar estrategias como rincones, talleres, experimentos</w:t>
            </w:r>
          </w:p>
        </w:tc>
        <w:tc>
          <w:tcPr>
            <w:tcW w:w="1236" w:type="pct"/>
          </w:tcPr>
          <w:p w14:paraId="14B4ABF2"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Material de acuerdo a las estrategias</w:t>
            </w:r>
          </w:p>
          <w:p w14:paraId="7235103E"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Test contestado de los estilos de aprendizaje</w:t>
            </w:r>
          </w:p>
        </w:tc>
        <w:tc>
          <w:tcPr>
            <w:tcW w:w="907" w:type="pct"/>
          </w:tcPr>
          <w:p w14:paraId="78BD169A" w14:textId="77777777" w:rsidR="00D5314A" w:rsidRPr="006C18B9" w:rsidRDefault="00D5314A" w:rsidP="005578E7">
            <w:pPr>
              <w:jc w:val="center"/>
              <w:rPr>
                <w:rFonts w:ascii="Times New Roman" w:eastAsia="Calibri" w:hAnsi="Times New Roman" w:cs="Times New Roman"/>
                <w:sz w:val="24"/>
              </w:rPr>
            </w:pPr>
            <w:r w:rsidRPr="006C18B9">
              <w:rPr>
                <w:rFonts w:ascii="Times New Roman" w:eastAsia="Calibri" w:hAnsi="Times New Roman" w:cs="Times New Roman"/>
                <w:sz w:val="24"/>
              </w:rPr>
              <w:t>A partir del mes de diciembre</w:t>
            </w:r>
          </w:p>
        </w:tc>
      </w:tr>
      <w:tr w:rsidR="00D5314A" w:rsidRPr="00466D44" w14:paraId="6CE19EC4" w14:textId="77777777" w:rsidTr="009C4449">
        <w:tc>
          <w:tcPr>
            <w:tcW w:w="1399" w:type="pct"/>
          </w:tcPr>
          <w:p w14:paraId="20AF1B01" w14:textId="77777777" w:rsidR="00D5314A" w:rsidRPr="006C18B9" w:rsidRDefault="00D5314A" w:rsidP="005578E7">
            <w:pPr>
              <w:ind w:left="360"/>
              <w:rPr>
                <w:rFonts w:ascii="Times New Roman" w:eastAsia="Calibri" w:hAnsi="Times New Roman" w:cs="Times New Roman"/>
                <w:sz w:val="24"/>
              </w:rPr>
            </w:pPr>
            <w:r w:rsidRPr="006C18B9">
              <w:rPr>
                <w:rFonts w:ascii="Times New Roman" w:eastAsia="Calibri" w:hAnsi="Times New Roman" w:cs="Times New Roman"/>
                <w:sz w:val="24"/>
              </w:rPr>
              <w:t>Aplicación de hábitos de sana convivencia</w:t>
            </w:r>
          </w:p>
        </w:tc>
        <w:tc>
          <w:tcPr>
            <w:tcW w:w="1457" w:type="pct"/>
          </w:tcPr>
          <w:p w14:paraId="78ABB5F3" w14:textId="1F15AF4B" w:rsidR="00D5314A" w:rsidRDefault="00D5314A" w:rsidP="005578E7">
            <w:pPr>
              <w:numPr>
                <w:ilvl w:val="0"/>
                <w:numId w:val="8"/>
              </w:numPr>
              <w:contextualSpacing/>
              <w:rPr>
                <w:rFonts w:ascii="Times New Roman" w:eastAsia="Calibri" w:hAnsi="Times New Roman" w:cs="Times New Roman"/>
                <w:sz w:val="24"/>
              </w:rPr>
            </w:pPr>
            <w:r w:rsidRPr="006C18B9">
              <w:rPr>
                <w:rFonts w:ascii="Times New Roman" w:eastAsia="Calibri" w:hAnsi="Times New Roman" w:cs="Times New Roman"/>
                <w:sz w:val="24"/>
              </w:rPr>
              <w:t>Planear actividades para la sana convivencia</w:t>
            </w:r>
          </w:p>
          <w:p w14:paraId="1DF29C87" w14:textId="169627B5" w:rsidR="002F6911" w:rsidRPr="006C18B9" w:rsidRDefault="002F6911" w:rsidP="005578E7">
            <w:pPr>
              <w:numPr>
                <w:ilvl w:val="0"/>
                <w:numId w:val="8"/>
              </w:numPr>
              <w:contextualSpacing/>
              <w:rPr>
                <w:rFonts w:ascii="Times New Roman" w:eastAsia="Calibri" w:hAnsi="Times New Roman" w:cs="Times New Roman"/>
                <w:sz w:val="24"/>
              </w:rPr>
            </w:pPr>
            <w:r>
              <w:rPr>
                <w:rFonts w:ascii="Times New Roman" w:eastAsia="Calibri" w:hAnsi="Times New Roman" w:cs="Times New Roman"/>
                <w:sz w:val="24"/>
              </w:rPr>
              <w:t>Redactar carta compromiso para los papás trabajando a la distancia.</w:t>
            </w:r>
          </w:p>
          <w:p w14:paraId="139FD750" w14:textId="77777777" w:rsidR="00D5314A" w:rsidRDefault="00D5314A" w:rsidP="005578E7">
            <w:pPr>
              <w:numPr>
                <w:ilvl w:val="0"/>
                <w:numId w:val="8"/>
              </w:numPr>
              <w:contextualSpacing/>
              <w:rPr>
                <w:rFonts w:ascii="Times New Roman" w:eastAsia="Calibri" w:hAnsi="Times New Roman" w:cs="Times New Roman"/>
                <w:sz w:val="24"/>
              </w:rPr>
            </w:pPr>
            <w:r w:rsidRPr="006C18B9">
              <w:rPr>
                <w:rFonts w:ascii="Times New Roman" w:eastAsia="Calibri" w:hAnsi="Times New Roman" w:cs="Times New Roman"/>
                <w:sz w:val="24"/>
              </w:rPr>
              <w:lastRenderedPageBreak/>
              <w:t>Implementar actividades: La red, cazar al ruidoso, la búsqueda del tesoro</w:t>
            </w:r>
          </w:p>
          <w:p w14:paraId="6E701B25" w14:textId="742FD37E" w:rsidR="002F6911" w:rsidRPr="006C18B9" w:rsidRDefault="002F6911" w:rsidP="005578E7">
            <w:pPr>
              <w:numPr>
                <w:ilvl w:val="0"/>
                <w:numId w:val="8"/>
              </w:numPr>
              <w:contextualSpacing/>
              <w:rPr>
                <w:rFonts w:ascii="Times New Roman" w:eastAsia="Calibri" w:hAnsi="Times New Roman" w:cs="Times New Roman"/>
                <w:sz w:val="24"/>
              </w:rPr>
            </w:pPr>
            <w:r>
              <w:rPr>
                <w:rFonts w:ascii="Times New Roman" w:eastAsia="Calibri" w:hAnsi="Times New Roman" w:cs="Times New Roman"/>
                <w:sz w:val="24"/>
              </w:rPr>
              <w:t>Proyecto: creemos nuestra aula en casa.</w:t>
            </w:r>
          </w:p>
        </w:tc>
        <w:tc>
          <w:tcPr>
            <w:tcW w:w="1236" w:type="pct"/>
          </w:tcPr>
          <w:p w14:paraId="5DCE3B9F"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lastRenderedPageBreak/>
              <w:t>Planeación con estrategias</w:t>
            </w:r>
          </w:p>
          <w:p w14:paraId="4BD2333B"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Material de acuerdo a las actividades</w:t>
            </w:r>
          </w:p>
        </w:tc>
        <w:tc>
          <w:tcPr>
            <w:tcW w:w="907" w:type="pct"/>
          </w:tcPr>
          <w:p w14:paraId="5A042A8F" w14:textId="77777777" w:rsidR="00D5314A" w:rsidRPr="006C18B9" w:rsidRDefault="00D5314A" w:rsidP="005578E7">
            <w:pPr>
              <w:ind w:left="360"/>
              <w:jc w:val="center"/>
              <w:rPr>
                <w:rFonts w:ascii="Times New Roman" w:eastAsia="Calibri" w:hAnsi="Times New Roman" w:cs="Times New Roman"/>
                <w:sz w:val="24"/>
              </w:rPr>
            </w:pPr>
            <w:r w:rsidRPr="006C18B9">
              <w:rPr>
                <w:rFonts w:ascii="Times New Roman" w:eastAsia="Calibri" w:hAnsi="Times New Roman" w:cs="Times New Roman"/>
                <w:sz w:val="24"/>
              </w:rPr>
              <w:t>Cuando se reanuden las clases presenciales</w:t>
            </w:r>
          </w:p>
        </w:tc>
      </w:tr>
    </w:tbl>
    <w:p w14:paraId="4AE77955" w14:textId="4FC2F691" w:rsidR="00E6719D" w:rsidRDefault="009E22D5" w:rsidP="00466D44">
      <w:pPr>
        <w:rPr>
          <w:rFonts w:ascii="Times New Roman" w:hAnsi="Times New Roman" w:cs="Times New Roman"/>
          <w:b/>
          <w:sz w:val="28"/>
        </w:rPr>
      </w:pPr>
      <w:r>
        <w:rPr>
          <w:rFonts w:ascii="Times New Roman" w:hAnsi="Times New Roman" w:cs="Times New Roman"/>
          <w:b/>
          <w:sz w:val="28"/>
        </w:rPr>
        <w:t xml:space="preserve">DECIDE SI ESTO VA EN EL TEXTO COLOCA EL CUADRO COMO CORRESPONDE, </w:t>
      </w:r>
      <w:proofErr w:type="gramStart"/>
      <w:r>
        <w:rPr>
          <w:rFonts w:ascii="Times New Roman" w:hAnsi="Times New Roman" w:cs="Times New Roman"/>
          <w:b/>
          <w:sz w:val="28"/>
        </w:rPr>
        <w:t>SINO</w:t>
      </w:r>
      <w:proofErr w:type="gramEnd"/>
      <w:r>
        <w:rPr>
          <w:rFonts w:ascii="Times New Roman" w:hAnsi="Times New Roman" w:cs="Times New Roman"/>
          <w:b/>
          <w:sz w:val="28"/>
        </w:rPr>
        <w:t>, MANDALO A ANEXOS</w:t>
      </w:r>
    </w:p>
    <w:p w14:paraId="2D269409" w14:textId="77777777" w:rsidR="00E6719D" w:rsidRDefault="00E6719D" w:rsidP="00466D44">
      <w:pPr>
        <w:rPr>
          <w:rFonts w:ascii="Times New Roman" w:hAnsi="Times New Roman" w:cs="Times New Roman"/>
          <w:b/>
          <w:sz w:val="28"/>
        </w:rPr>
      </w:pPr>
    </w:p>
    <w:p w14:paraId="650F0234" w14:textId="4E9EE9B8" w:rsidR="00466D44" w:rsidRDefault="00D8245A" w:rsidP="004F108C">
      <w:pPr>
        <w:rPr>
          <w:rFonts w:ascii="Times New Roman" w:hAnsi="Times New Roman" w:cs="Times New Roman"/>
          <w:b/>
          <w:sz w:val="28"/>
        </w:rPr>
      </w:pPr>
      <w:r w:rsidRPr="000A475E">
        <w:rPr>
          <w:rFonts w:ascii="Times New Roman" w:hAnsi="Times New Roman" w:cs="Times New Roman"/>
          <w:b/>
          <w:sz w:val="28"/>
        </w:rPr>
        <w:t>I</w:t>
      </w:r>
      <w:r>
        <w:rPr>
          <w:rFonts w:ascii="Times New Roman" w:hAnsi="Times New Roman" w:cs="Times New Roman"/>
          <w:b/>
          <w:sz w:val="28"/>
        </w:rPr>
        <w:t>ntención</w:t>
      </w:r>
    </w:p>
    <w:p w14:paraId="1924E46F" w14:textId="77777777" w:rsidR="004F108C" w:rsidRPr="0066279B" w:rsidRDefault="004F108C" w:rsidP="004F108C">
      <w:pPr>
        <w:rPr>
          <w:rFonts w:ascii="Times New Roman" w:hAnsi="Times New Roman" w:cs="Times New Roman"/>
          <w:sz w:val="24"/>
        </w:rPr>
      </w:pPr>
    </w:p>
    <w:p w14:paraId="0BD47CB4" w14:textId="6F49F549" w:rsidR="006C49C4" w:rsidRDefault="00466D44" w:rsidP="005D0DAD">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Como se sabe el sistema educativo con los cambios que se han hecho en los planes y programas de estudio exige al docente preparar al </w:t>
      </w:r>
      <w:r w:rsidRPr="0066279B">
        <w:rPr>
          <w:rFonts w:ascii="Times New Roman" w:hAnsi="Times New Roman" w:cs="Times New Roman"/>
          <w:sz w:val="24"/>
        </w:rPr>
        <w:t>alumno</w:t>
      </w:r>
      <w:r>
        <w:rPr>
          <w:rFonts w:ascii="Times New Roman" w:hAnsi="Times New Roman" w:cs="Times New Roman"/>
          <w:sz w:val="24"/>
        </w:rPr>
        <w:t xml:space="preserve"> </w:t>
      </w:r>
      <w:r w:rsidR="006C49C4">
        <w:rPr>
          <w:rFonts w:ascii="Times New Roman" w:hAnsi="Times New Roman" w:cs="Times New Roman"/>
          <w:sz w:val="24"/>
        </w:rPr>
        <w:t xml:space="preserve">por medio de competencias a desarrollar </w:t>
      </w:r>
      <w:r>
        <w:rPr>
          <w:rFonts w:ascii="Times New Roman" w:hAnsi="Times New Roman" w:cs="Times New Roman"/>
          <w:sz w:val="24"/>
        </w:rPr>
        <w:t xml:space="preserve">implementando </w:t>
      </w:r>
      <w:r w:rsidRPr="006C49C4">
        <w:rPr>
          <w:rFonts w:ascii="Times New Roman" w:hAnsi="Times New Roman" w:cs="Times New Roman"/>
          <w:sz w:val="24"/>
        </w:rPr>
        <w:t>estrategias innovador</w:t>
      </w:r>
      <w:r w:rsidR="00D8245A">
        <w:rPr>
          <w:rFonts w:ascii="Times New Roman" w:hAnsi="Times New Roman" w:cs="Times New Roman"/>
          <w:sz w:val="24"/>
        </w:rPr>
        <w:t>a</w:t>
      </w:r>
      <w:r w:rsidRPr="006C49C4">
        <w:rPr>
          <w:rFonts w:ascii="Times New Roman" w:hAnsi="Times New Roman" w:cs="Times New Roman"/>
          <w:sz w:val="24"/>
        </w:rPr>
        <w:t>s</w:t>
      </w:r>
      <w:r>
        <w:rPr>
          <w:rFonts w:ascii="Times New Roman" w:hAnsi="Times New Roman" w:cs="Times New Roman"/>
          <w:sz w:val="24"/>
        </w:rPr>
        <w:t xml:space="preserve">, garantizando en el </w:t>
      </w:r>
      <w:r w:rsidR="00D8245A">
        <w:rPr>
          <w:rFonts w:ascii="Times New Roman" w:hAnsi="Times New Roman" w:cs="Times New Roman"/>
          <w:sz w:val="24"/>
        </w:rPr>
        <w:t>educando la</w:t>
      </w:r>
      <w:r>
        <w:rPr>
          <w:rFonts w:ascii="Times New Roman" w:hAnsi="Times New Roman" w:cs="Times New Roman"/>
          <w:sz w:val="24"/>
        </w:rPr>
        <w:t xml:space="preserve"> autonomía. </w:t>
      </w:r>
      <w:r w:rsidR="00FA7205">
        <w:rPr>
          <w:rFonts w:ascii="Times New Roman" w:hAnsi="Times New Roman" w:cs="Times New Roman"/>
          <w:sz w:val="24"/>
        </w:rPr>
        <w:t>Al finalizar el ciclo escolar los alumnos de preescolar deben de contar con rasgos de perfil</w:t>
      </w:r>
      <w:r w:rsidR="00FB755D">
        <w:rPr>
          <w:rFonts w:ascii="Times New Roman" w:hAnsi="Times New Roman" w:cs="Times New Roman"/>
          <w:sz w:val="24"/>
        </w:rPr>
        <w:t xml:space="preserve"> relacionadas a los campos formativos que son lenguaje y comunicación, pensamiento matemático, exploración del mundo natural y social y áreas de desarrollo personas y social  donde estas involucran habilidades socioemocionales y proyecto de vida, colaboración y trabajo en equipo, convivencia ciudadana, apreciación y expresión artística, atención al cuerpo y salud, cuidado del medio ambiente y agregando habilidades digitales. </w:t>
      </w:r>
      <w:r w:rsidR="009C4449">
        <w:rPr>
          <w:rFonts w:ascii="Times New Roman" w:hAnsi="Times New Roman" w:cs="Times New Roman"/>
          <w:sz w:val="24"/>
        </w:rPr>
        <w:t xml:space="preserve">De acuerdo a los rasgos es como se pretende </w:t>
      </w:r>
      <w:r>
        <w:rPr>
          <w:rFonts w:ascii="Times New Roman" w:hAnsi="Times New Roman" w:cs="Times New Roman"/>
          <w:sz w:val="24"/>
        </w:rPr>
        <w:t xml:space="preserve">que al </w:t>
      </w:r>
      <w:r w:rsidR="006C49C4">
        <w:rPr>
          <w:rFonts w:ascii="Times New Roman" w:hAnsi="Times New Roman" w:cs="Times New Roman"/>
          <w:sz w:val="24"/>
        </w:rPr>
        <w:t>término</w:t>
      </w:r>
      <w:r>
        <w:rPr>
          <w:rFonts w:ascii="Times New Roman" w:hAnsi="Times New Roman" w:cs="Times New Roman"/>
          <w:sz w:val="24"/>
        </w:rPr>
        <w:t xml:space="preserve"> </w:t>
      </w:r>
      <w:r w:rsidR="00D8245A">
        <w:rPr>
          <w:rFonts w:ascii="Times New Roman" w:hAnsi="Times New Roman" w:cs="Times New Roman"/>
          <w:sz w:val="24"/>
        </w:rPr>
        <w:t>de cada</w:t>
      </w:r>
      <w:r w:rsidR="006C49C4">
        <w:rPr>
          <w:rFonts w:ascii="Times New Roman" w:hAnsi="Times New Roman" w:cs="Times New Roman"/>
          <w:sz w:val="24"/>
        </w:rPr>
        <w:t xml:space="preserve"> </w:t>
      </w:r>
      <w:r>
        <w:rPr>
          <w:rFonts w:ascii="Times New Roman" w:hAnsi="Times New Roman" w:cs="Times New Roman"/>
          <w:sz w:val="24"/>
        </w:rPr>
        <w:t xml:space="preserve">nivel el </w:t>
      </w:r>
      <w:r w:rsidR="0066279B" w:rsidRPr="0066279B">
        <w:rPr>
          <w:rFonts w:ascii="Times New Roman" w:hAnsi="Times New Roman" w:cs="Times New Roman"/>
          <w:sz w:val="24"/>
        </w:rPr>
        <w:t>estudiante</w:t>
      </w:r>
      <w:r>
        <w:rPr>
          <w:rFonts w:ascii="Times New Roman" w:hAnsi="Times New Roman" w:cs="Times New Roman"/>
          <w:sz w:val="24"/>
        </w:rPr>
        <w:t xml:space="preserve"> no solo se encuentre preparado para seguir su vida académica, si no que estas competencias puedan preparar al estudiante para afrontar el futuro en una vida fuera de lo escolar.</w:t>
      </w:r>
      <w:r w:rsidR="00852EE5">
        <w:rPr>
          <w:rFonts w:ascii="Times New Roman" w:hAnsi="Times New Roman" w:cs="Times New Roman"/>
          <w:sz w:val="24"/>
        </w:rPr>
        <w:t xml:space="preserve"> </w:t>
      </w:r>
    </w:p>
    <w:p w14:paraId="6EF3454D" w14:textId="3A6FCFA5" w:rsidR="00D06E33" w:rsidRDefault="0073037C" w:rsidP="00D06E33">
      <w:pPr>
        <w:spacing w:afterLines="480" w:after="1152" w:line="360" w:lineRule="auto"/>
        <w:ind w:firstLine="709"/>
        <w:rPr>
          <w:rFonts w:ascii="Times New Roman" w:hAnsi="Times New Roman" w:cs="Times New Roman"/>
          <w:sz w:val="24"/>
        </w:rPr>
      </w:pPr>
      <w:r w:rsidRPr="0073037C">
        <w:rPr>
          <w:rFonts w:ascii="Times New Roman" w:hAnsi="Times New Roman" w:cs="Times New Roman"/>
          <w:sz w:val="24"/>
        </w:rPr>
        <w:t>Nos enfrentamos a la necesidad de construir un México más libre, justo y próspero, que forma parte de un mundo cada vez más interconectado, complejo y desafiante</w:t>
      </w:r>
      <w:r>
        <w:rPr>
          <w:rFonts w:ascii="Times New Roman" w:hAnsi="Times New Roman" w:cs="Times New Roman"/>
          <w:sz w:val="24"/>
        </w:rPr>
        <w:t xml:space="preserve">. </w:t>
      </w:r>
      <w:r w:rsidRPr="0073037C">
        <w:rPr>
          <w:rFonts w:ascii="Times New Roman" w:hAnsi="Times New Roman" w:cs="Times New Roman"/>
          <w:sz w:val="24"/>
        </w:rPr>
        <w:t>El propósito de la educación básica y media superior es contribuir a formar ciudadanos libres, participativos, responsables e informados, capaces de ejercer y defender sus derechos, que participen activamente en la vida social, económica y política de México.</w:t>
      </w:r>
      <w:r>
        <w:rPr>
          <w:rFonts w:ascii="Times New Roman" w:hAnsi="Times New Roman" w:cs="Times New Roman"/>
          <w:sz w:val="24"/>
        </w:rPr>
        <w:t xml:space="preserve"> Es decir, </w:t>
      </w:r>
      <w:r w:rsidRPr="0073037C">
        <w:rPr>
          <w:rFonts w:ascii="Times New Roman" w:hAnsi="Times New Roman" w:cs="Times New Roman"/>
          <w:sz w:val="24"/>
        </w:rPr>
        <w:t xml:space="preserve">personas que tengan la </w:t>
      </w:r>
      <w:r w:rsidRPr="0073037C">
        <w:rPr>
          <w:rFonts w:ascii="Times New Roman" w:hAnsi="Times New Roman" w:cs="Times New Roman"/>
          <w:sz w:val="24"/>
        </w:rPr>
        <w:lastRenderedPageBreak/>
        <w:t>motivación y capacidad de lograr su desarrollo personal, laboral y familiar, dispuestas a mejo</w:t>
      </w:r>
      <w:r>
        <w:rPr>
          <w:rFonts w:ascii="Times New Roman" w:hAnsi="Times New Roman" w:cs="Times New Roman"/>
          <w:sz w:val="24"/>
        </w:rPr>
        <w:t>r</w:t>
      </w:r>
      <w:r w:rsidR="00D06E33">
        <w:rPr>
          <w:rFonts w:ascii="Times New Roman" w:hAnsi="Times New Roman" w:cs="Times New Roman"/>
          <w:sz w:val="24"/>
        </w:rPr>
        <w:t>ar su entorno social y natural</w:t>
      </w:r>
      <w:r w:rsidR="00FB755D">
        <w:rPr>
          <w:rFonts w:ascii="Times New Roman" w:hAnsi="Times New Roman" w:cs="Times New Roman"/>
          <w:sz w:val="24"/>
        </w:rPr>
        <w:t xml:space="preserve"> (SEP, 2016).</w:t>
      </w:r>
    </w:p>
    <w:p w14:paraId="44846DF0" w14:textId="77777777" w:rsidR="009C4449" w:rsidRDefault="006C49C4" w:rsidP="009C4449">
      <w:pPr>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Debido a los cambios en la sociedad la educación se ve cada día afectada uno de estos cambios es la tecnología con el nuevo </w:t>
      </w:r>
      <w:r w:rsidR="00C77F96">
        <w:rPr>
          <w:rFonts w:ascii="Times New Roman" w:hAnsi="Times New Roman" w:cs="Times New Roman"/>
          <w:sz w:val="24"/>
        </w:rPr>
        <w:t>cambio que se está dando debido</w:t>
      </w:r>
      <w:r>
        <w:rPr>
          <w:rFonts w:ascii="Times New Roman" w:hAnsi="Times New Roman" w:cs="Times New Roman"/>
          <w:sz w:val="24"/>
        </w:rPr>
        <w:t xml:space="preserve"> a las circunstancias de salud por el COVID-19, es por esta misma </w:t>
      </w:r>
      <w:r w:rsidR="00837B55">
        <w:rPr>
          <w:rFonts w:ascii="Times New Roman" w:hAnsi="Times New Roman" w:cs="Times New Roman"/>
          <w:sz w:val="24"/>
        </w:rPr>
        <w:t>situación</w:t>
      </w:r>
      <w:r>
        <w:rPr>
          <w:rFonts w:ascii="Times New Roman" w:hAnsi="Times New Roman" w:cs="Times New Roman"/>
          <w:sz w:val="24"/>
        </w:rPr>
        <w:t xml:space="preserve"> que es importante que los futuros docentes estén en constante actualización para poder estar </w:t>
      </w:r>
      <w:r w:rsidR="00837B55">
        <w:rPr>
          <w:rFonts w:ascii="Times New Roman" w:hAnsi="Times New Roman" w:cs="Times New Roman"/>
          <w:sz w:val="24"/>
        </w:rPr>
        <w:t>capacitados para trabajar bajo las c</w:t>
      </w:r>
      <w:r w:rsidR="00236103">
        <w:rPr>
          <w:rFonts w:ascii="Times New Roman" w:hAnsi="Times New Roman" w:cs="Times New Roman"/>
          <w:sz w:val="24"/>
        </w:rPr>
        <w:t>ircunstancias que se encuentre la sociedad.</w:t>
      </w:r>
    </w:p>
    <w:p w14:paraId="530645D5" w14:textId="277A7A97" w:rsidR="00C77F96" w:rsidRDefault="00466D44" w:rsidP="009C4449">
      <w:pPr>
        <w:spacing w:afterLines="480" w:after="1152" w:line="360" w:lineRule="auto"/>
        <w:ind w:firstLine="709"/>
        <w:rPr>
          <w:rFonts w:ascii="Times New Roman" w:hAnsi="Times New Roman" w:cs="Times New Roman"/>
          <w:sz w:val="24"/>
        </w:rPr>
      </w:pPr>
      <w:r>
        <w:rPr>
          <w:rFonts w:ascii="Times New Roman" w:hAnsi="Times New Roman" w:cs="Times New Roman"/>
          <w:sz w:val="24"/>
        </w:rPr>
        <w:t>Esto  lleva a mencionar la importancia que es esta práctica profesional en el futuro de los alumnos,</w:t>
      </w:r>
      <w:r w:rsidR="00236103">
        <w:rPr>
          <w:rFonts w:ascii="Times New Roman" w:hAnsi="Times New Roman" w:cs="Times New Roman"/>
          <w:sz w:val="24"/>
        </w:rPr>
        <w:t xml:space="preserve"> el lugar donde se están realizando las practicas es una comunidad llamada Estanque de Norias, Cuatro Ciénegas Coahuila, donde se trabajan con</w:t>
      </w:r>
      <w:r w:rsidR="00A677F4">
        <w:rPr>
          <w:rFonts w:ascii="Times New Roman" w:hAnsi="Times New Roman" w:cs="Times New Roman"/>
          <w:sz w:val="24"/>
        </w:rPr>
        <w:t xml:space="preserve"> diez</w:t>
      </w:r>
      <w:r w:rsidR="00236103">
        <w:rPr>
          <w:rFonts w:ascii="Times New Roman" w:hAnsi="Times New Roman" w:cs="Times New Roman"/>
          <w:sz w:val="24"/>
        </w:rPr>
        <w:t xml:space="preserve"> alumnos, es un grupo multigrado, </w:t>
      </w:r>
      <w:r w:rsidR="00A677F4">
        <w:rPr>
          <w:rFonts w:ascii="Times New Roman" w:hAnsi="Times New Roman" w:cs="Times New Roman"/>
          <w:sz w:val="24"/>
        </w:rPr>
        <w:t xml:space="preserve">uno alumno </w:t>
      </w:r>
      <w:r w:rsidR="00236103">
        <w:rPr>
          <w:rFonts w:ascii="Times New Roman" w:hAnsi="Times New Roman" w:cs="Times New Roman"/>
          <w:sz w:val="24"/>
        </w:rPr>
        <w:t xml:space="preserve">de primer grado, </w:t>
      </w:r>
      <w:r w:rsidR="00A677F4">
        <w:rPr>
          <w:rFonts w:ascii="Times New Roman" w:hAnsi="Times New Roman" w:cs="Times New Roman"/>
          <w:sz w:val="24"/>
        </w:rPr>
        <w:t>cuatro</w:t>
      </w:r>
      <w:r w:rsidR="00236103">
        <w:rPr>
          <w:rFonts w:ascii="Times New Roman" w:hAnsi="Times New Roman" w:cs="Times New Roman"/>
          <w:sz w:val="24"/>
        </w:rPr>
        <w:t xml:space="preserve"> de segundo grado y </w:t>
      </w:r>
      <w:r w:rsidR="00D8245A">
        <w:rPr>
          <w:rFonts w:ascii="Times New Roman" w:hAnsi="Times New Roman" w:cs="Times New Roman"/>
          <w:sz w:val="24"/>
        </w:rPr>
        <w:t>cinco</w:t>
      </w:r>
      <w:r w:rsidR="00236103">
        <w:rPr>
          <w:rFonts w:ascii="Times New Roman" w:hAnsi="Times New Roman" w:cs="Times New Roman"/>
          <w:sz w:val="24"/>
        </w:rPr>
        <w:t xml:space="preserve"> de tercer grado.</w:t>
      </w:r>
      <w:r w:rsidR="00852EE5">
        <w:rPr>
          <w:rFonts w:ascii="Times New Roman" w:hAnsi="Times New Roman" w:cs="Times New Roman"/>
          <w:sz w:val="24"/>
        </w:rPr>
        <w:t xml:space="preserve"> </w:t>
      </w:r>
      <w:r w:rsidR="00236103">
        <w:rPr>
          <w:rFonts w:ascii="Times New Roman" w:hAnsi="Times New Roman" w:cs="Times New Roman"/>
          <w:sz w:val="24"/>
        </w:rPr>
        <w:t xml:space="preserve"> Se está traba</w:t>
      </w:r>
      <w:r w:rsidR="00B5394D">
        <w:rPr>
          <w:rFonts w:ascii="Times New Roman" w:hAnsi="Times New Roman" w:cs="Times New Roman"/>
          <w:sz w:val="24"/>
        </w:rPr>
        <w:t>jando en Consejo Nacional de Fomento Educativo (CONAFE)</w:t>
      </w:r>
      <w:r w:rsidR="00336990">
        <w:rPr>
          <w:rFonts w:ascii="Times New Roman" w:hAnsi="Times New Roman" w:cs="Times New Roman"/>
          <w:sz w:val="24"/>
        </w:rPr>
        <w:t xml:space="preserve"> dentro de esta comunidad. </w:t>
      </w:r>
      <w:r w:rsidR="00C77F96">
        <w:rPr>
          <w:rFonts w:ascii="Times New Roman" w:hAnsi="Times New Roman" w:cs="Times New Roman"/>
          <w:sz w:val="24"/>
        </w:rPr>
        <w:t>La comunidad no cuenta con un servicio de señal por alguna telefonía</w:t>
      </w:r>
      <w:r w:rsidR="00D917C1">
        <w:rPr>
          <w:rFonts w:ascii="Times New Roman" w:hAnsi="Times New Roman" w:cs="Times New Roman"/>
          <w:sz w:val="24"/>
        </w:rPr>
        <w:t xml:space="preserve">, sin embargo cuenta con servicio de </w:t>
      </w:r>
      <w:proofErr w:type="spellStart"/>
      <w:r w:rsidR="00D917C1">
        <w:rPr>
          <w:rFonts w:ascii="Times New Roman" w:hAnsi="Times New Roman" w:cs="Times New Roman"/>
          <w:sz w:val="24"/>
        </w:rPr>
        <w:t>wi</w:t>
      </w:r>
      <w:proofErr w:type="spellEnd"/>
      <w:r w:rsidR="00D917C1">
        <w:rPr>
          <w:rFonts w:ascii="Times New Roman" w:hAnsi="Times New Roman" w:cs="Times New Roman"/>
          <w:sz w:val="24"/>
        </w:rPr>
        <w:t xml:space="preserve">-fi pero la recepción del lugar es muy mala. En su mayoría los padres de familia cuentan con un dispositivo móvil que en ocasiones este aparato electrónico es compartido con otros integrantes de la familia. </w:t>
      </w:r>
    </w:p>
    <w:p w14:paraId="32B1F098" w14:textId="1ED1BA4D" w:rsidR="00D669E1" w:rsidRDefault="00902CFE" w:rsidP="00AD12A7">
      <w:pPr>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De acuerdo a las características de la comunidad es muy importante el </w:t>
      </w:r>
      <w:r w:rsidRPr="00D8245A">
        <w:rPr>
          <w:rFonts w:ascii="Times New Roman" w:hAnsi="Times New Roman" w:cs="Times New Roman"/>
          <w:sz w:val="24"/>
        </w:rPr>
        <w:t>cambio</w:t>
      </w:r>
      <w:r>
        <w:rPr>
          <w:rFonts w:ascii="Times New Roman" w:hAnsi="Times New Roman" w:cs="Times New Roman"/>
          <w:sz w:val="24"/>
        </w:rPr>
        <w:t xml:space="preserve"> de esta práctica profesional con la aplicación de estrategias a aplicar exista un verdadero </w:t>
      </w:r>
      <w:r w:rsidR="00D8245A" w:rsidRPr="00D8245A">
        <w:rPr>
          <w:rFonts w:ascii="Times New Roman" w:hAnsi="Times New Roman" w:cs="Times New Roman"/>
          <w:sz w:val="24"/>
        </w:rPr>
        <w:t>permutación</w:t>
      </w:r>
      <w:r>
        <w:rPr>
          <w:rFonts w:ascii="Times New Roman" w:hAnsi="Times New Roman" w:cs="Times New Roman"/>
          <w:sz w:val="24"/>
        </w:rPr>
        <w:t xml:space="preserve"> en la educación de los alumnos con los cuales se está trabajando, es muy alentador </w:t>
      </w:r>
      <w:r w:rsidR="00EF443B">
        <w:rPr>
          <w:rFonts w:ascii="Times New Roman" w:hAnsi="Times New Roman" w:cs="Times New Roman"/>
          <w:sz w:val="24"/>
        </w:rPr>
        <w:t>llegar a la comunidad y a pesar de las circunstancias en las que vive cada uno de los alumnos, tengan una motivación para poder tener una educación de calidad en donde los alumnos sean capaces de tener un aprendizaje significativo y que con la educación que se le brindara al estudiante formar un ciudadano libre y participativo.</w:t>
      </w:r>
    </w:p>
    <w:p w14:paraId="6F67C67E" w14:textId="0EBE28E3" w:rsidR="00902CFE" w:rsidRDefault="00EF443B" w:rsidP="00AD12A7">
      <w:pPr>
        <w:spacing w:afterLines="480" w:after="1152" w:line="360" w:lineRule="auto"/>
        <w:ind w:firstLine="709"/>
        <w:rPr>
          <w:rFonts w:ascii="Times New Roman" w:hAnsi="Times New Roman" w:cs="Times New Roman"/>
          <w:sz w:val="24"/>
        </w:rPr>
      </w:pPr>
      <w:r>
        <w:rPr>
          <w:rFonts w:ascii="Times New Roman" w:hAnsi="Times New Roman" w:cs="Times New Roman"/>
          <w:sz w:val="24"/>
        </w:rPr>
        <w:lastRenderedPageBreak/>
        <w:t xml:space="preserve"> Es importante que dentro de esta formación del alumno se cuente con la ayuda de la comunidad, lo cual no se tiene ningún problema, debido a que en Estanque de Norias el compromiso que se tiene con la educación es total, para los habitantes de la comunidad el que los alumnos reciban una formación es lo mejor que les pueda pasar. Es por eso que el papel de la educadora dentro de la comunidad es muy importante, </w:t>
      </w:r>
      <w:r w:rsidR="00D8245A">
        <w:rPr>
          <w:rFonts w:ascii="Times New Roman" w:hAnsi="Times New Roman" w:cs="Times New Roman"/>
          <w:sz w:val="24"/>
        </w:rPr>
        <w:t xml:space="preserve">ser una </w:t>
      </w:r>
      <w:r>
        <w:rPr>
          <w:rFonts w:ascii="Times New Roman" w:hAnsi="Times New Roman" w:cs="Times New Roman"/>
          <w:sz w:val="24"/>
        </w:rPr>
        <w:t xml:space="preserve"> persona en formación </w:t>
      </w:r>
      <w:r w:rsidR="00B74B9C">
        <w:rPr>
          <w:rFonts w:ascii="Times New Roman" w:hAnsi="Times New Roman" w:cs="Times New Roman"/>
          <w:sz w:val="24"/>
        </w:rPr>
        <w:t xml:space="preserve">ayuda </w:t>
      </w:r>
      <w:r>
        <w:rPr>
          <w:rFonts w:ascii="Times New Roman" w:hAnsi="Times New Roman" w:cs="Times New Roman"/>
          <w:sz w:val="24"/>
        </w:rPr>
        <w:t xml:space="preserve"> </w:t>
      </w:r>
      <w:r w:rsidR="00B74B9C">
        <w:rPr>
          <w:rFonts w:ascii="Times New Roman" w:hAnsi="Times New Roman" w:cs="Times New Roman"/>
          <w:sz w:val="24"/>
        </w:rPr>
        <w:t xml:space="preserve">a generar </w:t>
      </w:r>
      <w:r>
        <w:rPr>
          <w:rFonts w:ascii="Times New Roman" w:hAnsi="Times New Roman" w:cs="Times New Roman"/>
          <w:sz w:val="24"/>
        </w:rPr>
        <w:t xml:space="preserve"> </w:t>
      </w:r>
      <w:r w:rsidR="00B74B9C">
        <w:rPr>
          <w:rFonts w:ascii="Times New Roman" w:hAnsi="Times New Roman" w:cs="Times New Roman"/>
          <w:sz w:val="24"/>
        </w:rPr>
        <w:t xml:space="preserve">el </w:t>
      </w:r>
      <w:r>
        <w:rPr>
          <w:rFonts w:ascii="Times New Roman" w:hAnsi="Times New Roman" w:cs="Times New Roman"/>
          <w:sz w:val="24"/>
        </w:rPr>
        <w:t xml:space="preserve">cambio que cada alumno de preescolar necesita para llegar a ser ese ciudadano que se necesita para poder no solo tener esos conocimientos, habilidades y destrezas si no que el alumno pueda llegar a realizar un cambio dentro de la comunidad en la que vive. </w:t>
      </w:r>
    </w:p>
    <w:p w14:paraId="3245AFC1" w14:textId="3B7700CA" w:rsidR="002471DB" w:rsidRPr="002471DB" w:rsidRDefault="002471DB" w:rsidP="00AD12A7">
      <w:pPr>
        <w:spacing w:afterLines="480" w:after="1152" w:line="360" w:lineRule="auto"/>
        <w:ind w:firstLine="709"/>
        <w:rPr>
          <w:rFonts w:ascii="Times New Roman" w:hAnsi="Times New Roman" w:cs="Times New Roman"/>
          <w:sz w:val="28"/>
        </w:rPr>
      </w:pPr>
      <w:r w:rsidRPr="002471DB">
        <w:rPr>
          <w:rFonts w:ascii="Times New Roman" w:hAnsi="Times New Roman" w:cs="Times New Roman"/>
          <w:sz w:val="24"/>
        </w:rPr>
        <w:t xml:space="preserve">El aprendizaje </w:t>
      </w:r>
      <w:proofErr w:type="spellStart"/>
      <w:r w:rsidRPr="002471DB">
        <w:rPr>
          <w:rFonts w:ascii="Times New Roman" w:hAnsi="Times New Roman" w:cs="Times New Roman"/>
          <w:sz w:val="24"/>
        </w:rPr>
        <w:t>experiencíal</w:t>
      </w:r>
      <w:proofErr w:type="spellEnd"/>
      <w:r w:rsidRPr="002471DB">
        <w:rPr>
          <w:rFonts w:ascii="Times New Roman" w:hAnsi="Times New Roman" w:cs="Times New Roman"/>
          <w:sz w:val="24"/>
        </w:rPr>
        <w:t xml:space="preserve"> es un aprendizaje activo, utiliza y transforma los ambientes físicos y sociales para extraer lo que contribuya a experiencias valiosas, y pretende establecer un fuerte vínculo entre el aula y la comunidad, entre la escuela y la vida</w:t>
      </w:r>
      <w:r>
        <w:rPr>
          <w:rFonts w:ascii="Times New Roman" w:hAnsi="Times New Roman" w:cs="Times New Roman"/>
          <w:sz w:val="24"/>
        </w:rPr>
        <w:t>. (Díaz Barriga)</w:t>
      </w:r>
      <w:r w:rsidR="009C4449">
        <w:rPr>
          <w:rFonts w:ascii="Times New Roman" w:hAnsi="Times New Roman" w:cs="Times New Roman"/>
          <w:sz w:val="24"/>
        </w:rPr>
        <w:t xml:space="preserve"> De acuerdo a lo que Diaz Barriga menciona el poder llevar acabo las prácticas profesionales dentro de una comunidad, en donde no se cuenta con un tutor que este orientando </w:t>
      </w:r>
      <w:r w:rsidR="000D20BF">
        <w:rPr>
          <w:rFonts w:ascii="Times New Roman" w:hAnsi="Times New Roman" w:cs="Times New Roman"/>
          <w:sz w:val="24"/>
        </w:rPr>
        <w:t>el proceso estas prácticas, es decir el trabajar de manera autónoma con alumnos, padres de familia y el contexto fuera del aula, favoreciendo el trabajo docente.</w:t>
      </w:r>
    </w:p>
    <w:p w14:paraId="3674440C" w14:textId="7DDB0065" w:rsidR="00466D44" w:rsidRPr="000D24CA" w:rsidRDefault="00466D44"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hAnsi="Times New Roman" w:cs="Times New Roman"/>
          <w:sz w:val="24"/>
        </w:rPr>
        <w:t xml:space="preserve">Durante esta práctica profesional se </w:t>
      </w:r>
      <w:r w:rsidR="00B74B9C">
        <w:rPr>
          <w:rFonts w:ascii="Times New Roman" w:hAnsi="Times New Roman" w:cs="Times New Roman"/>
          <w:sz w:val="24"/>
        </w:rPr>
        <w:t xml:space="preserve">trabajó </w:t>
      </w:r>
      <w:r>
        <w:rPr>
          <w:rFonts w:ascii="Times New Roman" w:hAnsi="Times New Roman" w:cs="Times New Roman"/>
          <w:sz w:val="24"/>
        </w:rPr>
        <w:t xml:space="preserve">con la competencia  </w:t>
      </w:r>
      <w:r w:rsidRPr="00656391">
        <w:rPr>
          <w:rFonts w:ascii="Times New Roman" w:hAnsi="Times New Roman" w:cs="Times New Roman"/>
          <w:sz w:val="24"/>
        </w:rPr>
        <w:t xml:space="preserve">profesional </w:t>
      </w:r>
      <w:r w:rsidRPr="000D24CA">
        <w:rPr>
          <w:rFonts w:ascii="Times New Roman" w:eastAsia="Times New Roman" w:hAnsi="Times New Roman" w:cs="Times New Roman"/>
          <w:sz w:val="24"/>
          <w:szCs w:val="24"/>
          <w:lang w:eastAsia="es-ES"/>
        </w:rPr>
        <w:t>genera ambientes formativos para propiciar la autonomía y promover el desarrollo de las competencias en los alumnos de educación básica,  sus unidades son:</w:t>
      </w:r>
    </w:p>
    <w:p w14:paraId="25635E65" w14:textId="77777777" w:rsidR="00466D44" w:rsidRPr="000D24CA" w:rsidRDefault="00466D44" w:rsidP="00AD12A7">
      <w:pPr>
        <w:pStyle w:val="Prrafodelista"/>
        <w:numPr>
          <w:ilvl w:val="0"/>
          <w:numId w:val="4"/>
        </w:numPr>
        <w:spacing w:afterLines="480" w:after="1152" w:line="360" w:lineRule="auto"/>
        <w:ind w:firstLine="709"/>
        <w:rPr>
          <w:rFonts w:ascii="Times New Roman" w:hAnsi="Times New Roman" w:cs="Times New Roman"/>
          <w:sz w:val="24"/>
        </w:rPr>
      </w:pPr>
      <w:r w:rsidRPr="000D24CA">
        <w:rPr>
          <w:rFonts w:ascii="Times New Roman" w:hAnsi="Times New Roman" w:cs="Times New Roman"/>
          <w:sz w:val="24"/>
        </w:rPr>
        <w:t>Utiliza estrategias didácticas para promover un ambiente propicio para el aprendizaje.</w:t>
      </w:r>
    </w:p>
    <w:p w14:paraId="702920F4" w14:textId="77777777" w:rsidR="00466D44" w:rsidRPr="000D24CA" w:rsidRDefault="00466D44" w:rsidP="00AD12A7">
      <w:pPr>
        <w:pStyle w:val="Prrafodelista"/>
        <w:numPr>
          <w:ilvl w:val="0"/>
          <w:numId w:val="4"/>
        </w:numPr>
        <w:spacing w:afterLines="480" w:after="1152" w:line="360" w:lineRule="auto"/>
        <w:ind w:firstLine="709"/>
        <w:rPr>
          <w:rFonts w:ascii="Times New Roman" w:hAnsi="Times New Roman" w:cs="Times New Roman"/>
          <w:sz w:val="24"/>
        </w:rPr>
      </w:pPr>
      <w:r w:rsidRPr="000D24CA">
        <w:rPr>
          <w:rFonts w:ascii="Times New Roman" w:hAnsi="Times New Roman" w:cs="Times New Roman"/>
          <w:sz w:val="24"/>
        </w:rPr>
        <w:t>Promueve un clima de confianza en el aula que permita desarrollar los conocimientos, habilidades, actitudes y valores.</w:t>
      </w:r>
    </w:p>
    <w:p w14:paraId="74E22FCB" w14:textId="77777777" w:rsidR="00466D44" w:rsidRPr="000D24CA" w:rsidRDefault="00466D44" w:rsidP="00AD12A7">
      <w:pPr>
        <w:pStyle w:val="Prrafodelista"/>
        <w:numPr>
          <w:ilvl w:val="0"/>
          <w:numId w:val="4"/>
        </w:numPr>
        <w:spacing w:afterLines="480" w:after="1152" w:line="360" w:lineRule="auto"/>
        <w:ind w:firstLine="709"/>
        <w:rPr>
          <w:rFonts w:ascii="Times New Roman" w:hAnsi="Times New Roman" w:cs="Times New Roman"/>
          <w:sz w:val="24"/>
        </w:rPr>
      </w:pPr>
      <w:r w:rsidRPr="000D24CA">
        <w:rPr>
          <w:rFonts w:ascii="Times New Roman" w:hAnsi="Times New Roman" w:cs="Times New Roman"/>
          <w:sz w:val="24"/>
        </w:rPr>
        <w:lastRenderedPageBreak/>
        <w:t>Favorece el desarrollo de la autonomía de los alumnos en situaciones de aprendizaje.</w:t>
      </w:r>
    </w:p>
    <w:p w14:paraId="24506207" w14:textId="77777777" w:rsidR="00466D44" w:rsidRPr="000D24CA" w:rsidRDefault="00466D44" w:rsidP="00AD12A7">
      <w:pPr>
        <w:pStyle w:val="Prrafodelista"/>
        <w:numPr>
          <w:ilvl w:val="0"/>
          <w:numId w:val="4"/>
        </w:numPr>
        <w:spacing w:afterLines="480" w:after="1152" w:line="360" w:lineRule="auto"/>
        <w:ind w:firstLine="709"/>
        <w:rPr>
          <w:rFonts w:ascii="Times New Roman" w:hAnsi="Times New Roman" w:cs="Times New Roman"/>
          <w:sz w:val="24"/>
        </w:rPr>
      </w:pPr>
      <w:r w:rsidRPr="000D24CA">
        <w:rPr>
          <w:rFonts w:ascii="Times New Roman" w:hAnsi="Times New Roman" w:cs="Times New Roman"/>
          <w:sz w:val="24"/>
        </w:rPr>
        <w:t>Establece comunicación eficiente considerando las características del grupo escolar que atiende.</w:t>
      </w:r>
    </w:p>
    <w:p w14:paraId="6A6C09F8" w14:textId="6DC699F5" w:rsidR="00011A8C" w:rsidRPr="00AA213B" w:rsidRDefault="00466D44" w:rsidP="00AD12A7">
      <w:pPr>
        <w:pStyle w:val="Prrafodelista"/>
        <w:numPr>
          <w:ilvl w:val="0"/>
          <w:numId w:val="4"/>
        </w:numPr>
        <w:shd w:val="clear" w:color="auto" w:fill="FFFFFF"/>
        <w:spacing w:afterLines="480" w:after="1152" w:line="360" w:lineRule="auto"/>
        <w:ind w:firstLine="709"/>
        <w:rPr>
          <w:rFonts w:ascii="Times New Roman" w:eastAsia="Times New Roman" w:hAnsi="Times New Roman" w:cs="Times New Roman"/>
          <w:sz w:val="24"/>
          <w:szCs w:val="24"/>
          <w:highlight w:val="yellow"/>
          <w:lang w:eastAsia="es-ES"/>
        </w:rPr>
      </w:pPr>
      <w:r w:rsidRPr="000D20BF">
        <w:rPr>
          <w:rFonts w:ascii="Times New Roman" w:hAnsi="Times New Roman" w:cs="Times New Roman"/>
          <w:sz w:val="24"/>
        </w:rPr>
        <w:t>A</w:t>
      </w:r>
      <w:r w:rsidRPr="000D24CA">
        <w:rPr>
          <w:rFonts w:ascii="Times New Roman" w:hAnsi="Times New Roman" w:cs="Times New Roman"/>
          <w:sz w:val="24"/>
        </w:rPr>
        <w:t>decua las condiciones físicas en el aula de acuerdo al contexto y las características de los alumnos y el grupo</w:t>
      </w:r>
      <w:r w:rsidRPr="000D20BF">
        <w:rPr>
          <w:rFonts w:ascii="Times New Roman" w:hAnsi="Times New Roman" w:cs="Times New Roman"/>
          <w:sz w:val="24"/>
        </w:rPr>
        <w:t>.</w:t>
      </w:r>
      <w:r w:rsidR="00A454F4" w:rsidRPr="000D20BF">
        <w:rPr>
          <w:rFonts w:ascii="Times New Roman" w:hAnsi="Times New Roman" w:cs="Times New Roman"/>
          <w:sz w:val="24"/>
        </w:rPr>
        <w:t xml:space="preserve"> </w:t>
      </w:r>
      <w:r w:rsidR="0005159A" w:rsidRPr="000D20BF">
        <w:rPr>
          <w:rFonts w:ascii="Times New Roman" w:hAnsi="Times New Roman" w:cs="Times New Roman"/>
          <w:sz w:val="24"/>
        </w:rPr>
        <w:t>[</w:t>
      </w:r>
      <w:r w:rsidR="006C18B9" w:rsidRPr="000D20BF">
        <w:rPr>
          <w:rFonts w:ascii="Times New Roman" w:hAnsi="Times New Roman" w:cs="Times New Roman"/>
          <w:sz w:val="24"/>
        </w:rPr>
        <w:t xml:space="preserve"> Secretaria de </w:t>
      </w:r>
      <w:r w:rsidR="0005159A" w:rsidRPr="000D20BF">
        <w:rPr>
          <w:rFonts w:ascii="Times New Roman" w:hAnsi="Times New Roman" w:cs="Times New Roman"/>
          <w:sz w:val="24"/>
        </w:rPr>
        <w:t>Educación</w:t>
      </w:r>
      <w:r w:rsidR="006C18B9" w:rsidRPr="000D20BF">
        <w:rPr>
          <w:rFonts w:ascii="Times New Roman" w:hAnsi="Times New Roman" w:cs="Times New Roman"/>
          <w:sz w:val="24"/>
        </w:rPr>
        <w:t xml:space="preserve"> </w:t>
      </w:r>
      <w:r w:rsidR="0005159A" w:rsidRPr="000D20BF">
        <w:rPr>
          <w:rFonts w:ascii="Times New Roman" w:hAnsi="Times New Roman" w:cs="Times New Roman"/>
          <w:sz w:val="24"/>
        </w:rPr>
        <w:t>Pública</w:t>
      </w:r>
      <w:r w:rsidR="006C18B9" w:rsidRPr="000D20BF">
        <w:rPr>
          <w:rFonts w:ascii="Times New Roman" w:hAnsi="Times New Roman" w:cs="Times New Roman"/>
          <w:sz w:val="24"/>
        </w:rPr>
        <w:t xml:space="preserve"> (SEP,2012)</w:t>
      </w:r>
      <w:r w:rsidR="0005159A" w:rsidRPr="000D20BF">
        <w:rPr>
          <w:rFonts w:ascii="Times New Roman" w:hAnsi="Times New Roman" w:cs="Times New Roman"/>
          <w:sz w:val="24"/>
        </w:rPr>
        <w:t>]</w:t>
      </w:r>
    </w:p>
    <w:p w14:paraId="63E19A01" w14:textId="45FD87C4" w:rsidR="006F5CBC" w:rsidRDefault="00466D44"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6C49C4">
        <w:rPr>
          <w:rFonts w:ascii="Times New Roman" w:eastAsia="Times New Roman" w:hAnsi="Times New Roman" w:cs="Times New Roman"/>
          <w:sz w:val="24"/>
          <w:szCs w:val="24"/>
          <w:lang w:eastAsia="es-ES"/>
        </w:rPr>
        <w:t>Se seleccionó esta competencia debido a que en las jornadas de práctica en semestres anteriores se tuvo áreas de oportunidad al trabajarla.</w:t>
      </w:r>
      <w:r w:rsidR="006F5CBC">
        <w:rPr>
          <w:rFonts w:ascii="Times New Roman" w:eastAsia="Times New Roman" w:hAnsi="Times New Roman" w:cs="Times New Roman"/>
          <w:sz w:val="24"/>
          <w:szCs w:val="24"/>
          <w:lang w:eastAsia="es-ES"/>
        </w:rPr>
        <w:t xml:space="preserve"> </w:t>
      </w:r>
      <w:r w:rsidR="000D20BF">
        <w:rPr>
          <w:rFonts w:ascii="Times New Roman" w:eastAsia="Times New Roman" w:hAnsi="Times New Roman" w:cs="Times New Roman"/>
          <w:sz w:val="24"/>
          <w:szCs w:val="24"/>
          <w:lang w:eastAsia="es-ES"/>
        </w:rPr>
        <w:t xml:space="preserve">Dentro de esta competencia se fueron adquiriendo algunas de sus unidades, donde no se han favorecido completamente, se </w:t>
      </w:r>
      <w:r w:rsidR="006F5CBC">
        <w:rPr>
          <w:rFonts w:ascii="Times New Roman" w:eastAsia="Times New Roman" w:hAnsi="Times New Roman" w:cs="Times New Roman"/>
          <w:sz w:val="24"/>
          <w:szCs w:val="24"/>
          <w:lang w:eastAsia="es-ES"/>
        </w:rPr>
        <w:t>trabajó</w:t>
      </w:r>
      <w:r w:rsidR="000D20BF">
        <w:rPr>
          <w:rFonts w:ascii="Times New Roman" w:eastAsia="Times New Roman" w:hAnsi="Times New Roman" w:cs="Times New Roman"/>
          <w:sz w:val="24"/>
          <w:szCs w:val="24"/>
          <w:lang w:eastAsia="es-ES"/>
        </w:rPr>
        <w:t xml:space="preserve"> con utilizar estrategias didácticas para promover un ambiente donde el alumno pudiera alcanzar el aprendizaje,</w:t>
      </w:r>
      <w:r w:rsidR="006F5CBC">
        <w:rPr>
          <w:rFonts w:ascii="Times New Roman" w:eastAsia="Times New Roman" w:hAnsi="Times New Roman" w:cs="Times New Roman"/>
          <w:sz w:val="24"/>
          <w:szCs w:val="24"/>
          <w:lang w:eastAsia="es-ES"/>
        </w:rPr>
        <w:t xml:space="preserve"> es por eso que se tiene que verificar si las estrategias didácticas que se planean dentro del plan de trabajo, son favorecedoras para los alumnos y que se  </w:t>
      </w:r>
      <w:proofErr w:type="spellStart"/>
      <w:r w:rsidR="006F5CBC">
        <w:rPr>
          <w:rFonts w:ascii="Times New Roman" w:eastAsia="Times New Roman" w:hAnsi="Times New Roman" w:cs="Times New Roman"/>
          <w:sz w:val="24"/>
          <w:szCs w:val="24"/>
          <w:lang w:eastAsia="es-ES"/>
        </w:rPr>
        <w:t>de</w:t>
      </w:r>
      <w:proofErr w:type="spellEnd"/>
      <w:r w:rsidR="006F5CBC">
        <w:rPr>
          <w:rFonts w:ascii="Times New Roman" w:eastAsia="Times New Roman" w:hAnsi="Times New Roman" w:cs="Times New Roman"/>
          <w:sz w:val="24"/>
          <w:szCs w:val="24"/>
          <w:lang w:eastAsia="es-ES"/>
        </w:rPr>
        <w:t xml:space="preserve"> un aprendizaje significativo.</w:t>
      </w:r>
    </w:p>
    <w:p w14:paraId="7EB41BEB" w14:textId="191B3F55" w:rsidR="006F5CBC" w:rsidRDefault="006F5CBC"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O</w:t>
      </w:r>
      <w:r w:rsidR="000D20BF">
        <w:rPr>
          <w:rFonts w:ascii="Times New Roman" w:eastAsia="Times New Roman" w:hAnsi="Times New Roman" w:cs="Times New Roman"/>
          <w:sz w:val="24"/>
          <w:szCs w:val="24"/>
          <w:lang w:eastAsia="es-ES"/>
        </w:rPr>
        <w:t xml:space="preserve">tra de las unidades en donde se tiene </w:t>
      </w:r>
      <w:r>
        <w:rPr>
          <w:rFonts w:ascii="Times New Roman" w:eastAsia="Times New Roman" w:hAnsi="Times New Roman" w:cs="Times New Roman"/>
          <w:sz w:val="24"/>
          <w:szCs w:val="24"/>
          <w:lang w:eastAsia="es-ES"/>
        </w:rPr>
        <w:t>área</w:t>
      </w:r>
      <w:r w:rsidR="000D20BF">
        <w:rPr>
          <w:rFonts w:ascii="Times New Roman" w:eastAsia="Times New Roman" w:hAnsi="Times New Roman" w:cs="Times New Roman"/>
          <w:sz w:val="24"/>
          <w:szCs w:val="24"/>
          <w:lang w:eastAsia="es-ES"/>
        </w:rPr>
        <w:t xml:space="preserve"> de oportunidad es en adecuar las condiciones físicas </w:t>
      </w:r>
      <w:r>
        <w:rPr>
          <w:rFonts w:ascii="Times New Roman" w:eastAsia="Times New Roman" w:hAnsi="Times New Roman" w:cs="Times New Roman"/>
          <w:sz w:val="24"/>
          <w:szCs w:val="24"/>
          <w:lang w:eastAsia="es-ES"/>
        </w:rPr>
        <w:t>en el aula, se dificulta un debido a que en prácticas de los años anteriores, se llegaba al aula de clases, y se encontraba con adecuación de acuerdo a las necesidades de los alumnos, es por eso que se implementó al llegar a la comunidad un proyecto para poder  adecuar, debido a la contingencia, esto se detuvo.</w:t>
      </w:r>
    </w:p>
    <w:p w14:paraId="4DC74BEE" w14:textId="5EA002AD" w:rsidR="00E77C07" w:rsidRDefault="00466D44"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6C49C4">
        <w:rPr>
          <w:rFonts w:ascii="Times New Roman" w:eastAsia="Times New Roman" w:hAnsi="Times New Roman" w:cs="Times New Roman"/>
          <w:sz w:val="24"/>
          <w:szCs w:val="24"/>
          <w:lang w:eastAsia="es-ES"/>
        </w:rPr>
        <w:t xml:space="preserve">Dentro de CONAFE considero que se </w:t>
      </w:r>
      <w:r w:rsidR="00A677F4">
        <w:rPr>
          <w:rFonts w:ascii="Times New Roman" w:eastAsia="Times New Roman" w:hAnsi="Times New Roman" w:cs="Times New Roman"/>
          <w:sz w:val="24"/>
          <w:szCs w:val="24"/>
          <w:lang w:eastAsia="es-ES"/>
        </w:rPr>
        <w:t>trabajó</w:t>
      </w:r>
      <w:r w:rsidRPr="006C49C4">
        <w:rPr>
          <w:rFonts w:ascii="Times New Roman" w:eastAsia="Times New Roman" w:hAnsi="Times New Roman" w:cs="Times New Roman"/>
          <w:sz w:val="24"/>
          <w:szCs w:val="24"/>
          <w:lang w:eastAsia="es-ES"/>
        </w:rPr>
        <w:t xml:space="preserve"> de manera adecuada para poder favorecer la competencia, pudiendo cambiar aquellos ambientes y favoreciendo el </w:t>
      </w:r>
      <w:r w:rsidRPr="00382C40">
        <w:rPr>
          <w:rFonts w:ascii="Times New Roman" w:eastAsia="Times New Roman" w:hAnsi="Times New Roman" w:cs="Times New Roman"/>
          <w:sz w:val="24"/>
          <w:szCs w:val="24"/>
          <w:lang w:eastAsia="es-ES"/>
        </w:rPr>
        <w:t>aprendizaje</w:t>
      </w:r>
      <w:r w:rsidRPr="006C49C4">
        <w:rPr>
          <w:rFonts w:ascii="Times New Roman" w:eastAsia="Times New Roman" w:hAnsi="Times New Roman" w:cs="Times New Roman"/>
          <w:sz w:val="24"/>
          <w:szCs w:val="24"/>
          <w:lang w:eastAsia="es-ES"/>
        </w:rPr>
        <w:t xml:space="preserve"> del alumno así como su autonomía al realizar las actividades que se le present</w:t>
      </w:r>
      <w:r w:rsidR="00A677F4">
        <w:rPr>
          <w:rFonts w:ascii="Times New Roman" w:eastAsia="Times New Roman" w:hAnsi="Times New Roman" w:cs="Times New Roman"/>
          <w:sz w:val="24"/>
          <w:szCs w:val="24"/>
          <w:lang w:eastAsia="es-ES"/>
        </w:rPr>
        <w:t>aron</w:t>
      </w:r>
      <w:r w:rsidRPr="006C49C4">
        <w:rPr>
          <w:rFonts w:ascii="Times New Roman" w:eastAsia="Times New Roman" w:hAnsi="Times New Roman" w:cs="Times New Roman"/>
          <w:sz w:val="24"/>
          <w:szCs w:val="24"/>
          <w:lang w:eastAsia="es-ES"/>
        </w:rPr>
        <w:t xml:space="preserve"> o poder enfrentarse a la vida social a la que pertenece. Deseo que al trabajar con las estrategias </w:t>
      </w:r>
      <w:r w:rsidRPr="006F5CBC">
        <w:rPr>
          <w:rFonts w:ascii="Times New Roman" w:eastAsia="Times New Roman" w:hAnsi="Times New Roman" w:cs="Times New Roman"/>
          <w:sz w:val="24"/>
          <w:szCs w:val="24"/>
          <w:lang w:eastAsia="es-ES"/>
        </w:rPr>
        <w:t>mencionadas en el cronograma</w:t>
      </w:r>
      <w:r w:rsidRPr="006C49C4">
        <w:rPr>
          <w:rFonts w:ascii="Times New Roman" w:eastAsia="Times New Roman" w:hAnsi="Times New Roman" w:cs="Times New Roman"/>
          <w:sz w:val="24"/>
          <w:szCs w:val="24"/>
          <w:lang w:eastAsia="es-ES"/>
        </w:rPr>
        <w:t xml:space="preserve"> e implementando la innovación  y nuevas estrategias en los niños, poder cambiar esa manera </w:t>
      </w:r>
      <w:r w:rsidRPr="006C49C4">
        <w:rPr>
          <w:rFonts w:ascii="Times New Roman" w:eastAsia="Times New Roman" w:hAnsi="Times New Roman" w:cs="Times New Roman"/>
          <w:sz w:val="24"/>
          <w:szCs w:val="24"/>
          <w:lang w:eastAsia="es-ES"/>
        </w:rPr>
        <w:lastRenderedPageBreak/>
        <w:t>tradicional por la cual se trabajaba, el no limitar los alumnos a trabajar solo con el tema que se le asigne, si no que el alumno desarrolle las habilidades y destrezas de las que es capaz.</w:t>
      </w:r>
      <w:r w:rsidR="005431C6">
        <w:rPr>
          <w:rFonts w:ascii="Times New Roman" w:eastAsia="Times New Roman" w:hAnsi="Times New Roman" w:cs="Times New Roman"/>
          <w:sz w:val="24"/>
          <w:szCs w:val="24"/>
          <w:lang w:eastAsia="es-ES"/>
        </w:rPr>
        <w:t xml:space="preserve"> </w:t>
      </w:r>
    </w:p>
    <w:p w14:paraId="5AF3F4FF" w14:textId="5A8F4957" w:rsidR="00B74B9C" w:rsidRDefault="003617B0"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manera en que el alumno puede desarrollar estas habilidades y destrezas es propiciando estrategias</w:t>
      </w:r>
      <w:r w:rsidR="006F5CBC">
        <w:rPr>
          <w:rFonts w:ascii="Times New Roman" w:eastAsia="Times New Roman" w:hAnsi="Times New Roman" w:cs="Times New Roman"/>
          <w:sz w:val="24"/>
          <w:szCs w:val="24"/>
          <w:lang w:eastAsia="es-ES"/>
        </w:rPr>
        <w:t xml:space="preserve"> en donde el alumno tenga actividades de convivencia, actividades de trabajo colaborativo a través del juego</w:t>
      </w:r>
      <w:r>
        <w:rPr>
          <w:rFonts w:ascii="Times New Roman" w:eastAsia="Times New Roman" w:hAnsi="Times New Roman" w:cs="Times New Roman"/>
          <w:sz w:val="24"/>
          <w:szCs w:val="24"/>
          <w:lang w:eastAsia="es-ES"/>
        </w:rPr>
        <w:t xml:space="preserve"> </w:t>
      </w:r>
      <w:r w:rsidR="006F5CBC">
        <w:rPr>
          <w:rFonts w:ascii="Times New Roman" w:eastAsia="Times New Roman" w:hAnsi="Times New Roman" w:cs="Times New Roman"/>
          <w:sz w:val="24"/>
          <w:szCs w:val="24"/>
          <w:lang w:eastAsia="es-ES"/>
        </w:rPr>
        <w:t xml:space="preserve">y/o implementando actividades para que los alumnos soluciones problemas de manera colaborativa, </w:t>
      </w:r>
      <w:r>
        <w:rPr>
          <w:rFonts w:ascii="Times New Roman" w:eastAsia="Times New Roman" w:hAnsi="Times New Roman" w:cs="Times New Roman"/>
          <w:sz w:val="24"/>
          <w:szCs w:val="24"/>
          <w:lang w:eastAsia="es-ES"/>
        </w:rPr>
        <w:t xml:space="preserve">en donde se promueva un ambiente </w:t>
      </w:r>
      <w:r w:rsidR="006F5CBC">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para poder generar el aprendizaje que el alumno necesita</w:t>
      </w:r>
      <w:r w:rsidR="00016EB9">
        <w:rPr>
          <w:rFonts w:ascii="Times New Roman" w:eastAsia="Times New Roman" w:hAnsi="Times New Roman" w:cs="Times New Roman"/>
          <w:sz w:val="24"/>
          <w:szCs w:val="24"/>
          <w:lang w:eastAsia="es-ES"/>
        </w:rPr>
        <w:t xml:space="preserve">, dentro del aula debe de generarse ese ambiente de confianza, </w:t>
      </w:r>
      <w:r w:rsidR="00D669E1">
        <w:rPr>
          <w:rFonts w:ascii="Times New Roman" w:eastAsia="Times New Roman" w:hAnsi="Times New Roman" w:cs="Times New Roman"/>
          <w:sz w:val="24"/>
          <w:szCs w:val="24"/>
          <w:lang w:eastAsia="es-ES"/>
        </w:rPr>
        <w:t xml:space="preserve">de tal manera que </w:t>
      </w:r>
      <w:r w:rsidR="00B74B9C">
        <w:rPr>
          <w:rFonts w:ascii="Times New Roman" w:eastAsia="Times New Roman" w:hAnsi="Times New Roman" w:cs="Times New Roman"/>
          <w:sz w:val="24"/>
          <w:szCs w:val="24"/>
          <w:lang w:eastAsia="es-ES"/>
        </w:rPr>
        <w:t>el alumno</w:t>
      </w:r>
      <w:r w:rsidR="00016EB9">
        <w:rPr>
          <w:rFonts w:ascii="Times New Roman" w:eastAsia="Times New Roman" w:hAnsi="Times New Roman" w:cs="Times New Roman"/>
          <w:sz w:val="24"/>
          <w:szCs w:val="24"/>
          <w:lang w:eastAsia="es-ES"/>
        </w:rPr>
        <w:t xml:space="preserve"> pueda expresarse de manera libre y de esta manera desarrollar los conocimientos que se requiere. </w:t>
      </w:r>
    </w:p>
    <w:p w14:paraId="71B8C552" w14:textId="5988AC01" w:rsidR="003617B0" w:rsidRPr="006C49C4" w:rsidRDefault="00B74B9C"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11A8C">
        <w:rPr>
          <w:rFonts w:ascii="Times New Roman" w:eastAsia="Times New Roman" w:hAnsi="Times New Roman" w:cs="Times New Roman"/>
          <w:sz w:val="24"/>
          <w:szCs w:val="24"/>
          <w:lang w:eastAsia="es-ES"/>
        </w:rPr>
        <w:t>Generar ambientes de aprendizaje represen</w:t>
      </w:r>
      <w:r w:rsidR="00D36E27">
        <w:rPr>
          <w:rFonts w:ascii="Times New Roman" w:eastAsia="Times New Roman" w:hAnsi="Times New Roman" w:cs="Times New Roman"/>
          <w:sz w:val="24"/>
          <w:szCs w:val="24"/>
          <w:lang w:eastAsia="es-ES"/>
        </w:rPr>
        <w:t>to</w:t>
      </w:r>
      <w:r w:rsidRPr="00011A8C">
        <w:rPr>
          <w:rFonts w:ascii="Times New Roman" w:eastAsia="Times New Roman" w:hAnsi="Times New Roman" w:cs="Times New Roman"/>
          <w:sz w:val="24"/>
          <w:szCs w:val="24"/>
          <w:lang w:eastAsia="es-ES"/>
        </w:rPr>
        <w:t xml:space="preserve"> </w:t>
      </w:r>
      <w:r w:rsidR="00A677F4">
        <w:rPr>
          <w:rFonts w:ascii="Times New Roman" w:eastAsia="Times New Roman" w:hAnsi="Times New Roman" w:cs="Times New Roman"/>
          <w:sz w:val="24"/>
          <w:szCs w:val="24"/>
          <w:lang w:eastAsia="es-ES"/>
        </w:rPr>
        <w:t>a</w:t>
      </w:r>
      <w:r w:rsidRPr="00011A8C">
        <w:rPr>
          <w:rFonts w:ascii="Times New Roman" w:eastAsia="Times New Roman" w:hAnsi="Times New Roman" w:cs="Times New Roman"/>
          <w:sz w:val="24"/>
          <w:szCs w:val="24"/>
          <w:lang w:eastAsia="es-ES"/>
        </w:rPr>
        <w:t>l gran desafío de innovar las formas de intervención educativa, ello requiere que, desde el inicio del ciclo escolar, y a lo largo de éste, el docente destine momentos para la práctica reflexiva; reconociendo con honestidad todo aquello que hace o deja de hacer en el aula y en la escuela, para logr</w:t>
      </w:r>
      <w:r>
        <w:rPr>
          <w:rFonts w:ascii="Times New Roman" w:eastAsia="Times New Roman" w:hAnsi="Times New Roman" w:cs="Times New Roman"/>
          <w:sz w:val="24"/>
          <w:szCs w:val="24"/>
          <w:lang w:eastAsia="es-ES"/>
        </w:rPr>
        <w:t xml:space="preserve">ar que ocurran los aprendizajes. </w:t>
      </w:r>
      <w:r w:rsidRPr="00011A8C">
        <w:rPr>
          <w:rFonts w:ascii="Times New Roman" w:hAnsi="Times New Roman" w:cs="Times New Roman"/>
          <w:sz w:val="24"/>
        </w:rPr>
        <w:t xml:space="preserve"> </w:t>
      </w:r>
      <w:r>
        <w:rPr>
          <w:rFonts w:ascii="Times New Roman" w:hAnsi="Times New Roman" w:cs="Times New Roman"/>
          <w:sz w:val="24"/>
        </w:rPr>
        <w:t>(</w:t>
      </w:r>
      <w:r w:rsidR="001D798C">
        <w:rPr>
          <w:rFonts w:ascii="Times New Roman" w:hAnsi="Times New Roman" w:cs="Times New Roman"/>
          <w:sz w:val="24"/>
        </w:rPr>
        <w:t>SEP,2011.)</w:t>
      </w:r>
      <w:r>
        <w:rPr>
          <w:rFonts w:ascii="Times New Roman" w:eastAsia="Times New Roman" w:hAnsi="Times New Roman" w:cs="Times New Roman"/>
          <w:sz w:val="24"/>
          <w:szCs w:val="24"/>
          <w:lang w:eastAsia="es-ES"/>
        </w:rPr>
        <w:t xml:space="preserve"> </w:t>
      </w:r>
      <w:r w:rsidR="001D798C">
        <w:rPr>
          <w:rFonts w:ascii="Times New Roman" w:eastAsia="Times New Roman" w:hAnsi="Times New Roman" w:cs="Times New Roman"/>
          <w:sz w:val="24"/>
          <w:szCs w:val="24"/>
          <w:lang w:eastAsia="es-ES"/>
        </w:rPr>
        <w:t xml:space="preserve">A lo largo de planear estrategias didácticas para favorecer el aprendizaje del alumno, y aplicar dichas estrategias, se hace una evaluación para ir conociendo, observando lo que se está haciendo dentro del aula y se esté realizando a cabo de manera adecuada.  </w:t>
      </w:r>
      <w:r w:rsidR="00D36E27">
        <w:rPr>
          <w:rFonts w:ascii="Times New Roman" w:eastAsia="Times New Roman" w:hAnsi="Times New Roman" w:cs="Times New Roman"/>
          <w:sz w:val="24"/>
          <w:szCs w:val="24"/>
          <w:lang w:eastAsia="es-ES"/>
        </w:rPr>
        <w:t>Para g</w:t>
      </w:r>
      <w:r w:rsidR="00016EB9">
        <w:rPr>
          <w:rFonts w:ascii="Times New Roman" w:eastAsia="Times New Roman" w:hAnsi="Times New Roman" w:cs="Times New Roman"/>
          <w:sz w:val="24"/>
          <w:szCs w:val="24"/>
          <w:lang w:eastAsia="es-ES"/>
        </w:rPr>
        <w:t xml:space="preserve">enerar este ambiente de aprendizaje es importante tomar en cuenta las características del grupo que se está atendiendo, dentro de esta práctica profesional es importante tomar en cuenta que el grupo que </w:t>
      </w:r>
      <w:r w:rsidR="00D36E27">
        <w:rPr>
          <w:rFonts w:ascii="Times New Roman" w:eastAsia="Times New Roman" w:hAnsi="Times New Roman" w:cs="Times New Roman"/>
          <w:sz w:val="24"/>
          <w:szCs w:val="24"/>
          <w:lang w:eastAsia="es-ES"/>
        </w:rPr>
        <w:t xml:space="preserve">se </w:t>
      </w:r>
      <w:r w:rsidR="00016EB9">
        <w:rPr>
          <w:rFonts w:ascii="Times New Roman" w:eastAsia="Times New Roman" w:hAnsi="Times New Roman" w:cs="Times New Roman"/>
          <w:sz w:val="24"/>
          <w:szCs w:val="24"/>
          <w:lang w:eastAsia="es-ES"/>
        </w:rPr>
        <w:t>atendie</w:t>
      </w:r>
      <w:r w:rsidR="00D36E27">
        <w:rPr>
          <w:rFonts w:ascii="Times New Roman" w:eastAsia="Times New Roman" w:hAnsi="Times New Roman" w:cs="Times New Roman"/>
          <w:sz w:val="24"/>
          <w:szCs w:val="24"/>
          <w:lang w:eastAsia="es-ES"/>
        </w:rPr>
        <w:t xml:space="preserve">ndo </w:t>
      </w:r>
      <w:r w:rsidR="00016EB9">
        <w:rPr>
          <w:rFonts w:ascii="Times New Roman" w:eastAsia="Times New Roman" w:hAnsi="Times New Roman" w:cs="Times New Roman"/>
          <w:sz w:val="24"/>
          <w:szCs w:val="24"/>
          <w:lang w:eastAsia="es-ES"/>
        </w:rPr>
        <w:t>es un grupo multigrado y tomar las características de cada uno de los alumnos</w:t>
      </w:r>
      <w:r w:rsidR="00D36E27">
        <w:rPr>
          <w:rFonts w:ascii="Times New Roman" w:eastAsia="Times New Roman" w:hAnsi="Times New Roman" w:cs="Times New Roman"/>
          <w:sz w:val="24"/>
          <w:szCs w:val="24"/>
          <w:lang w:eastAsia="es-ES"/>
        </w:rPr>
        <w:t>.</w:t>
      </w:r>
    </w:p>
    <w:p w14:paraId="5876CF27" w14:textId="7EDCAE23" w:rsidR="00466D44" w:rsidRDefault="00D36E27"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w:t>
      </w:r>
      <w:r w:rsidR="00466D44">
        <w:rPr>
          <w:rFonts w:ascii="Times New Roman" w:eastAsia="Times New Roman" w:hAnsi="Times New Roman" w:cs="Times New Roman"/>
          <w:sz w:val="24"/>
          <w:szCs w:val="24"/>
          <w:lang w:eastAsia="es-ES"/>
        </w:rPr>
        <w:t xml:space="preserve">rabajar dentro de </w:t>
      </w:r>
      <w:r>
        <w:rPr>
          <w:rFonts w:ascii="Times New Roman" w:eastAsia="Times New Roman" w:hAnsi="Times New Roman" w:cs="Times New Roman"/>
          <w:sz w:val="24"/>
          <w:szCs w:val="24"/>
          <w:lang w:eastAsia="es-ES"/>
        </w:rPr>
        <w:t>la</w:t>
      </w:r>
      <w:r w:rsidR="00466D44">
        <w:rPr>
          <w:rFonts w:ascii="Times New Roman" w:eastAsia="Times New Roman" w:hAnsi="Times New Roman" w:cs="Times New Roman"/>
          <w:sz w:val="24"/>
          <w:szCs w:val="24"/>
          <w:lang w:eastAsia="es-ES"/>
        </w:rPr>
        <w:t xml:space="preserve"> modalidad CONAFE i</w:t>
      </w:r>
      <w:r>
        <w:rPr>
          <w:rFonts w:ascii="Times New Roman" w:eastAsia="Times New Roman" w:hAnsi="Times New Roman" w:cs="Times New Roman"/>
          <w:sz w:val="24"/>
          <w:szCs w:val="24"/>
          <w:lang w:eastAsia="es-ES"/>
        </w:rPr>
        <w:t xml:space="preserve">mplico </w:t>
      </w:r>
      <w:r w:rsidR="00466D44">
        <w:rPr>
          <w:rFonts w:ascii="Times New Roman" w:eastAsia="Times New Roman" w:hAnsi="Times New Roman" w:cs="Times New Roman"/>
          <w:sz w:val="24"/>
          <w:szCs w:val="24"/>
          <w:lang w:eastAsia="es-ES"/>
        </w:rPr>
        <w:t xml:space="preserve">por parte de la educadora contar con todo </w:t>
      </w:r>
      <w:r w:rsidR="0066279B">
        <w:rPr>
          <w:rFonts w:ascii="Times New Roman" w:eastAsia="Times New Roman" w:hAnsi="Times New Roman" w:cs="Times New Roman"/>
          <w:sz w:val="24"/>
          <w:szCs w:val="24"/>
          <w:lang w:eastAsia="es-ES"/>
        </w:rPr>
        <w:t>el</w:t>
      </w:r>
      <w:r w:rsidR="00466D44">
        <w:rPr>
          <w:rFonts w:ascii="Times New Roman" w:eastAsia="Times New Roman" w:hAnsi="Times New Roman" w:cs="Times New Roman"/>
          <w:sz w:val="24"/>
          <w:szCs w:val="24"/>
          <w:lang w:eastAsia="es-ES"/>
        </w:rPr>
        <w:t xml:space="preserve"> compromiso, responsabilidad no solo del aprendizaje del alumno, </w:t>
      </w:r>
      <w:r w:rsidR="00B5394D">
        <w:rPr>
          <w:rFonts w:ascii="Times New Roman" w:eastAsia="Times New Roman" w:hAnsi="Times New Roman" w:cs="Times New Roman"/>
          <w:sz w:val="24"/>
          <w:szCs w:val="24"/>
          <w:lang w:eastAsia="es-ES"/>
        </w:rPr>
        <w:t>sino</w:t>
      </w:r>
      <w:r w:rsidR="00466D44">
        <w:rPr>
          <w:rFonts w:ascii="Times New Roman" w:eastAsia="Times New Roman" w:hAnsi="Times New Roman" w:cs="Times New Roman"/>
          <w:sz w:val="24"/>
          <w:szCs w:val="24"/>
          <w:lang w:eastAsia="es-ES"/>
        </w:rPr>
        <w:t xml:space="preserve"> también de </w:t>
      </w:r>
      <w:r w:rsidR="00B5394D">
        <w:rPr>
          <w:rFonts w:ascii="Times New Roman" w:eastAsia="Times New Roman" w:hAnsi="Times New Roman" w:cs="Times New Roman"/>
          <w:sz w:val="24"/>
          <w:szCs w:val="24"/>
          <w:lang w:eastAsia="es-ES"/>
        </w:rPr>
        <w:t>la gestión externa como interna</w:t>
      </w:r>
      <w:r w:rsidR="00466D44">
        <w:rPr>
          <w:rFonts w:ascii="Times New Roman" w:eastAsia="Times New Roman" w:hAnsi="Times New Roman" w:cs="Times New Roman"/>
          <w:sz w:val="24"/>
          <w:szCs w:val="24"/>
          <w:lang w:eastAsia="es-ES"/>
        </w:rPr>
        <w:t xml:space="preserve">, en esta práctica profesional se cuenta con el 100% de compromiso debido a que estar en un jardín de niños donde solo la maestra que esta frente a grupo es la misma </w:t>
      </w:r>
      <w:r w:rsidR="00466D44">
        <w:rPr>
          <w:rFonts w:ascii="Times New Roman" w:eastAsia="Times New Roman" w:hAnsi="Times New Roman" w:cs="Times New Roman"/>
          <w:sz w:val="24"/>
          <w:szCs w:val="24"/>
          <w:lang w:eastAsia="es-ES"/>
        </w:rPr>
        <w:lastRenderedPageBreak/>
        <w:t>persona que se encarga de la limpieza, del departamento de dirección, tiene la responsabilidad solo para ella.</w:t>
      </w:r>
    </w:p>
    <w:p w14:paraId="60F5E874" w14:textId="0ADED77C" w:rsidR="00905D78" w:rsidRPr="003A7838" w:rsidRDefault="00905D78" w:rsidP="00AD12A7">
      <w:pPr>
        <w:shd w:val="clear" w:color="auto" w:fill="FFFFFF"/>
        <w:spacing w:afterLines="480" w:after="1152" w:line="360" w:lineRule="auto"/>
        <w:ind w:firstLine="709"/>
        <w:rPr>
          <w:rFonts w:ascii="Times New Roman" w:eastAsia="Times New Roman" w:hAnsi="Times New Roman" w:cs="Times New Roman"/>
          <w:color w:val="FF0000"/>
          <w:sz w:val="24"/>
          <w:szCs w:val="24"/>
          <w:lang w:eastAsia="es-ES"/>
        </w:rPr>
      </w:pPr>
      <w:r>
        <w:rPr>
          <w:rFonts w:ascii="Times New Roman" w:eastAsia="Times New Roman" w:hAnsi="Times New Roman" w:cs="Times New Roman"/>
          <w:sz w:val="24"/>
          <w:szCs w:val="24"/>
          <w:lang w:eastAsia="es-ES"/>
        </w:rPr>
        <w:t xml:space="preserve">Los </w:t>
      </w:r>
      <w:r w:rsidRPr="00905D78">
        <w:rPr>
          <w:rFonts w:ascii="Times New Roman" w:eastAsia="Times New Roman" w:hAnsi="Times New Roman" w:cs="Times New Roman"/>
          <w:sz w:val="24"/>
          <w:szCs w:val="24"/>
          <w:lang w:eastAsia="es-ES"/>
        </w:rPr>
        <w:t>ambientes de aprendizaje deben</w:t>
      </w:r>
      <w:r w:rsidR="003A7838">
        <w:rPr>
          <w:rFonts w:ascii="Times New Roman" w:eastAsia="Times New Roman" w:hAnsi="Times New Roman" w:cs="Times New Roman"/>
          <w:sz w:val="24"/>
          <w:szCs w:val="24"/>
          <w:lang w:eastAsia="es-ES"/>
        </w:rPr>
        <w:t xml:space="preserve"> </w:t>
      </w:r>
      <w:r w:rsidRPr="00905D78">
        <w:rPr>
          <w:rFonts w:ascii="Times New Roman" w:eastAsia="Times New Roman" w:hAnsi="Times New Roman" w:cs="Times New Roman"/>
          <w:sz w:val="24"/>
          <w:szCs w:val="24"/>
          <w:lang w:eastAsia="es-ES"/>
        </w:rPr>
        <w:t xml:space="preserve"> proporci</w:t>
      </w:r>
      <w:r>
        <w:rPr>
          <w:rFonts w:ascii="Times New Roman" w:eastAsia="Times New Roman" w:hAnsi="Times New Roman" w:cs="Times New Roman"/>
          <w:sz w:val="24"/>
          <w:szCs w:val="24"/>
          <w:lang w:eastAsia="es-ES"/>
        </w:rPr>
        <w:t xml:space="preserve">onar a los </w:t>
      </w:r>
      <w:r w:rsidR="00EF4E5C">
        <w:rPr>
          <w:rFonts w:ascii="Times New Roman" w:eastAsia="Times New Roman" w:hAnsi="Times New Roman" w:cs="Times New Roman"/>
          <w:sz w:val="24"/>
          <w:szCs w:val="24"/>
          <w:lang w:eastAsia="es-ES"/>
        </w:rPr>
        <w:t xml:space="preserve"> </w:t>
      </w:r>
      <w:r w:rsidRPr="00905D78">
        <w:rPr>
          <w:rFonts w:ascii="Times New Roman" w:eastAsia="Times New Roman" w:hAnsi="Times New Roman" w:cs="Times New Roman"/>
          <w:sz w:val="24"/>
          <w:szCs w:val="24"/>
          <w:lang w:eastAsia="es-ES"/>
        </w:rPr>
        <w:t>estudiantes, elem</w:t>
      </w:r>
      <w:r w:rsidR="00EF4E5C">
        <w:rPr>
          <w:rFonts w:ascii="Times New Roman" w:eastAsia="Times New Roman" w:hAnsi="Times New Roman" w:cs="Times New Roman"/>
          <w:sz w:val="24"/>
          <w:szCs w:val="24"/>
          <w:lang w:eastAsia="es-ES"/>
        </w:rPr>
        <w:t xml:space="preserve">entos esenciales, que propicien </w:t>
      </w:r>
      <w:r w:rsidRPr="00905D78">
        <w:rPr>
          <w:rFonts w:ascii="Times New Roman" w:eastAsia="Times New Roman" w:hAnsi="Times New Roman" w:cs="Times New Roman"/>
          <w:sz w:val="24"/>
          <w:szCs w:val="24"/>
          <w:lang w:eastAsia="es-ES"/>
        </w:rPr>
        <w:t>una enseñanz</w:t>
      </w:r>
      <w:r w:rsidR="00EF4E5C">
        <w:rPr>
          <w:rFonts w:ascii="Times New Roman" w:eastAsia="Times New Roman" w:hAnsi="Times New Roman" w:cs="Times New Roman"/>
          <w:sz w:val="24"/>
          <w:szCs w:val="24"/>
          <w:lang w:eastAsia="es-ES"/>
        </w:rPr>
        <w:t xml:space="preserve">a que estimule el desarrollo de </w:t>
      </w:r>
      <w:r w:rsidRPr="00905D78">
        <w:rPr>
          <w:rFonts w:ascii="Times New Roman" w:eastAsia="Times New Roman" w:hAnsi="Times New Roman" w:cs="Times New Roman"/>
          <w:sz w:val="24"/>
          <w:szCs w:val="24"/>
          <w:lang w:eastAsia="es-ES"/>
        </w:rPr>
        <w:t>habilidades y com</w:t>
      </w:r>
      <w:r w:rsidR="00EF4E5C">
        <w:rPr>
          <w:rFonts w:ascii="Times New Roman" w:eastAsia="Times New Roman" w:hAnsi="Times New Roman" w:cs="Times New Roman"/>
          <w:sz w:val="24"/>
          <w:szCs w:val="24"/>
          <w:lang w:eastAsia="es-ES"/>
        </w:rPr>
        <w:t>petencias valiosas para toda la vida” (</w:t>
      </w:r>
      <w:r w:rsidR="00EF4E5C" w:rsidRPr="001D798C">
        <w:rPr>
          <w:rFonts w:ascii="Times New Roman" w:eastAsia="Times New Roman" w:hAnsi="Times New Roman" w:cs="Times New Roman"/>
          <w:sz w:val="24"/>
          <w:szCs w:val="24"/>
          <w:lang w:eastAsia="es-ES"/>
        </w:rPr>
        <w:t xml:space="preserve">Rodríguez, </w:t>
      </w:r>
      <w:proofErr w:type="spellStart"/>
      <w:r w:rsidR="00EF4E5C" w:rsidRPr="001D798C">
        <w:rPr>
          <w:rFonts w:ascii="Times New Roman" w:eastAsia="Times New Roman" w:hAnsi="Times New Roman" w:cs="Times New Roman"/>
          <w:sz w:val="24"/>
          <w:szCs w:val="24"/>
          <w:lang w:eastAsia="es-ES"/>
        </w:rPr>
        <w:t>s.f</w:t>
      </w:r>
      <w:proofErr w:type="spellEnd"/>
      <w:r w:rsidR="00EF4E5C" w:rsidRPr="001D798C">
        <w:rPr>
          <w:rFonts w:ascii="Times New Roman" w:eastAsia="Times New Roman" w:hAnsi="Times New Roman" w:cs="Times New Roman"/>
          <w:sz w:val="24"/>
          <w:szCs w:val="24"/>
          <w:lang w:eastAsia="es-ES"/>
        </w:rPr>
        <w:t>,</w:t>
      </w:r>
      <w:r w:rsidRPr="001D798C">
        <w:rPr>
          <w:rFonts w:ascii="Times New Roman" w:eastAsia="Times New Roman" w:hAnsi="Times New Roman" w:cs="Times New Roman"/>
          <w:sz w:val="24"/>
          <w:szCs w:val="24"/>
          <w:lang w:eastAsia="es-ES"/>
        </w:rPr>
        <w:t>)</w:t>
      </w:r>
      <w:r w:rsidR="00A861EA">
        <w:rPr>
          <w:rFonts w:ascii="Times New Roman" w:eastAsia="Times New Roman" w:hAnsi="Times New Roman" w:cs="Times New Roman"/>
          <w:sz w:val="24"/>
          <w:szCs w:val="24"/>
          <w:lang w:eastAsia="es-ES"/>
        </w:rPr>
        <w:t xml:space="preserve"> </w:t>
      </w:r>
      <w:r w:rsidR="009C19D3">
        <w:rPr>
          <w:rFonts w:ascii="Times New Roman" w:hAnsi="Times New Roman" w:cs="Times New Roman"/>
          <w:sz w:val="24"/>
        </w:rPr>
        <w:t xml:space="preserve">De acuerdo a lo que </w:t>
      </w:r>
      <w:r w:rsidR="001D798C">
        <w:rPr>
          <w:rFonts w:ascii="Times New Roman" w:hAnsi="Times New Roman" w:cs="Times New Roman"/>
          <w:sz w:val="24"/>
        </w:rPr>
        <w:t xml:space="preserve">se menciona </w:t>
      </w:r>
      <w:r w:rsidR="009C19D3">
        <w:rPr>
          <w:rFonts w:ascii="Times New Roman" w:hAnsi="Times New Roman" w:cs="Times New Roman"/>
          <w:sz w:val="24"/>
        </w:rPr>
        <w:t xml:space="preserve">es importante darle a los alumnos un ambiente de aprendizaje en donde pueda </w:t>
      </w:r>
      <w:r w:rsidR="00AF36E9">
        <w:rPr>
          <w:rFonts w:ascii="Times New Roman" w:hAnsi="Times New Roman" w:cs="Times New Roman"/>
          <w:sz w:val="24"/>
        </w:rPr>
        <w:t xml:space="preserve">dar el estímulo necesario a las habilidades y competencias </w:t>
      </w:r>
      <w:r w:rsidR="0036133D">
        <w:rPr>
          <w:rFonts w:ascii="Times New Roman" w:hAnsi="Times New Roman" w:cs="Times New Roman"/>
          <w:sz w:val="24"/>
        </w:rPr>
        <w:t>para poder llevarlos a generar la autonomía que se requiere alcanzar de acuerdo a la competencia profesional que se requiere alcanzar.</w:t>
      </w:r>
      <w:r w:rsidR="003A7838">
        <w:rPr>
          <w:rFonts w:ascii="Times New Roman" w:hAnsi="Times New Roman" w:cs="Times New Roman"/>
          <w:sz w:val="24"/>
        </w:rPr>
        <w:t xml:space="preserve"> </w:t>
      </w:r>
      <w:r w:rsidR="001D798C" w:rsidRPr="0017698A">
        <w:rPr>
          <w:rFonts w:ascii="Times New Roman" w:hAnsi="Times New Roman" w:cs="Times New Roman"/>
          <w:sz w:val="24"/>
        </w:rPr>
        <w:t xml:space="preserve">Se </w:t>
      </w:r>
      <w:r w:rsidR="0017698A" w:rsidRPr="0017698A">
        <w:rPr>
          <w:rFonts w:ascii="Times New Roman" w:hAnsi="Times New Roman" w:cs="Times New Roman"/>
          <w:sz w:val="24"/>
        </w:rPr>
        <w:t>planteó</w:t>
      </w:r>
      <w:r w:rsidR="001D798C" w:rsidRPr="0017698A">
        <w:rPr>
          <w:rFonts w:ascii="Times New Roman" w:hAnsi="Times New Roman" w:cs="Times New Roman"/>
          <w:sz w:val="24"/>
        </w:rPr>
        <w:t xml:space="preserve">  una actividad en donde se </w:t>
      </w:r>
      <w:r w:rsidR="0017698A" w:rsidRPr="0017698A">
        <w:rPr>
          <w:rFonts w:ascii="Times New Roman" w:hAnsi="Times New Roman" w:cs="Times New Roman"/>
          <w:sz w:val="24"/>
        </w:rPr>
        <w:t>manejó</w:t>
      </w:r>
      <w:r w:rsidR="001D798C" w:rsidRPr="0017698A">
        <w:rPr>
          <w:rFonts w:ascii="Times New Roman" w:hAnsi="Times New Roman" w:cs="Times New Roman"/>
          <w:sz w:val="24"/>
        </w:rPr>
        <w:t xml:space="preserve"> como un proyecto en donde los padres con material otorgado por la  docente</w:t>
      </w:r>
      <w:r w:rsidR="0017698A" w:rsidRPr="0017698A">
        <w:rPr>
          <w:rFonts w:ascii="Times New Roman" w:hAnsi="Times New Roman" w:cs="Times New Roman"/>
          <w:sz w:val="24"/>
        </w:rPr>
        <w:t xml:space="preserve">, creara un ambiente escolar, para que el alumno se sintiera en ese espacio de confianza para poder desarrollar las habilidades que él tiene. </w:t>
      </w:r>
    </w:p>
    <w:p w14:paraId="381CDC6A" w14:textId="3317E417" w:rsidR="00466D44" w:rsidRDefault="0017698A" w:rsidP="005D0D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w:t>
      </w:r>
      <w:r w:rsidR="00466D44" w:rsidRPr="00656391">
        <w:rPr>
          <w:rFonts w:ascii="Times New Roman" w:eastAsia="Times New Roman" w:hAnsi="Times New Roman" w:cs="Times New Roman"/>
          <w:sz w:val="24"/>
          <w:szCs w:val="24"/>
          <w:lang w:eastAsia="es-ES"/>
        </w:rPr>
        <w:t xml:space="preserve"> </w:t>
      </w:r>
      <w:r w:rsidR="00466D44">
        <w:rPr>
          <w:rFonts w:ascii="Times New Roman" w:eastAsia="Times New Roman" w:hAnsi="Times New Roman" w:cs="Times New Roman"/>
          <w:sz w:val="24"/>
          <w:szCs w:val="24"/>
          <w:lang w:eastAsia="es-ES"/>
        </w:rPr>
        <w:t xml:space="preserve">un gran </w:t>
      </w:r>
      <w:r w:rsidR="00466D44" w:rsidRPr="0066279B">
        <w:rPr>
          <w:rFonts w:ascii="Times New Roman" w:eastAsia="Times New Roman" w:hAnsi="Times New Roman" w:cs="Times New Roman"/>
          <w:sz w:val="24"/>
          <w:szCs w:val="24"/>
          <w:lang w:eastAsia="es-ES"/>
        </w:rPr>
        <w:t>reto para</w:t>
      </w:r>
      <w:r w:rsidR="00466D44">
        <w:rPr>
          <w:rFonts w:ascii="Times New Roman" w:eastAsia="Times New Roman" w:hAnsi="Times New Roman" w:cs="Times New Roman"/>
          <w:sz w:val="24"/>
          <w:szCs w:val="24"/>
          <w:lang w:eastAsia="es-ES"/>
        </w:rPr>
        <w:t xml:space="preserve"> los alumnos como futura educadora, el poder implementar estrategias como rincones, talleres y experimentos para los alumnos es totalmente nuevo. Por motivos de la pandemia por CO</w:t>
      </w:r>
      <w:r w:rsidR="00466D44" w:rsidRPr="0066279B">
        <w:rPr>
          <w:rFonts w:ascii="Times New Roman" w:eastAsia="Times New Roman" w:hAnsi="Times New Roman" w:cs="Times New Roman"/>
          <w:sz w:val="24"/>
          <w:szCs w:val="24"/>
          <w:lang w:eastAsia="es-ES"/>
        </w:rPr>
        <w:t>V</w:t>
      </w:r>
      <w:r w:rsidR="00466D44">
        <w:rPr>
          <w:rFonts w:ascii="Times New Roman" w:eastAsia="Times New Roman" w:hAnsi="Times New Roman" w:cs="Times New Roman"/>
          <w:sz w:val="24"/>
          <w:szCs w:val="24"/>
          <w:lang w:eastAsia="es-ES"/>
        </w:rPr>
        <w:t>ID-19 se suman más</w:t>
      </w:r>
      <w:r w:rsidR="00E6719D">
        <w:rPr>
          <w:rFonts w:ascii="Times New Roman" w:eastAsia="Times New Roman" w:hAnsi="Times New Roman" w:cs="Times New Roman"/>
          <w:sz w:val="24"/>
          <w:szCs w:val="24"/>
          <w:lang w:eastAsia="es-ES"/>
        </w:rPr>
        <w:t xml:space="preserve"> el reto</w:t>
      </w:r>
      <w:r w:rsidR="00466D44" w:rsidRPr="0066279B">
        <w:rPr>
          <w:rFonts w:ascii="Times New Roman" w:eastAsia="Times New Roman" w:hAnsi="Times New Roman" w:cs="Times New Roman"/>
          <w:sz w:val="24"/>
          <w:szCs w:val="24"/>
          <w:lang w:eastAsia="es-ES"/>
        </w:rPr>
        <w:t>.</w:t>
      </w:r>
      <w:r w:rsidR="00466D44">
        <w:rPr>
          <w:rFonts w:ascii="Times New Roman" w:eastAsia="Times New Roman" w:hAnsi="Times New Roman" w:cs="Times New Roman"/>
          <w:sz w:val="24"/>
          <w:szCs w:val="24"/>
          <w:lang w:eastAsia="es-ES"/>
        </w:rPr>
        <w:t xml:space="preserve"> El trabajar</w:t>
      </w:r>
      <w:r>
        <w:rPr>
          <w:rFonts w:ascii="Times New Roman" w:eastAsia="Times New Roman" w:hAnsi="Times New Roman" w:cs="Times New Roman"/>
          <w:sz w:val="24"/>
          <w:szCs w:val="24"/>
          <w:lang w:eastAsia="es-ES"/>
        </w:rPr>
        <w:t xml:space="preserve"> con un grupo multigrado, no es</w:t>
      </w:r>
      <w:r w:rsidR="00466D44">
        <w:rPr>
          <w:rFonts w:ascii="Times New Roman" w:eastAsia="Times New Roman" w:hAnsi="Times New Roman" w:cs="Times New Roman"/>
          <w:sz w:val="24"/>
          <w:szCs w:val="24"/>
          <w:lang w:eastAsia="es-ES"/>
        </w:rPr>
        <w:t xml:space="preserve"> el más grande </w:t>
      </w:r>
      <w:r w:rsidR="0066279B" w:rsidRPr="0066279B">
        <w:rPr>
          <w:rFonts w:ascii="Times New Roman" w:eastAsia="Times New Roman" w:hAnsi="Times New Roman" w:cs="Times New Roman"/>
          <w:sz w:val="24"/>
          <w:szCs w:val="24"/>
          <w:lang w:eastAsia="es-ES"/>
        </w:rPr>
        <w:t>desafío</w:t>
      </w:r>
      <w:r w:rsidR="00466D44">
        <w:rPr>
          <w:rFonts w:ascii="Times New Roman" w:eastAsia="Times New Roman" w:hAnsi="Times New Roman" w:cs="Times New Roman"/>
          <w:sz w:val="24"/>
          <w:szCs w:val="24"/>
          <w:lang w:eastAsia="es-ES"/>
        </w:rPr>
        <w:t xml:space="preserve"> al llegar al jardín, si no que ahora uno de esos </w:t>
      </w:r>
      <w:r w:rsidR="00E6719D">
        <w:rPr>
          <w:rFonts w:ascii="Times New Roman" w:eastAsia="Times New Roman" w:hAnsi="Times New Roman" w:cs="Times New Roman"/>
          <w:sz w:val="24"/>
          <w:szCs w:val="24"/>
          <w:lang w:eastAsia="es-ES"/>
        </w:rPr>
        <w:t>compromisos</w:t>
      </w:r>
      <w:r w:rsidR="00466D44" w:rsidRPr="0066279B">
        <w:rPr>
          <w:rFonts w:ascii="Times New Roman" w:eastAsia="Times New Roman" w:hAnsi="Times New Roman" w:cs="Times New Roman"/>
          <w:sz w:val="24"/>
          <w:szCs w:val="24"/>
          <w:lang w:eastAsia="es-ES"/>
        </w:rPr>
        <w:t xml:space="preserve"> es</w:t>
      </w:r>
      <w:r w:rsidR="00466D44">
        <w:rPr>
          <w:rFonts w:ascii="Times New Roman" w:eastAsia="Times New Roman" w:hAnsi="Times New Roman" w:cs="Times New Roman"/>
          <w:sz w:val="24"/>
          <w:szCs w:val="24"/>
          <w:lang w:eastAsia="es-ES"/>
        </w:rPr>
        <w:t xml:space="preserve"> el trabajar a distancia, el aplicar estrategias en donde el alumno pueda mantenerse concentrado en las actividades, el poder implementar cad</w:t>
      </w:r>
      <w:r w:rsidR="0066279B">
        <w:rPr>
          <w:rFonts w:ascii="Times New Roman" w:eastAsia="Times New Roman" w:hAnsi="Times New Roman" w:cs="Times New Roman"/>
          <w:sz w:val="24"/>
          <w:szCs w:val="24"/>
          <w:lang w:eastAsia="es-ES"/>
        </w:rPr>
        <w:t>a una de las estrategias, espero</w:t>
      </w:r>
      <w:r w:rsidR="00466D44">
        <w:rPr>
          <w:rFonts w:ascii="Times New Roman" w:eastAsia="Times New Roman" w:hAnsi="Times New Roman" w:cs="Times New Roman"/>
          <w:sz w:val="24"/>
          <w:szCs w:val="24"/>
          <w:lang w:eastAsia="es-ES"/>
        </w:rPr>
        <w:t xml:space="preserve"> que esta vez la tecnología sea un factor importante dentro de esta práctica profesional, que dé como resultado alumnos  autónomos así como capaces de poder </w:t>
      </w:r>
      <w:r w:rsidR="00466D44" w:rsidRPr="0066279B">
        <w:rPr>
          <w:rFonts w:ascii="Times New Roman" w:eastAsia="Times New Roman" w:hAnsi="Times New Roman" w:cs="Times New Roman"/>
          <w:sz w:val="24"/>
          <w:szCs w:val="24"/>
          <w:lang w:eastAsia="es-ES"/>
        </w:rPr>
        <w:t>desarrollar sus destrezas y habilidades.</w:t>
      </w:r>
    </w:p>
    <w:p w14:paraId="3A5EC64E" w14:textId="77777777" w:rsidR="00D669E1" w:rsidRDefault="00902CFE" w:rsidP="00AD12A7">
      <w:pPr>
        <w:shd w:val="clear" w:color="auto" w:fill="FFFFFF"/>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Aunque el uso de las TIC es una estrategia que se está implementando para trabajar la modalidad en línea, también es una problemática, debido a que la recepción del internet con el que cuenta la comunidad es muy baja, el que las madres de familia puedan estar enviando evidencias es muy complicado, en ocasiones se reciben evidencias de máximo tres alumnos a la </w:t>
      </w:r>
      <w:r>
        <w:rPr>
          <w:rFonts w:ascii="Times New Roman" w:hAnsi="Times New Roman" w:cs="Times New Roman"/>
          <w:sz w:val="24"/>
        </w:rPr>
        <w:lastRenderedPageBreak/>
        <w:t>semana, cuando se espera mínimo la mitad del grupo, en ocasiones las madres de familia se comunican solo para avisar que se han realizado las actividades, pero no las han podido enviar debido a la problemática que se tiene en la comunidad.</w:t>
      </w:r>
    </w:p>
    <w:p w14:paraId="1DAC8C8C" w14:textId="7F379AB4" w:rsidR="00016EB9" w:rsidRDefault="00D36E27" w:rsidP="00AD12A7">
      <w:pPr>
        <w:shd w:val="clear" w:color="auto" w:fill="FFFFFF"/>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Fue </w:t>
      </w:r>
      <w:r w:rsidR="00902CFE">
        <w:rPr>
          <w:rFonts w:ascii="Times New Roman" w:hAnsi="Times New Roman" w:cs="Times New Roman"/>
          <w:sz w:val="24"/>
        </w:rPr>
        <w:t>alentador que durante alguna semana se tiene respuesta de las madres de familia, ya que cuando pueden lograr tener señal de celular sin ninguna dificultad llegan evidencias de dos o tres semanas anteriores.</w:t>
      </w:r>
      <w:r w:rsidR="00D03373">
        <w:rPr>
          <w:rFonts w:ascii="Times New Roman" w:hAnsi="Times New Roman" w:cs="Times New Roman"/>
          <w:sz w:val="24"/>
        </w:rPr>
        <w:t xml:space="preserve"> </w:t>
      </w:r>
      <w:r w:rsidR="00B74B9C">
        <w:rPr>
          <w:rFonts w:ascii="Times New Roman" w:hAnsi="Times New Roman" w:cs="Times New Roman"/>
          <w:sz w:val="24"/>
        </w:rPr>
        <w:t xml:space="preserve"> </w:t>
      </w:r>
      <w:r w:rsidR="00D917C1">
        <w:rPr>
          <w:rFonts w:ascii="Times New Roman" w:hAnsi="Times New Roman" w:cs="Times New Roman"/>
          <w:sz w:val="24"/>
        </w:rPr>
        <w:t xml:space="preserve">Se está teniendo una comunicación con los padres de familia por medio de un dispositivo electrónico para que la educadora pueda recibir esas actividades las madres de familia envían fotografías y videos, es por eso que el uso de las TIC </w:t>
      </w:r>
      <w:r w:rsidR="00D669E1">
        <w:rPr>
          <w:rFonts w:ascii="Times New Roman" w:hAnsi="Times New Roman" w:cs="Times New Roman"/>
          <w:sz w:val="24"/>
        </w:rPr>
        <w:t>ayuda a comunicarse a distancia.</w:t>
      </w:r>
    </w:p>
    <w:p w14:paraId="7F98A707" w14:textId="5F4E2DBA" w:rsidR="00D669E1" w:rsidRPr="00D917C1" w:rsidRDefault="00D669E1" w:rsidP="00AD12A7">
      <w:pPr>
        <w:shd w:val="clear" w:color="auto" w:fill="FFFFFF"/>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Cabe recalcar que es de  suma importancia el apoyo que el gobierno federal a través de los programas en televisión de aprender en casa está dando, gracias a las tecnologías de la información y comunicación, esto pudiendo llevar a complementar la manera en que CONAFE está trabajando. </w:t>
      </w:r>
      <w:r w:rsidR="005E34CB">
        <w:rPr>
          <w:rFonts w:ascii="Times New Roman" w:hAnsi="Times New Roman" w:cs="Times New Roman"/>
          <w:sz w:val="24"/>
        </w:rPr>
        <w:t xml:space="preserve">Sin </w:t>
      </w:r>
      <w:r w:rsidR="002F6911">
        <w:rPr>
          <w:rFonts w:ascii="Times New Roman" w:hAnsi="Times New Roman" w:cs="Times New Roman"/>
          <w:sz w:val="24"/>
        </w:rPr>
        <w:t>embargo,</w:t>
      </w:r>
      <w:r w:rsidR="005E34CB">
        <w:rPr>
          <w:rFonts w:ascii="Times New Roman" w:hAnsi="Times New Roman" w:cs="Times New Roman"/>
          <w:sz w:val="24"/>
        </w:rPr>
        <w:t xml:space="preserve"> el ser un grupo multigrado presenta dificultades debido que en ocasiones los programas realizan actividades en donde no todos los alumnos cuentas con las habilidades que se requiere para realizarlas.</w:t>
      </w:r>
    </w:p>
    <w:p w14:paraId="1E4CC562" w14:textId="69D18D2B" w:rsidR="00424126" w:rsidRDefault="00D36E27"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66279B">
        <w:rPr>
          <w:rFonts w:ascii="Times New Roman" w:eastAsia="Times New Roman" w:hAnsi="Times New Roman" w:cs="Times New Roman"/>
          <w:sz w:val="24"/>
          <w:szCs w:val="24"/>
          <w:lang w:eastAsia="es-ES"/>
        </w:rPr>
        <w:t xml:space="preserve">Se </w:t>
      </w:r>
      <w:r>
        <w:rPr>
          <w:rFonts w:ascii="Times New Roman" w:eastAsia="Times New Roman" w:hAnsi="Times New Roman" w:cs="Times New Roman"/>
          <w:sz w:val="24"/>
          <w:szCs w:val="24"/>
          <w:lang w:eastAsia="es-ES"/>
        </w:rPr>
        <w:t xml:space="preserve">estuvo trabajando </w:t>
      </w:r>
      <w:r w:rsidR="00E77C07" w:rsidRPr="0066279B">
        <w:rPr>
          <w:rFonts w:ascii="Times New Roman" w:eastAsia="Times New Roman" w:hAnsi="Times New Roman" w:cs="Times New Roman"/>
          <w:sz w:val="24"/>
          <w:szCs w:val="24"/>
          <w:lang w:eastAsia="es-ES"/>
        </w:rPr>
        <w:t>con los alumnos por medio de la tecnología, compromiso</w:t>
      </w:r>
      <w:r w:rsidR="00E77C07">
        <w:rPr>
          <w:rFonts w:ascii="Times New Roman" w:eastAsia="Times New Roman" w:hAnsi="Times New Roman" w:cs="Times New Roman"/>
          <w:sz w:val="24"/>
          <w:szCs w:val="24"/>
          <w:lang w:eastAsia="es-ES"/>
        </w:rPr>
        <w:t xml:space="preserve"> que se está</w:t>
      </w:r>
      <w:r w:rsidR="00424126">
        <w:rPr>
          <w:rFonts w:ascii="Times New Roman" w:eastAsia="Times New Roman" w:hAnsi="Times New Roman" w:cs="Times New Roman"/>
          <w:sz w:val="24"/>
          <w:szCs w:val="24"/>
          <w:lang w:eastAsia="es-ES"/>
        </w:rPr>
        <w:t xml:space="preserve"> tomando con el jardín de niños</w:t>
      </w:r>
      <w:r w:rsidR="0066279B">
        <w:rPr>
          <w:rFonts w:ascii="Times New Roman" w:eastAsia="Times New Roman" w:hAnsi="Times New Roman" w:cs="Times New Roman"/>
          <w:sz w:val="24"/>
          <w:szCs w:val="24"/>
          <w:lang w:eastAsia="es-ES"/>
        </w:rPr>
        <w:t xml:space="preserve">, para que a través de ella </w:t>
      </w:r>
      <w:r w:rsidR="00E77C07">
        <w:rPr>
          <w:rFonts w:ascii="Times New Roman" w:eastAsia="Times New Roman" w:hAnsi="Times New Roman" w:cs="Times New Roman"/>
          <w:sz w:val="24"/>
          <w:szCs w:val="24"/>
          <w:lang w:eastAsia="es-ES"/>
        </w:rPr>
        <w:t>se esté brindando una educación que el alumno necesite, es por eso que</w:t>
      </w:r>
      <w:r w:rsidR="00424126">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estar trabajando</w:t>
      </w:r>
      <w:r w:rsidR="00E77C07">
        <w:rPr>
          <w:rFonts w:ascii="Times New Roman" w:eastAsia="Times New Roman" w:hAnsi="Times New Roman" w:cs="Times New Roman"/>
          <w:sz w:val="24"/>
          <w:szCs w:val="24"/>
          <w:lang w:eastAsia="es-ES"/>
        </w:rPr>
        <w:t xml:space="preserve"> con la competencia</w:t>
      </w:r>
      <w:r w:rsidR="00424126">
        <w:rPr>
          <w:rFonts w:ascii="Times New Roman" w:eastAsia="Times New Roman" w:hAnsi="Times New Roman" w:cs="Times New Roman"/>
          <w:sz w:val="24"/>
          <w:szCs w:val="24"/>
          <w:lang w:eastAsia="es-ES"/>
        </w:rPr>
        <w:t xml:space="preserve"> antes mencionada y con las demás competencias profesionales llegar a desarrollar en los alumnos la autonomía que se requiere. El deseo de generar espacios propios para la autonomía y el desarrollo de las competencias de los alumnos, generando a través de estrategias didácticas favorecedoras, generar confianza entre alumno-docente y dando una comunicación asertiva entre los que forman el jardín de niños de la comunidad.</w:t>
      </w:r>
    </w:p>
    <w:p w14:paraId="375C42AD" w14:textId="77777777" w:rsidR="004F108C" w:rsidRDefault="004F108C" w:rsidP="00AD12A7">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4CE9CE2E" w14:textId="6D60EB02" w:rsidR="00D03373" w:rsidRDefault="005E34CB" w:rsidP="005D0D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simple hecho de llegar a una comunidad CONAFE fue un gran desafío, viajar más de una hora para presentarse con la comunidad, padres de familia y alumnos fue difícil, posteriormente encontrarse con un grupo multigrado, alumnos con características muy distintas siguió siendo un gran reto, el que se pudiera asistir al menos dos días a la comunidad era una gran ventaja, dadas las circunstancias por el COVID-19 se pidió por parte de coordinación de CONAFE no asistir a la comunidad, se presenta un obstáculo más para poder realizar esta práctica</w:t>
      </w:r>
      <w:r w:rsidR="00065949">
        <w:rPr>
          <w:rFonts w:ascii="Times New Roman" w:eastAsia="Times New Roman" w:hAnsi="Times New Roman" w:cs="Times New Roman"/>
          <w:sz w:val="24"/>
          <w:szCs w:val="24"/>
          <w:lang w:eastAsia="es-ES"/>
        </w:rPr>
        <w:t xml:space="preserve"> profesional como se esperaba, y se esperan muchos más retos que se irán dando con el paso del tiempo, sin embargo son retos dentro de la formación docente, los cuales no serán limitantes para poder generar esos ambientes formativos en los alumnos. Con estos obstáculos es más el trabajo, el compromiso y será más grande la satisfacción que se estará llevando con esta formación docente.</w:t>
      </w:r>
    </w:p>
    <w:p w14:paraId="3A248EB5" w14:textId="27838DA6" w:rsidR="006A190F" w:rsidRDefault="006A190F" w:rsidP="005D0DAD">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28E898C0" w14:textId="77777777" w:rsidR="004F108C" w:rsidRDefault="004F108C" w:rsidP="001548CD">
      <w:pPr>
        <w:shd w:val="clear" w:color="auto" w:fill="FFFFFF"/>
        <w:spacing w:afterLines="480" w:after="1152" w:line="360" w:lineRule="auto"/>
        <w:rPr>
          <w:rFonts w:ascii="Times New Roman" w:eastAsia="Times New Roman" w:hAnsi="Times New Roman" w:cs="Times New Roman"/>
          <w:sz w:val="24"/>
          <w:szCs w:val="24"/>
          <w:lang w:eastAsia="es-ES"/>
        </w:rPr>
      </w:pPr>
    </w:p>
    <w:p w14:paraId="191A8694" w14:textId="7C3A707A" w:rsidR="00D36E27" w:rsidRDefault="00D36E27" w:rsidP="004F108C">
      <w:pPr>
        <w:shd w:val="clear" w:color="auto" w:fill="FFFFFF"/>
        <w:spacing w:afterLines="480" w:after="1152" w:line="360" w:lineRule="auto"/>
        <w:ind w:firstLine="709"/>
        <w:rPr>
          <w:rFonts w:ascii="Times New Roman" w:eastAsia="Times New Roman" w:hAnsi="Times New Roman" w:cs="Times New Roman"/>
          <w:b/>
          <w:bCs/>
          <w:sz w:val="28"/>
          <w:szCs w:val="28"/>
          <w:lang w:eastAsia="es-ES"/>
        </w:rPr>
      </w:pPr>
      <w:r w:rsidRPr="00D36E27">
        <w:rPr>
          <w:rFonts w:ascii="Times New Roman" w:eastAsia="Times New Roman" w:hAnsi="Times New Roman" w:cs="Times New Roman"/>
          <w:b/>
          <w:bCs/>
          <w:sz w:val="28"/>
          <w:szCs w:val="28"/>
          <w:lang w:eastAsia="es-ES"/>
        </w:rPr>
        <w:t>Planificación</w:t>
      </w:r>
    </w:p>
    <w:p w14:paraId="68F9F0BA" w14:textId="63EBE9BB" w:rsidR="00D36E27" w:rsidRDefault="00D36E27" w:rsidP="00567529">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Cuand</w:t>
      </w:r>
      <w:r w:rsidR="0017698A">
        <w:rPr>
          <w:rFonts w:ascii="Times New Roman" w:eastAsia="Times New Roman" w:hAnsi="Times New Roman" w:cs="Times New Roman"/>
          <w:sz w:val="24"/>
          <w:szCs w:val="24"/>
          <w:lang w:eastAsia="es-ES"/>
        </w:rPr>
        <w:t xml:space="preserve">o se asignó por parte de CONAFE el jardín de niños de una comunidad rural, en lo primero que se pensó fue en una ambiente de aprendizaje de confianza para los alumnos, el cual </w:t>
      </w:r>
      <w:r w:rsidR="0017698A">
        <w:rPr>
          <w:rFonts w:ascii="Times New Roman" w:eastAsia="Times New Roman" w:hAnsi="Times New Roman" w:cs="Times New Roman"/>
          <w:sz w:val="24"/>
          <w:szCs w:val="24"/>
          <w:lang w:eastAsia="es-ES"/>
        </w:rPr>
        <w:lastRenderedPageBreak/>
        <w:t>una de de las unidades de la competencia nos habla sobre adecuar los espacios físicos, en lo cual como ya se mencionó existían áreas de oportunidad dentro de esta competencia</w:t>
      </w:r>
      <w:r>
        <w:rPr>
          <w:rFonts w:ascii="Times New Roman" w:eastAsia="Times New Roman" w:hAnsi="Times New Roman" w:cs="Times New Roman"/>
          <w:sz w:val="24"/>
          <w:szCs w:val="24"/>
          <w:lang w:eastAsia="es-ES"/>
        </w:rPr>
        <w:t xml:space="preserve">. Dentro del aula, se encontraba material visual pegado en las paredes, el cual se </w:t>
      </w:r>
      <w:r w:rsidR="00046ECE">
        <w:rPr>
          <w:rFonts w:ascii="Times New Roman" w:eastAsia="Times New Roman" w:hAnsi="Times New Roman" w:cs="Times New Roman"/>
          <w:sz w:val="24"/>
          <w:szCs w:val="24"/>
          <w:lang w:eastAsia="es-ES"/>
        </w:rPr>
        <w:t>consideró</w:t>
      </w:r>
      <w:r>
        <w:rPr>
          <w:rFonts w:ascii="Times New Roman" w:eastAsia="Times New Roman" w:hAnsi="Times New Roman" w:cs="Times New Roman"/>
          <w:sz w:val="24"/>
          <w:szCs w:val="24"/>
          <w:lang w:eastAsia="es-ES"/>
        </w:rPr>
        <w:t xml:space="preserve"> que no era adecuado para los niños</w:t>
      </w:r>
      <w:r w:rsidR="00567529">
        <w:rPr>
          <w:rFonts w:ascii="Times New Roman" w:eastAsia="Times New Roman" w:hAnsi="Times New Roman" w:cs="Times New Roman"/>
          <w:sz w:val="24"/>
          <w:szCs w:val="24"/>
          <w:lang w:eastAsia="es-ES"/>
        </w:rPr>
        <w:t xml:space="preserve">. </w:t>
      </w:r>
      <w:r w:rsidR="00567529" w:rsidRPr="00567529">
        <w:rPr>
          <w:rFonts w:ascii="Times New Roman" w:eastAsia="Times New Roman" w:hAnsi="Times New Roman" w:cs="Times New Roman"/>
          <w:sz w:val="24"/>
          <w:szCs w:val="24"/>
          <w:lang w:eastAsia="es-ES"/>
        </w:rPr>
        <w:t>La escuela es un espacio vital para estos propósitos, la convivencia escolar responde</w:t>
      </w:r>
      <w:r w:rsidR="00567529">
        <w:rPr>
          <w:rFonts w:ascii="Times New Roman" w:eastAsia="Times New Roman" w:hAnsi="Times New Roman" w:cs="Times New Roman"/>
          <w:sz w:val="24"/>
          <w:szCs w:val="24"/>
          <w:lang w:eastAsia="es-ES"/>
        </w:rPr>
        <w:t xml:space="preserve"> </w:t>
      </w:r>
      <w:r w:rsidR="00567529" w:rsidRPr="00567529">
        <w:rPr>
          <w:rFonts w:ascii="Times New Roman" w:eastAsia="Times New Roman" w:hAnsi="Times New Roman" w:cs="Times New Roman"/>
          <w:sz w:val="24"/>
          <w:szCs w:val="24"/>
          <w:lang w:eastAsia="es-ES"/>
        </w:rPr>
        <w:t>intrínsecamente a este enfoque, en tanto que, su estudio tiene origen en la visión de la construcción</w:t>
      </w:r>
      <w:r w:rsidR="00567529">
        <w:rPr>
          <w:rFonts w:ascii="Times New Roman" w:eastAsia="Times New Roman" w:hAnsi="Times New Roman" w:cs="Times New Roman"/>
          <w:sz w:val="24"/>
          <w:szCs w:val="24"/>
          <w:lang w:eastAsia="es-ES"/>
        </w:rPr>
        <w:t xml:space="preserve"> </w:t>
      </w:r>
      <w:r w:rsidR="00567529" w:rsidRPr="00567529">
        <w:rPr>
          <w:rFonts w:ascii="Times New Roman" w:eastAsia="Times New Roman" w:hAnsi="Times New Roman" w:cs="Times New Roman"/>
          <w:sz w:val="24"/>
          <w:szCs w:val="24"/>
          <w:lang w:eastAsia="es-ES"/>
        </w:rPr>
        <w:t xml:space="preserve">de relaciones pacíficas y democráticas en la escuela (Carbajal, 2013). </w:t>
      </w:r>
      <w:r w:rsidR="00567529">
        <w:rPr>
          <w:rFonts w:ascii="Times New Roman" w:eastAsia="Times New Roman" w:hAnsi="Times New Roman" w:cs="Times New Roman"/>
          <w:sz w:val="24"/>
          <w:szCs w:val="24"/>
          <w:lang w:eastAsia="es-ES"/>
        </w:rPr>
        <w:t>E</w:t>
      </w:r>
      <w:r>
        <w:rPr>
          <w:rFonts w:ascii="Times New Roman" w:eastAsia="Times New Roman" w:hAnsi="Times New Roman" w:cs="Times New Roman"/>
          <w:sz w:val="24"/>
          <w:szCs w:val="24"/>
          <w:lang w:eastAsia="es-ES"/>
        </w:rPr>
        <w:t xml:space="preserve">l ambiente de aprendizaje de convivencia sana no se </w:t>
      </w:r>
      <w:r w:rsidR="005420D1">
        <w:rPr>
          <w:rFonts w:ascii="Times New Roman" w:eastAsia="Times New Roman" w:hAnsi="Times New Roman" w:cs="Times New Roman"/>
          <w:sz w:val="24"/>
          <w:szCs w:val="24"/>
          <w:lang w:eastAsia="es-ES"/>
        </w:rPr>
        <w:t>detectó</w:t>
      </w:r>
      <w:r>
        <w:rPr>
          <w:rFonts w:ascii="Times New Roman" w:eastAsia="Times New Roman" w:hAnsi="Times New Roman" w:cs="Times New Roman"/>
          <w:sz w:val="24"/>
          <w:szCs w:val="24"/>
          <w:lang w:eastAsia="es-ES"/>
        </w:rPr>
        <w:t xml:space="preserve"> tan rápido</w:t>
      </w:r>
      <w:r w:rsidR="005420D1">
        <w:rPr>
          <w:rFonts w:ascii="Times New Roman" w:eastAsia="Times New Roman" w:hAnsi="Times New Roman" w:cs="Times New Roman"/>
          <w:sz w:val="24"/>
          <w:szCs w:val="24"/>
          <w:lang w:eastAsia="es-ES"/>
        </w:rPr>
        <w:t xml:space="preserve">, debido a que dadas las circunstancias por las que se estaba pasando por el COVID-19 se veía a un niño por hora, por comentarios de los alumnos, se logró detectar la problemática que había, donde no se encontraba un ambiente de convivencia sana dentro del aula. </w:t>
      </w:r>
    </w:p>
    <w:p w14:paraId="7EC8E9BA" w14:textId="62CE7820" w:rsidR="001B2D10" w:rsidRDefault="001B2D10" w:rsidP="00C56D8F">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considera importante que la convivencia sana exista no solo en los alumnos sino también en la comunidad del jardín de niños</w:t>
      </w:r>
      <w:r w:rsidR="00C56D8F">
        <w:rPr>
          <w:rFonts w:ascii="Times New Roman" w:eastAsia="Times New Roman" w:hAnsi="Times New Roman" w:cs="Times New Roman"/>
          <w:sz w:val="24"/>
          <w:szCs w:val="24"/>
          <w:lang w:eastAsia="es-ES"/>
        </w:rPr>
        <w:t xml:space="preserve">. </w:t>
      </w:r>
      <w:r w:rsidR="00C56D8F" w:rsidRPr="00C56D8F">
        <w:rPr>
          <w:rFonts w:ascii="Times New Roman" w:eastAsia="Times New Roman" w:hAnsi="Times New Roman" w:cs="Times New Roman"/>
          <w:sz w:val="24"/>
          <w:szCs w:val="24"/>
          <w:lang w:eastAsia="es-ES"/>
        </w:rPr>
        <w:t>Las escuelas podrían desarrollar en los estudiantes valores, habilidades y actitudes para</w:t>
      </w:r>
      <w:r w:rsidR="00C56D8F">
        <w:rPr>
          <w:rFonts w:ascii="Times New Roman" w:eastAsia="Times New Roman" w:hAnsi="Times New Roman" w:cs="Times New Roman"/>
          <w:sz w:val="24"/>
          <w:szCs w:val="24"/>
          <w:lang w:eastAsia="es-ES"/>
        </w:rPr>
        <w:t xml:space="preserve"> </w:t>
      </w:r>
      <w:r w:rsidR="00C56D8F" w:rsidRPr="00C56D8F">
        <w:rPr>
          <w:rFonts w:ascii="Times New Roman" w:eastAsia="Times New Roman" w:hAnsi="Times New Roman" w:cs="Times New Roman"/>
          <w:sz w:val="24"/>
          <w:szCs w:val="24"/>
          <w:lang w:eastAsia="es-ES"/>
        </w:rPr>
        <w:t>aprender a vivir juntos, asumiendo que la educación se orientará al descubrimiento gradual</w:t>
      </w:r>
      <w:r w:rsidR="00C56D8F">
        <w:rPr>
          <w:rFonts w:ascii="Times New Roman" w:eastAsia="Times New Roman" w:hAnsi="Times New Roman" w:cs="Times New Roman"/>
          <w:sz w:val="24"/>
          <w:szCs w:val="24"/>
          <w:lang w:eastAsia="es-ES"/>
        </w:rPr>
        <w:t xml:space="preserve"> </w:t>
      </w:r>
      <w:r w:rsidR="00C56D8F" w:rsidRPr="00C56D8F">
        <w:rPr>
          <w:rFonts w:ascii="Times New Roman" w:eastAsia="Times New Roman" w:hAnsi="Times New Roman" w:cs="Times New Roman"/>
          <w:sz w:val="24"/>
          <w:szCs w:val="24"/>
          <w:lang w:eastAsia="es-ES"/>
        </w:rPr>
        <w:t>del otro y el reconocimiento de la diversidad humana, así como a la participación en proyectos</w:t>
      </w:r>
      <w:r w:rsidR="00C56D8F">
        <w:rPr>
          <w:rFonts w:ascii="Times New Roman" w:eastAsia="Times New Roman" w:hAnsi="Times New Roman" w:cs="Times New Roman"/>
          <w:sz w:val="24"/>
          <w:szCs w:val="24"/>
          <w:lang w:eastAsia="es-ES"/>
        </w:rPr>
        <w:t xml:space="preserve"> </w:t>
      </w:r>
      <w:r w:rsidR="00C56D8F" w:rsidRPr="00C56D8F">
        <w:rPr>
          <w:rFonts w:ascii="Times New Roman" w:eastAsia="Times New Roman" w:hAnsi="Times New Roman" w:cs="Times New Roman"/>
          <w:sz w:val="24"/>
          <w:szCs w:val="24"/>
          <w:lang w:eastAsia="es-ES"/>
        </w:rPr>
        <w:t>comunes y el fomento de l</w:t>
      </w:r>
      <w:r w:rsidR="00905BC2">
        <w:rPr>
          <w:rFonts w:ascii="Times New Roman" w:eastAsia="Times New Roman" w:hAnsi="Times New Roman" w:cs="Times New Roman"/>
          <w:sz w:val="24"/>
          <w:szCs w:val="24"/>
          <w:lang w:eastAsia="es-ES"/>
        </w:rPr>
        <w:t>as convergencias (Delors, 1996). Considerando la importancia de la convivencia sana dentro del jardín de niños se debe de contar con este tipo de ambientes, que ayuden al alumno a tener un mejor</w:t>
      </w:r>
      <w:r w:rsidR="00B96EEF">
        <w:rPr>
          <w:rFonts w:ascii="Times New Roman" w:eastAsia="Times New Roman" w:hAnsi="Times New Roman" w:cs="Times New Roman"/>
          <w:sz w:val="24"/>
          <w:szCs w:val="24"/>
          <w:lang w:eastAsia="es-ES"/>
        </w:rPr>
        <w:t xml:space="preserve"> desarrollo en sus aprendizajes, es por eso que se implementaron actividades </w:t>
      </w:r>
      <w:r w:rsidR="00EE777A">
        <w:rPr>
          <w:rFonts w:ascii="Times New Roman" w:eastAsia="Times New Roman" w:hAnsi="Times New Roman" w:cs="Times New Roman"/>
          <w:sz w:val="24"/>
          <w:szCs w:val="24"/>
          <w:lang w:eastAsia="es-ES"/>
        </w:rPr>
        <w:t xml:space="preserve">para que esto mejorara. </w:t>
      </w:r>
    </w:p>
    <w:p w14:paraId="637F799B" w14:textId="1E35ABEF" w:rsidR="00C56D8F" w:rsidRDefault="00C56D8F" w:rsidP="00C56D8F">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manera en que se </w:t>
      </w:r>
      <w:r w:rsidR="00046ECE">
        <w:rPr>
          <w:rFonts w:ascii="Times New Roman" w:eastAsia="Times New Roman" w:hAnsi="Times New Roman" w:cs="Times New Roman"/>
          <w:sz w:val="24"/>
          <w:szCs w:val="24"/>
          <w:lang w:eastAsia="es-ES"/>
        </w:rPr>
        <w:t>detectó</w:t>
      </w:r>
      <w:r>
        <w:rPr>
          <w:rFonts w:ascii="Times New Roman" w:eastAsia="Times New Roman" w:hAnsi="Times New Roman" w:cs="Times New Roman"/>
          <w:sz w:val="24"/>
          <w:szCs w:val="24"/>
          <w:lang w:eastAsia="es-ES"/>
        </w:rPr>
        <w:t xml:space="preserve"> </w:t>
      </w:r>
      <w:r w:rsidR="0017698A" w:rsidRPr="0017698A">
        <w:rPr>
          <w:rFonts w:ascii="Times New Roman" w:eastAsia="Times New Roman" w:hAnsi="Times New Roman" w:cs="Times New Roman"/>
          <w:sz w:val="24"/>
          <w:szCs w:val="24"/>
          <w:lang w:eastAsia="es-ES"/>
        </w:rPr>
        <w:t>que el jardín de niños carecía de ese ambiente de confianza</w:t>
      </w:r>
      <w:r w:rsidRPr="0017698A">
        <w:rPr>
          <w:rFonts w:ascii="Times New Roman" w:eastAsia="Times New Roman" w:hAnsi="Times New Roman" w:cs="Times New Roman"/>
          <w:sz w:val="24"/>
          <w:szCs w:val="24"/>
          <w:lang w:eastAsia="es-ES"/>
        </w:rPr>
        <w:t xml:space="preserve">, </w:t>
      </w:r>
      <w:r w:rsidR="0017698A">
        <w:rPr>
          <w:rFonts w:ascii="Times New Roman" w:eastAsia="Times New Roman" w:hAnsi="Times New Roman" w:cs="Times New Roman"/>
          <w:sz w:val="24"/>
          <w:szCs w:val="24"/>
          <w:lang w:eastAsia="es-ES"/>
        </w:rPr>
        <w:t xml:space="preserve">entre padres de familia y alumnos </w:t>
      </w:r>
      <w:r>
        <w:rPr>
          <w:rFonts w:ascii="Times New Roman" w:eastAsia="Times New Roman" w:hAnsi="Times New Roman" w:cs="Times New Roman"/>
          <w:sz w:val="24"/>
          <w:szCs w:val="24"/>
          <w:lang w:eastAsia="es-ES"/>
        </w:rPr>
        <w:t xml:space="preserve">fue que, a través de juntas con los padres de familia, se percató que dentro de la comunidad se podría trabajar con estos ambientes de aprendizaje y de trabajarlo con la comunidad favorecer lo </w:t>
      </w:r>
      <w:r w:rsidR="00046ECE">
        <w:rPr>
          <w:rFonts w:ascii="Times New Roman" w:eastAsia="Times New Roman" w:hAnsi="Times New Roman" w:cs="Times New Roman"/>
          <w:sz w:val="24"/>
          <w:szCs w:val="24"/>
          <w:lang w:eastAsia="es-ES"/>
        </w:rPr>
        <w:t>más</w:t>
      </w:r>
      <w:r>
        <w:rPr>
          <w:rFonts w:ascii="Times New Roman" w:eastAsia="Times New Roman" w:hAnsi="Times New Roman" w:cs="Times New Roman"/>
          <w:sz w:val="24"/>
          <w:szCs w:val="24"/>
          <w:lang w:eastAsia="es-ES"/>
        </w:rPr>
        <w:t xml:space="preserve"> posible, el trabajo dentro del aula de clases. </w:t>
      </w:r>
    </w:p>
    <w:p w14:paraId="1FA8B27B" w14:textId="3498DA9A" w:rsidR="00C56D8F" w:rsidRDefault="00C56D8F" w:rsidP="00C56D8F">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De acuerdo con lo observado, se pudo llegar a una posible causa de la problemática la cual es que CONAFE trabaja de acuerdo </w:t>
      </w:r>
      <w:r w:rsidR="00325395">
        <w:rPr>
          <w:rFonts w:ascii="Times New Roman" w:eastAsia="Times New Roman" w:hAnsi="Times New Roman" w:cs="Times New Roman"/>
          <w:sz w:val="24"/>
          <w:szCs w:val="24"/>
          <w:lang w:eastAsia="es-ES"/>
        </w:rPr>
        <w:t>con</w:t>
      </w:r>
      <w:r>
        <w:rPr>
          <w:rFonts w:ascii="Times New Roman" w:eastAsia="Times New Roman" w:hAnsi="Times New Roman" w:cs="Times New Roman"/>
          <w:sz w:val="24"/>
          <w:szCs w:val="24"/>
          <w:lang w:eastAsia="es-ES"/>
        </w:rPr>
        <w:t xml:space="preserve"> un programa ya establecido, y esto limita al LEC en servicio a no poder realizar estrategias en donde se llegue a generar estos ambientes de aprendizaje favoreciendo el desarrollo del alumno.</w:t>
      </w:r>
    </w:p>
    <w:p w14:paraId="3A6B87FA" w14:textId="4C3BE081" w:rsidR="00854743" w:rsidRDefault="00C56D8F" w:rsidP="00854743">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Otra causa de esta problemática es que las personas que están en el servicio de CONAFE es que </w:t>
      </w:r>
      <w:r w:rsidR="00325395">
        <w:rPr>
          <w:rFonts w:ascii="Times New Roman" w:eastAsia="Times New Roman" w:hAnsi="Times New Roman" w:cs="Times New Roman"/>
          <w:sz w:val="24"/>
          <w:szCs w:val="24"/>
          <w:lang w:eastAsia="es-ES"/>
        </w:rPr>
        <w:t>l</w:t>
      </w:r>
      <w:r w:rsidR="00325395" w:rsidRPr="00325395">
        <w:rPr>
          <w:rFonts w:ascii="Times New Roman" w:eastAsia="Times New Roman" w:hAnsi="Times New Roman" w:cs="Times New Roman"/>
          <w:sz w:val="24"/>
          <w:szCs w:val="24"/>
          <w:lang w:eastAsia="es-ES"/>
        </w:rPr>
        <w:t>os Líderes para la Educación Comunitaria</w:t>
      </w:r>
      <w:r w:rsidR="00325395">
        <w:rPr>
          <w:rFonts w:ascii="Times New Roman" w:eastAsia="Times New Roman" w:hAnsi="Times New Roman" w:cs="Times New Roman"/>
          <w:sz w:val="24"/>
          <w:szCs w:val="24"/>
          <w:lang w:eastAsia="es-ES"/>
        </w:rPr>
        <w:t xml:space="preserve"> s</w:t>
      </w:r>
      <w:r w:rsidR="00325395" w:rsidRPr="00325395">
        <w:rPr>
          <w:rFonts w:ascii="Times New Roman" w:eastAsia="Times New Roman" w:hAnsi="Times New Roman" w:cs="Times New Roman"/>
          <w:sz w:val="24"/>
          <w:szCs w:val="24"/>
          <w:lang w:eastAsia="es-ES"/>
        </w:rPr>
        <w:t>on jóvenes de entre 16 y 29 años de edad, por lo general originarios de zonas rurales y con escolaridad mínima de secundaria. Ellos prestan su servicio social como figuras educativas durante uno o dos años, y durante ese tiempo se instalan en la comunidad; a cambio reciben una beca para continuar con sus estudios y un apoyo económico mensual durante la prestación del servici</w:t>
      </w:r>
      <w:r w:rsidR="00325395">
        <w:rPr>
          <w:rFonts w:ascii="Times New Roman" w:eastAsia="Times New Roman" w:hAnsi="Times New Roman" w:cs="Times New Roman"/>
          <w:sz w:val="24"/>
          <w:szCs w:val="24"/>
          <w:lang w:eastAsia="es-ES"/>
        </w:rPr>
        <w:t>o</w:t>
      </w:r>
      <w:r w:rsidR="00325395" w:rsidRPr="00325395">
        <w:rPr>
          <w:rFonts w:ascii="Times New Roman" w:eastAsia="Times New Roman" w:hAnsi="Times New Roman" w:cs="Times New Roman"/>
          <w:sz w:val="24"/>
          <w:szCs w:val="24"/>
          <w:lang w:eastAsia="es-ES"/>
        </w:rPr>
        <w:t>.</w:t>
      </w:r>
      <w:r w:rsidR="00325395">
        <w:rPr>
          <w:rFonts w:ascii="Times New Roman" w:eastAsia="Times New Roman" w:hAnsi="Times New Roman" w:cs="Times New Roman"/>
          <w:sz w:val="24"/>
          <w:szCs w:val="24"/>
          <w:lang w:eastAsia="es-ES"/>
        </w:rPr>
        <w:t xml:space="preserve"> De acuerdo a esto se considera que las personas que se encuentran trabajando no cuentan con los conocimientos de como poder trabajar estos ambientes de aprendizaje</w:t>
      </w:r>
      <w:r w:rsidR="00854743">
        <w:rPr>
          <w:rFonts w:ascii="Times New Roman" w:eastAsia="Times New Roman" w:hAnsi="Times New Roman" w:cs="Times New Roman"/>
          <w:sz w:val="24"/>
          <w:szCs w:val="24"/>
          <w:lang w:eastAsia="es-ES"/>
        </w:rPr>
        <w:t>.</w:t>
      </w:r>
    </w:p>
    <w:p w14:paraId="65BCC274" w14:textId="77777777" w:rsidR="00C365CE" w:rsidRDefault="00854743" w:rsidP="00C365CE">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854743">
        <w:rPr>
          <w:rFonts w:ascii="Times New Roman" w:eastAsia="Times New Roman" w:hAnsi="Times New Roman" w:cs="Times New Roman"/>
          <w:sz w:val="24"/>
          <w:szCs w:val="24"/>
          <w:lang w:eastAsia="es-ES"/>
        </w:rPr>
        <w:t>El ambiente de aprendizaje, de acuerdo con Duarte (2003), puede definirse como la atmósfera diseñada o creada con el fin de garantizar un conjunto de factores que rodean el aprendizaje de los individuos que forman parte de él, a fin de influir en su desarrollo y comportamiento personal, además de posibilitar la satisfacción de sus propias necesidades.</w:t>
      </w:r>
      <w:r w:rsidR="00C365CE">
        <w:rPr>
          <w:rFonts w:ascii="Times New Roman" w:eastAsia="Times New Roman" w:hAnsi="Times New Roman" w:cs="Times New Roman"/>
          <w:sz w:val="24"/>
          <w:szCs w:val="24"/>
          <w:lang w:eastAsia="es-ES"/>
        </w:rPr>
        <w:t xml:space="preserve"> </w:t>
      </w:r>
      <w:r w:rsidR="005714E0">
        <w:rPr>
          <w:rFonts w:ascii="Times New Roman" w:eastAsia="Times New Roman" w:hAnsi="Times New Roman" w:cs="Times New Roman"/>
          <w:sz w:val="24"/>
          <w:szCs w:val="24"/>
          <w:lang w:eastAsia="es-ES"/>
        </w:rPr>
        <w:t>G</w:t>
      </w:r>
      <w:r w:rsidR="0090454B">
        <w:rPr>
          <w:rFonts w:ascii="Times New Roman" w:eastAsia="Times New Roman" w:hAnsi="Times New Roman" w:cs="Times New Roman"/>
          <w:sz w:val="24"/>
          <w:szCs w:val="24"/>
          <w:lang w:eastAsia="es-ES"/>
        </w:rPr>
        <w:t xml:space="preserve">enerar ambientes de aprendizaje </w:t>
      </w:r>
      <w:r w:rsidR="00F94E76">
        <w:rPr>
          <w:rFonts w:ascii="Times New Roman" w:eastAsia="Times New Roman" w:hAnsi="Times New Roman" w:cs="Times New Roman"/>
          <w:sz w:val="24"/>
          <w:szCs w:val="24"/>
          <w:lang w:eastAsia="es-ES"/>
        </w:rPr>
        <w:t>es llevar</w:t>
      </w:r>
      <w:r w:rsidR="0090454B">
        <w:rPr>
          <w:rFonts w:ascii="Times New Roman" w:eastAsia="Times New Roman" w:hAnsi="Times New Roman" w:cs="Times New Roman"/>
          <w:sz w:val="24"/>
          <w:szCs w:val="24"/>
          <w:lang w:eastAsia="es-ES"/>
        </w:rPr>
        <w:t xml:space="preserve"> al niño a un aprendizaje autónomo, que tenga la responsabilidad de llevar un proceso de aprendizaje.</w:t>
      </w:r>
      <w:r w:rsidR="00F94E76">
        <w:rPr>
          <w:rFonts w:ascii="Times New Roman" w:eastAsia="Times New Roman" w:hAnsi="Times New Roman" w:cs="Times New Roman"/>
          <w:sz w:val="24"/>
          <w:szCs w:val="24"/>
          <w:lang w:eastAsia="es-ES"/>
        </w:rPr>
        <w:t xml:space="preserve"> G</w:t>
      </w:r>
      <w:r w:rsidR="0090454B">
        <w:rPr>
          <w:rFonts w:ascii="Times New Roman" w:eastAsia="Times New Roman" w:hAnsi="Times New Roman" w:cs="Times New Roman"/>
          <w:sz w:val="24"/>
          <w:szCs w:val="24"/>
          <w:lang w:eastAsia="es-ES"/>
        </w:rPr>
        <w:t xml:space="preserve">enerar espacios interactivos entre los alumnos, favoreciendo la comunicación y colaboración de los alumnos. </w:t>
      </w:r>
      <w:r w:rsidR="00F94E76">
        <w:rPr>
          <w:rFonts w:ascii="Times New Roman" w:eastAsia="Times New Roman" w:hAnsi="Times New Roman" w:cs="Times New Roman"/>
          <w:sz w:val="24"/>
          <w:szCs w:val="24"/>
          <w:lang w:eastAsia="es-ES"/>
        </w:rPr>
        <w:t xml:space="preserve">Desarrollando las estrategias </w:t>
      </w:r>
      <w:r w:rsidR="00F94E76" w:rsidRPr="00C365CE">
        <w:rPr>
          <w:rFonts w:ascii="Times New Roman" w:eastAsia="Times New Roman" w:hAnsi="Times New Roman" w:cs="Times New Roman"/>
          <w:sz w:val="24"/>
          <w:szCs w:val="24"/>
          <w:lang w:eastAsia="es-ES"/>
        </w:rPr>
        <w:t>establecidas dentro del cronograma</w:t>
      </w:r>
      <w:r w:rsidR="00F94E76">
        <w:rPr>
          <w:rFonts w:ascii="Times New Roman" w:eastAsia="Times New Roman" w:hAnsi="Times New Roman" w:cs="Times New Roman"/>
          <w:sz w:val="24"/>
          <w:szCs w:val="24"/>
          <w:lang w:eastAsia="es-ES"/>
        </w:rPr>
        <w:t xml:space="preserve"> es como se podrá llegar a favorecer la convivencia dentro del aula de clases y de la misma manera la comunicación de la comunidad.</w:t>
      </w:r>
      <w:r w:rsidR="00267A2A">
        <w:rPr>
          <w:rFonts w:ascii="Times New Roman" w:eastAsia="Times New Roman" w:hAnsi="Times New Roman" w:cs="Times New Roman"/>
          <w:sz w:val="24"/>
          <w:szCs w:val="24"/>
          <w:lang w:eastAsia="es-ES"/>
        </w:rPr>
        <w:t xml:space="preserve"> </w:t>
      </w:r>
    </w:p>
    <w:p w14:paraId="610C145B" w14:textId="157CC8A4" w:rsidR="00F94E76" w:rsidRDefault="00267A2A" w:rsidP="00C365CE">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La</w:t>
      </w:r>
      <w:r w:rsidR="005714E0">
        <w:rPr>
          <w:rFonts w:ascii="Times New Roman" w:eastAsia="Times New Roman" w:hAnsi="Times New Roman" w:cs="Times New Roman"/>
          <w:sz w:val="24"/>
          <w:szCs w:val="24"/>
          <w:lang w:eastAsia="es-ES"/>
        </w:rPr>
        <w:t xml:space="preserve"> manera en que este </w:t>
      </w:r>
      <w:r w:rsidR="005714E0" w:rsidRPr="00C365CE">
        <w:rPr>
          <w:rFonts w:ascii="Times New Roman" w:eastAsia="Times New Roman" w:hAnsi="Times New Roman" w:cs="Times New Roman"/>
          <w:sz w:val="24"/>
          <w:szCs w:val="24"/>
          <w:lang w:eastAsia="es-ES"/>
        </w:rPr>
        <w:t>objetivo</w:t>
      </w:r>
      <w:r w:rsidR="005714E0">
        <w:rPr>
          <w:rFonts w:ascii="Times New Roman" w:eastAsia="Times New Roman" w:hAnsi="Times New Roman" w:cs="Times New Roman"/>
          <w:sz w:val="24"/>
          <w:szCs w:val="24"/>
          <w:lang w:eastAsia="es-ES"/>
        </w:rPr>
        <w:t xml:space="preserve"> se llevara a cabo será con ayuda de los padres de familia, que durante las clases en línea ellos puedan propiciar un ambiente en donde el alumno se sienta listo para impartir las clases desde casa, mejorando ese ambiente de aprendizaje.</w:t>
      </w:r>
    </w:p>
    <w:p w14:paraId="400C9AEC" w14:textId="77777777" w:rsidR="00C365CE" w:rsidRDefault="004C0D29" w:rsidP="007A359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eligió trabajar,</w:t>
      </w:r>
      <w:r w:rsidR="00C365CE">
        <w:rPr>
          <w:rFonts w:ascii="Times New Roman" w:eastAsia="Times New Roman" w:hAnsi="Times New Roman" w:cs="Times New Roman"/>
          <w:sz w:val="24"/>
          <w:szCs w:val="24"/>
          <w:lang w:eastAsia="es-ES"/>
        </w:rPr>
        <w:t xml:space="preserve"> con estrategias en donde se aplicara trabajar el trabajo colaborativo,</w:t>
      </w:r>
      <w:r>
        <w:rPr>
          <w:rFonts w:ascii="Times New Roman" w:eastAsia="Times New Roman" w:hAnsi="Times New Roman" w:cs="Times New Roman"/>
          <w:sz w:val="24"/>
          <w:szCs w:val="24"/>
          <w:lang w:eastAsia="es-ES"/>
        </w:rPr>
        <w:t xml:space="preserve"> debido a que el no observar un ambiente de aprendizaje, se vio afectado a los alumnos que del jardín de niños de la comunidad. La comunicación e interacción que tienes los padres de familia no es la </w:t>
      </w:r>
      <w:r w:rsidR="002C6349">
        <w:rPr>
          <w:rFonts w:ascii="Times New Roman" w:eastAsia="Times New Roman" w:hAnsi="Times New Roman" w:cs="Times New Roman"/>
          <w:sz w:val="24"/>
          <w:szCs w:val="24"/>
          <w:lang w:eastAsia="es-ES"/>
        </w:rPr>
        <w:t>mejor, debido</w:t>
      </w:r>
      <w:r>
        <w:rPr>
          <w:rFonts w:ascii="Times New Roman" w:eastAsia="Times New Roman" w:hAnsi="Times New Roman" w:cs="Times New Roman"/>
          <w:sz w:val="24"/>
          <w:szCs w:val="24"/>
          <w:lang w:eastAsia="es-ES"/>
        </w:rPr>
        <w:t xml:space="preserve"> a que se debe de trabajar de manera colaborativa, dando esto como resultado un ejemplo a los alumnos. Las problemáticas que se tienen entre las madres de familia, también se trabajaron generando estos ambientes de aprendizaje y confianza no solo en los alumnos, sino en los que son un ejemplo. </w:t>
      </w:r>
      <w:r w:rsidR="009C6E65">
        <w:rPr>
          <w:rFonts w:ascii="Times New Roman" w:eastAsia="Times New Roman" w:hAnsi="Times New Roman" w:cs="Times New Roman"/>
          <w:sz w:val="24"/>
          <w:szCs w:val="24"/>
          <w:lang w:eastAsia="es-ES"/>
        </w:rPr>
        <w:t xml:space="preserve">De esta manera </w:t>
      </w:r>
      <w:r w:rsidR="00850A7B">
        <w:rPr>
          <w:rFonts w:ascii="Times New Roman" w:eastAsia="Times New Roman" w:hAnsi="Times New Roman" w:cs="Times New Roman"/>
          <w:sz w:val="24"/>
          <w:szCs w:val="24"/>
          <w:lang w:eastAsia="es-ES"/>
        </w:rPr>
        <w:t>la escasez</w:t>
      </w:r>
      <w:r w:rsidR="009C6E65">
        <w:rPr>
          <w:rFonts w:ascii="Times New Roman" w:eastAsia="Times New Roman" w:hAnsi="Times New Roman" w:cs="Times New Roman"/>
          <w:sz w:val="24"/>
          <w:szCs w:val="24"/>
          <w:lang w:eastAsia="es-ES"/>
        </w:rPr>
        <w:t xml:space="preserve"> de una buena interacción entre los padres de familia y los </w:t>
      </w:r>
      <w:r w:rsidR="00F54F1E">
        <w:rPr>
          <w:rFonts w:ascii="Times New Roman" w:eastAsia="Times New Roman" w:hAnsi="Times New Roman" w:cs="Times New Roman"/>
          <w:sz w:val="24"/>
          <w:szCs w:val="24"/>
          <w:lang w:eastAsia="es-ES"/>
        </w:rPr>
        <w:t>alumnos</w:t>
      </w:r>
      <w:r w:rsidR="009C6E65">
        <w:rPr>
          <w:rFonts w:ascii="Times New Roman" w:eastAsia="Times New Roman" w:hAnsi="Times New Roman" w:cs="Times New Roman"/>
          <w:sz w:val="24"/>
          <w:szCs w:val="24"/>
          <w:lang w:eastAsia="es-ES"/>
        </w:rPr>
        <w:t xml:space="preserve"> afectaba el desempeño de mis </w:t>
      </w:r>
      <w:r w:rsidR="00C365CE">
        <w:rPr>
          <w:rFonts w:ascii="Times New Roman" w:eastAsia="Times New Roman" w:hAnsi="Times New Roman" w:cs="Times New Roman"/>
          <w:sz w:val="24"/>
          <w:szCs w:val="24"/>
          <w:lang w:eastAsia="es-ES"/>
        </w:rPr>
        <w:t>prácticas</w:t>
      </w:r>
      <w:r w:rsidR="009C6E65">
        <w:rPr>
          <w:rFonts w:ascii="Times New Roman" w:eastAsia="Times New Roman" w:hAnsi="Times New Roman" w:cs="Times New Roman"/>
          <w:sz w:val="24"/>
          <w:szCs w:val="24"/>
          <w:lang w:eastAsia="es-ES"/>
        </w:rPr>
        <w:t xml:space="preserve"> docentes, debido a que no se observaba un ambiente de confianza y de convivencia sana. </w:t>
      </w:r>
      <w:r w:rsidR="007A3597">
        <w:rPr>
          <w:rFonts w:ascii="Times New Roman" w:eastAsia="Times New Roman" w:hAnsi="Times New Roman" w:cs="Times New Roman"/>
          <w:sz w:val="24"/>
          <w:szCs w:val="24"/>
          <w:lang w:eastAsia="es-ES"/>
        </w:rPr>
        <w:t xml:space="preserve"> </w:t>
      </w:r>
    </w:p>
    <w:p w14:paraId="1B03DBD4" w14:textId="05A8A18C" w:rsidR="007A3597" w:rsidRDefault="007A3597" w:rsidP="007A3597">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7A3597">
        <w:rPr>
          <w:rFonts w:ascii="Times New Roman" w:eastAsia="Times New Roman" w:hAnsi="Times New Roman" w:cs="Times New Roman"/>
          <w:sz w:val="24"/>
          <w:szCs w:val="24"/>
          <w:lang w:eastAsia="es-ES"/>
        </w:rPr>
        <w:t>Madrazo (2004), menciona que un ambiente de aprendizaje está compuesto por cuatro espacios: físico, so</w:t>
      </w:r>
      <w:r>
        <w:rPr>
          <w:rFonts w:ascii="Times New Roman" w:eastAsia="Times New Roman" w:hAnsi="Times New Roman" w:cs="Times New Roman"/>
          <w:sz w:val="24"/>
          <w:szCs w:val="24"/>
          <w:lang w:eastAsia="es-ES"/>
        </w:rPr>
        <w:t>cial, disciplinar e institucional.</w:t>
      </w:r>
      <w:r w:rsidR="00C365CE">
        <w:rPr>
          <w:rFonts w:ascii="Times New Roman" w:eastAsia="Times New Roman" w:hAnsi="Times New Roman" w:cs="Times New Roman"/>
          <w:sz w:val="24"/>
          <w:szCs w:val="24"/>
          <w:lang w:eastAsia="es-ES"/>
        </w:rPr>
        <w:t xml:space="preserve"> Como sabemos el espacio físico es muy importante para el desarrollo de aprendizaje de los alumnos, debido a que es el lugar donde el alumno adquiere habilidades y destrezas dejando un aprendizaje significativo, de acuerdo al apoyo visual que pueda tener dentro del aula. La participación social ayuda a que el alumno adquiera las costumbres y tradiciones del lugar donde vive, aprender acerca de la historia de su comunidad, de los servicios y trabajos con los que cuenta.</w:t>
      </w:r>
    </w:p>
    <w:p w14:paraId="4D6184ED" w14:textId="314A32D4" w:rsidR="002048AC" w:rsidRDefault="002048AC" w:rsidP="00836F8A">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contexto en el que se trabajo es una comunidad perteneciente a Cuatro Ciénegas Coahuila, dentro de esta comunidad la manera de solventar la vida es a través de las actividades que se realizan en el campo como los son el </w:t>
      </w:r>
      <w:r w:rsidR="002C6349">
        <w:rPr>
          <w:rFonts w:ascii="Times New Roman" w:eastAsia="Times New Roman" w:hAnsi="Times New Roman" w:cs="Times New Roman"/>
          <w:sz w:val="24"/>
          <w:szCs w:val="24"/>
          <w:lang w:eastAsia="es-ES"/>
        </w:rPr>
        <w:t>sembradío</w:t>
      </w:r>
      <w:r>
        <w:rPr>
          <w:rFonts w:ascii="Times New Roman" w:eastAsia="Times New Roman" w:hAnsi="Times New Roman" w:cs="Times New Roman"/>
          <w:sz w:val="24"/>
          <w:szCs w:val="24"/>
          <w:lang w:eastAsia="es-ES"/>
        </w:rPr>
        <w:t xml:space="preserve"> de frijol, maíz y en algunos casos </w:t>
      </w:r>
      <w:r>
        <w:rPr>
          <w:rFonts w:ascii="Times New Roman" w:eastAsia="Times New Roman" w:hAnsi="Times New Roman" w:cs="Times New Roman"/>
          <w:sz w:val="24"/>
          <w:szCs w:val="24"/>
          <w:lang w:eastAsia="es-ES"/>
        </w:rPr>
        <w:lastRenderedPageBreak/>
        <w:t>calabaza, la pisca de chile, orégano</w:t>
      </w:r>
      <w:r w:rsidR="005515E8">
        <w:rPr>
          <w:rFonts w:ascii="Times New Roman" w:eastAsia="Times New Roman" w:hAnsi="Times New Roman" w:cs="Times New Roman"/>
          <w:sz w:val="24"/>
          <w:szCs w:val="24"/>
          <w:lang w:eastAsia="es-ES"/>
        </w:rPr>
        <w:t xml:space="preserve"> y mencionaron que se van a la candelilla cuando es temporada.</w:t>
      </w:r>
    </w:p>
    <w:p w14:paraId="706D7DBD" w14:textId="41D7D36B" w:rsidR="005515E8" w:rsidRDefault="005515E8" w:rsidP="00395BF8">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Las casas de esta comunidad son terrenos muy grandes, y si hay </w:t>
      </w:r>
      <w:r w:rsidR="00850A7B">
        <w:rPr>
          <w:rFonts w:ascii="Times New Roman" w:eastAsia="Times New Roman" w:hAnsi="Times New Roman" w:cs="Times New Roman"/>
          <w:sz w:val="24"/>
          <w:szCs w:val="24"/>
          <w:lang w:eastAsia="es-ES"/>
        </w:rPr>
        <w:t>m</w:t>
      </w:r>
      <w:r w:rsidR="00850A7B" w:rsidRPr="00850A7B">
        <w:rPr>
          <w:rFonts w:ascii="Times New Roman" w:eastAsia="Times New Roman" w:hAnsi="Times New Roman" w:cs="Times New Roman"/>
          <w:sz w:val="24"/>
          <w:szCs w:val="24"/>
          <w:lang w:eastAsia="es-ES"/>
        </w:rPr>
        <w:t>á</w:t>
      </w:r>
      <w:r w:rsidR="00850A7B">
        <w:rPr>
          <w:rFonts w:ascii="Times New Roman" w:eastAsia="Times New Roman" w:hAnsi="Times New Roman" w:cs="Times New Roman"/>
          <w:sz w:val="24"/>
          <w:szCs w:val="24"/>
          <w:lang w:eastAsia="es-ES"/>
        </w:rPr>
        <w:t>s</w:t>
      </w:r>
      <w:r>
        <w:rPr>
          <w:rFonts w:ascii="Times New Roman" w:eastAsia="Times New Roman" w:hAnsi="Times New Roman" w:cs="Times New Roman"/>
          <w:sz w:val="24"/>
          <w:szCs w:val="24"/>
          <w:lang w:eastAsia="es-ES"/>
        </w:rPr>
        <w:t xml:space="preserve"> de diez casas, considero que la población si es grande. </w:t>
      </w:r>
      <w:r w:rsidRPr="002C6349">
        <w:rPr>
          <w:rFonts w:ascii="Times New Roman" w:eastAsia="Times New Roman" w:hAnsi="Times New Roman" w:cs="Times New Roman"/>
          <w:sz w:val="24"/>
          <w:szCs w:val="24"/>
          <w:lang w:eastAsia="es-ES"/>
        </w:rPr>
        <w:t>El jardín de niños</w:t>
      </w:r>
      <w:r>
        <w:rPr>
          <w:rFonts w:ascii="Times New Roman" w:eastAsia="Times New Roman" w:hAnsi="Times New Roman" w:cs="Times New Roman"/>
          <w:sz w:val="24"/>
          <w:szCs w:val="24"/>
          <w:lang w:eastAsia="es-ES"/>
        </w:rPr>
        <w:t xml:space="preserve"> se encuentra en el centro de la comunidad, cuando se llegó al </w:t>
      </w:r>
      <w:r w:rsidR="002C6349">
        <w:rPr>
          <w:rFonts w:ascii="Times New Roman" w:eastAsia="Times New Roman" w:hAnsi="Times New Roman" w:cs="Times New Roman"/>
          <w:sz w:val="24"/>
          <w:szCs w:val="24"/>
          <w:lang w:eastAsia="es-ES"/>
        </w:rPr>
        <w:t xml:space="preserve">lugar donde se </w:t>
      </w:r>
      <w:r w:rsidR="00850A7B">
        <w:rPr>
          <w:rFonts w:ascii="Times New Roman" w:eastAsia="Times New Roman" w:hAnsi="Times New Roman" w:cs="Times New Roman"/>
          <w:sz w:val="24"/>
          <w:szCs w:val="24"/>
          <w:lang w:eastAsia="es-ES"/>
        </w:rPr>
        <w:t>trabajaría se</w:t>
      </w:r>
      <w:r>
        <w:rPr>
          <w:rFonts w:ascii="Times New Roman" w:eastAsia="Times New Roman" w:hAnsi="Times New Roman" w:cs="Times New Roman"/>
          <w:sz w:val="24"/>
          <w:szCs w:val="24"/>
          <w:lang w:eastAsia="es-ES"/>
        </w:rPr>
        <w:t xml:space="preserve"> pudo observar que cuenta con un salón, tres baños, de niñas, niños y maestra. </w:t>
      </w:r>
      <w:r w:rsidR="002C6349">
        <w:rPr>
          <w:rFonts w:ascii="Times New Roman" w:eastAsia="Times New Roman" w:hAnsi="Times New Roman" w:cs="Times New Roman"/>
          <w:sz w:val="24"/>
          <w:szCs w:val="24"/>
          <w:lang w:eastAsia="es-ES"/>
        </w:rPr>
        <w:t>N</w:t>
      </w:r>
      <w:r>
        <w:rPr>
          <w:rFonts w:ascii="Times New Roman" w:eastAsia="Times New Roman" w:hAnsi="Times New Roman" w:cs="Times New Roman"/>
          <w:sz w:val="24"/>
          <w:szCs w:val="24"/>
          <w:lang w:eastAsia="es-ES"/>
        </w:rPr>
        <w:t xml:space="preserve">o cuenta con muchos juegos, los que se encuentran es un pasamanos pequeño, dos columpios y un resbaladero de concreto, el cual considero que esto también se podría tomar como una problemática dentro del </w:t>
      </w:r>
      <w:r w:rsidR="002C6349">
        <w:rPr>
          <w:rFonts w:ascii="Times New Roman" w:eastAsia="Times New Roman" w:hAnsi="Times New Roman" w:cs="Times New Roman"/>
          <w:sz w:val="24"/>
          <w:szCs w:val="24"/>
          <w:lang w:eastAsia="es-ES"/>
        </w:rPr>
        <w:t>jardín de niños</w:t>
      </w:r>
      <w:r>
        <w:rPr>
          <w:rFonts w:ascii="Times New Roman" w:eastAsia="Times New Roman" w:hAnsi="Times New Roman" w:cs="Times New Roman"/>
          <w:sz w:val="24"/>
          <w:szCs w:val="24"/>
          <w:lang w:eastAsia="es-ES"/>
        </w:rPr>
        <w:t xml:space="preserve">, ya que la carencia de estos juegos a la hora del receso provocaba pleitos entre los alumnos, de esto se pudo percatar por comentarios de las madres de familia. Tomando en cuenta las madres de familia, considero que </w:t>
      </w:r>
      <w:r w:rsidR="00203067">
        <w:rPr>
          <w:rFonts w:ascii="Times New Roman" w:eastAsia="Times New Roman" w:hAnsi="Times New Roman" w:cs="Times New Roman"/>
          <w:sz w:val="24"/>
          <w:szCs w:val="24"/>
          <w:lang w:eastAsia="es-ES"/>
        </w:rPr>
        <w:t xml:space="preserve">en ocasiones les falta poder tener esta comunicación para poder llevar una convivencia sana entre ellas, y que esto tenga como impacto en los aprendizajes de los alumnos. </w:t>
      </w:r>
    </w:p>
    <w:p w14:paraId="17F00F8A" w14:textId="204A8433" w:rsidR="00203067" w:rsidRDefault="00203067" w:rsidP="00395BF8">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interacción que se </w:t>
      </w:r>
      <w:r w:rsidR="00046ECE">
        <w:rPr>
          <w:rFonts w:ascii="Times New Roman" w:eastAsia="Times New Roman" w:hAnsi="Times New Roman" w:cs="Times New Roman"/>
          <w:sz w:val="24"/>
          <w:szCs w:val="24"/>
          <w:lang w:eastAsia="es-ES"/>
        </w:rPr>
        <w:t>tenía</w:t>
      </w:r>
      <w:r>
        <w:rPr>
          <w:rFonts w:ascii="Times New Roman" w:eastAsia="Times New Roman" w:hAnsi="Times New Roman" w:cs="Times New Roman"/>
          <w:sz w:val="24"/>
          <w:szCs w:val="24"/>
          <w:lang w:eastAsia="es-ES"/>
        </w:rPr>
        <w:t xml:space="preserve"> entre docentes y madres de familia de forma individual nunca se presentaba alguna problemática, solo que cuando se encontraban todas juntas había discusiones entre ellas y se olvidaban de que estaba la educadora frente a ellas, aunque eran discusiones donde la maestra no debería intervenir, se </w:t>
      </w:r>
      <w:r w:rsidR="002C6349">
        <w:rPr>
          <w:rFonts w:ascii="Times New Roman" w:eastAsia="Times New Roman" w:hAnsi="Times New Roman" w:cs="Times New Roman"/>
          <w:sz w:val="24"/>
          <w:szCs w:val="24"/>
          <w:lang w:eastAsia="es-ES"/>
        </w:rPr>
        <w:t>trataba</w:t>
      </w:r>
      <w:r>
        <w:rPr>
          <w:rFonts w:ascii="Times New Roman" w:eastAsia="Times New Roman" w:hAnsi="Times New Roman" w:cs="Times New Roman"/>
          <w:sz w:val="24"/>
          <w:szCs w:val="24"/>
          <w:lang w:eastAsia="es-ES"/>
        </w:rPr>
        <w:t xml:space="preserve"> de poder llegar a un acuerdo. </w:t>
      </w:r>
    </w:p>
    <w:p w14:paraId="370A3BCB" w14:textId="2C3AC2BC" w:rsidR="00203067" w:rsidRDefault="00203067" w:rsidP="00395BF8">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Por esta problemática se decidió trabajar con esta competencia y no solo con los alumnos, sino también con las madres de familia. De acuerdo con la interacción que se ti</w:t>
      </w:r>
      <w:r w:rsidR="005B27AD">
        <w:rPr>
          <w:rFonts w:ascii="Times New Roman" w:eastAsia="Times New Roman" w:hAnsi="Times New Roman" w:cs="Times New Roman"/>
          <w:sz w:val="24"/>
          <w:szCs w:val="24"/>
          <w:lang w:eastAsia="es-ES"/>
        </w:rPr>
        <w:t xml:space="preserve">ene en el aula, se pudo observar que no se encuentra un ambiente de aprendizaje en los alumnos, como ya se </w:t>
      </w:r>
      <w:r w:rsidR="00046ECE">
        <w:rPr>
          <w:rFonts w:ascii="Times New Roman" w:eastAsia="Times New Roman" w:hAnsi="Times New Roman" w:cs="Times New Roman"/>
          <w:sz w:val="24"/>
          <w:szCs w:val="24"/>
          <w:lang w:eastAsia="es-ES"/>
        </w:rPr>
        <w:t>mencionó</w:t>
      </w:r>
      <w:r w:rsidR="005B27AD">
        <w:rPr>
          <w:rFonts w:ascii="Times New Roman" w:eastAsia="Times New Roman" w:hAnsi="Times New Roman" w:cs="Times New Roman"/>
          <w:sz w:val="24"/>
          <w:szCs w:val="24"/>
          <w:lang w:eastAsia="es-ES"/>
        </w:rPr>
        <w:t xml:space="preserve"> alguna de las causas es que las personas que prestan este servicio no toman en cuenta las características de los alumnos con los que se </w:t>
      </w:r>
      <w:r w:rsidR="00046ECE">
        <w:rPr>
          <w:rFonts w:ascii="Times New Roman" w:eastAsia="Times New Roman" w:hAnsi="Times New Roman" w:cs="Times New Roman"/>
          <w:sz w:val="24"/>
          <w:szCs w:val="24"/>
          <w:lang w:eastAsia="es-ES"/>
        </w:rPr>
        <w:t>está</w:t>
      </w:r>
      <w:r w:rsidR="005B27AD">
        <w:rPr>
          <w:rFonts w:ascii="Times New Roman" w:eastAsia="Times New Roman" w:hAnsi="Times New Roman" w:cs="Times New Roman"/>
          <w:sz w:val="24"/>
          <w:szCs w:val="24"/>
          <w:lang w:eastAsia="es-ES"/>
        </w:rPr>
        <w:t xml:space="preserve"> trabajando y solo tiene que seguir el programa o la tabla de contenidos que CONAFE les brinda.</w:t>
      </w:r>
    </w:p>
    <w:p w14:paraId="53C7A5D4" w14:textId="54B70D9D" w:rsidR="005B27AD" w:rsidRDefault="00046ECE" w:rsidP="005B27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Las escuelas multigradas</w:t>
      </w:r>
      <w:r w:rsidR="005B27AD">
        <w:rPr>
          <w:rFonts w:ascii="Times New Roman" w:eastAsia="Times New Roman" w:hAnsi="Times New Roman" w:cs="Times New Roman"/>
          <w:sz w:val="24"/>
          <w:szCs w:val="24"/>
          <w:lang w:eastAsia="es-ES"/>
        </w:rPr>
        <w:t xml:space="preserve"> se ubican generalmente en las localidades pequeñas de regiones rurales e indígenas, con alto y muy alto nivel de marginación, pero también pueden encontrarse en zonas urbanas marginales, campamentos agrícolas, albergues indígenas y comunidades con población de jornaleros migrantes</w:t>
      </w:r>
      <w:r w:rsidR="00C365CE">
        <w:rPr>
          <w:rFonts w:ascii="Times New Roman" w:eastAsia="Times New Roman" w:hAnsi="Times New Roman" w:cs="Times New Roman"/>
          <w:sz w:val="24"/>
          <w:szCs w:val="24"/>
          <w:lang w:eastAsia="es-ES"/>
        </w:rPr>
        <w:t xml:space="preserve"> (Arteaga, 2009.)</w:t>
      </w:r>
      <w:r w:rsidR="005B27AD">
        <w:rPr>
          <w:rFonts w:ascii="Times New Roman" w:eastAsia="Times New Roman" w:hAnsi="Times New Roman" w:cs="Times New Roman"/>
          <w:sz w:val="24"/>
          <w:szCs w:val="24"/>
          <w:lang w:eastAsia="es-ES"/>
        </w:rPr>
        <w:t xml:space="preserve"> Las características de los alumnos son muy distintas, ya que se </w:t>
      </w:r>
      <w:r>
        <w:rPr>
          <w:rFonts w:ascii="Times New Roman" w:eastAsia="Times New Roman" w:hAnsi="Times New Roman" w:cs="Times New Roman"/>
          <w:sz w:val="24"/>
          <w:szCs w:val="24"/>
          <w:lang w:eastAsia="es-ES"/>
        </w:rPr>
        <w:t>trabajó</w:t>
      </w:r>
      <w:r w:rsidR="005B27AD">
        <w:rPr>
          <w:rFonts w:ascii="Times New Roman" w:eastAsia="Times New Roman" w:hAnsi="Times New Roman" w:cs="Times New Roman"/>
          <w:sz w:val="24"/>
          <w:szCs w:val="24"/>
          <w:lang w:eastAsia="es-ES"/>
        </w:rPr>
        <w:t xml:space="preserve"> con un grupo multigrado, en donde se contaba con diez alumnos, dos de primero, tres de segundo, y cinco de tercer grado. Diferencias había muchas entre todos los alumnos e incluso entre los alumnos de un mismo grado. </w:t>
      </w:r>
    </w:p>
    <w:p w14:paraId="6D73E166" w14:textId="65DC7094" w:rsidR="00850A7B" w:rsidRDefault="0082208E" w:rsidP="00850A7B">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46ECE">
        <w:rPr>
          <w:rFonts w:ascii="Times New Roman" w:eastAsia="Times New Roman" w:hAnsi="Times New Roman" w:cs="Times New Roman"/>
          <w:sz w:val="24"/>
          <w:szCs w:val="24"/>
          <w:lang w:eastAsia="es-ES"/>
        </w:rPr>
        <w:t>De acuerdo</w:t>
      </w:r>
      <w:r>
        <w:rPr>
          <w:rFonts w:ascii="Times New Roman" w:eastAsia="Times New Roman" w:hAnsi="Times New Roman" w:cs="Times New Roman"/>
          <w:sz w:val="24"/>
          <w:szCs w:val="24"/>
          <w:lang w:eastAsia="es-ES"/>
        </w:rPr>
        <w:t xml:space="preserve"> con los </w:t>
      </w:r>
      <w:r w:rsidRPr="00C365CE">
        <w:rPr>
          <w:rFonts w:ascii="Times New Roman" w:eastAsia="Times New Roman" w:hAnsi="Times New Roman" w:cs="Times New Roman"/>
          <w:sz w:val="24"/>
          <w:szCs w:val="24"/>
          <w:lang w:eastAsia="es-ES"/>
        </w:rPr>
        <w:t>saberes previos de los alumnos,</w:t>
      </w:r>
      <w:r>
        <w:rPr>
          <w:rFonts w:ascii="Times New Roman" w:eastAsia="Times New Roman" w:hAnsi="Times New Roman" w:cs="Times New Roman"/>
          <w:sz w:val="24"/>
          <w:szCs w:val="24"/>
          <w:lang w:eastAsia="es-ES"/>
        </w:rPr>
        <w:t xml:space="preserve"> </w:t>
      </w:r>
      <w:r w:rsidR="00C365CE">
        <w:rPr>
          <w:rFonts w:ascii="Times New Roman" w:eastAsia="Times New Roman" w:hAnsi="Times New Roman" w:cs="Times New Roman"/>
          <w:sz w:val="24"/>
          <w:szCs w:val="24"/>
          <w:lang w:eastAsia="es-ES"/>
        </w:rPr>
        <w:t xml:space="preserve">que se obtuvieron a través de una diagnóstico inicial es como </w:t>
      </w:r>
      <w:r>
        <w:rPr>
          <w:rFonts w:ascii="Times New Roman" w:eastAsia="Times New Roman" w:hAnsi="Times New Roman" w:cs="Times New Roman"/>
          <w:sz w:val="24"/>
          <w:szCs w:val="24"/>
          <w:lang w:eastAsia="es-ES"/>
        </w:rPr>
        <w:t>se de</w:t>
      </w:r>
      <w:r w:rsidR="00CB21EF">
        <w:rPr>
          <w:rFonts w:ascii="Times New Roman" w:eastAsia="Times New Roman" w:hAnsi="Times New Roman" w:cs="Times New Roman"/>
          <w:sz w:val="24"/>
          <w:szCs w:val="24"/>
          <w:lang w:eastAsia="es-ES"/>
        </w:rPr>
        <w:t>be de trabajar el conten</w:t>
      </w:r>
      <w:r w:rsidR="00C365CE">
        <w:rPr>
          <w:rFonts w:ascii="Times New Roman" w:eastAsia="Times New Roman" w:hAnsi="Times New Roman" w:cs="Times New Roman"/>
          <w:sz w:val="24"/>
          <w:szCs w:val="24"/>
          <w:lang w:eastAsia="es-ES"/>
        </w:rPr>
        <w:t>ido en donde los alumnos tengan un ritmo de aprendizaje diferente,</w:t>
      </w:r>
      <w:r w:rsidR="00CB21EF">
        <w:rPr>
          <w:rFonts w:ascii="Times New Roman" w:eastAsia="Times New Roman" w:hAnsi="Times New Roman" w:cs="Times New Roman"/>
          <w:sz w:val="24"/>
          <w:szCs w:val="24"/>
          <w:lang w:eastAsia="es-ES"/>
        </w:rPr>
        <w:t xml:space="preserve"> sin </w:t>
      </w:r>
      <w:r w:rsidR="00850A7B">
        <w:rPr>
          <w:rFonts w:ascii="Times New Roman" w:eastAsia="Times New Roman" w:hAnsi="Times New Roman" w:cs="Times New Roman"/>
          <w:sz w:val="24"/>
          <w:szCs w:val="24"/>
          <w:lang w:eastAsia="es-ES"/>
        </w:rPr>
        <w:t>embargo a</w:t>
      </w:r>
      <w:r w:rsidR="00CB21EF">
        <w:rPr>
          <w:rFonts w:ascii="Times New Roman" w:eastAsia="Times New Roman" w:hAnsi="Times New Roman" w:cs="Times New Roman"/>
          <w:sz w:val="24"/>
          <w:szCs w:val="24"/>
          <w:lang w:eastAsia="es-ES"/>
        </w:rPr>
        <w:t xml:space="preserve"> la manera de trabajar de CONAFE se limitan a eso, y no toman en cuenta las características de cada alumno y de cada grado, es por eso que el generar ambientes de aprendizaje puede motivar al alumno a sentirse seguro, desarrollando y favoreciendo la autonomía en ellos.</w:t>
      </w:r>
    </w:p>
    <w:p w14:paraId="35B25AE3" w14:textId="7EFB72A0" w:rsidR="00C649AD" w:rsidRDefault="000066B5"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Dentro del diagnóstico inicial se pudo observar que los alumnos </w:t>
      </w:r>
      <w:r w:rsidR="00C649AD">
        <w:rPr>
          <w:rFonts w:ascii="Times New Roman" w:eastAsia="Times New Roman" w:hAnsi="Times New Roman" w:cs="Times New Roman"/>
          <w:sz w:val="24"/>
          <w:szCs w:val="24"/>
          <w:lang w:eastAsia="es-ES"/>
        </w:rPr>
        <w:t xml:space="preserve">cuentan con características muy diferentes, </w:t>
      </w:r>
      <w:r w:rsidR="00C649AD" w:rsidRPr="002C6349">
        <w:rPr>
          <w:rFonts w:ascii="Times New Roman" w:eastAsia="Times New Roman" w:hAnsi="Times New Roman" w:cs="Times New Roman"/>
          <w:sz w:val="24"/>
          <w:szCs w:val="24"/>
          <w:lang w:eastAsia="es-ES"/>
        </w:rPr>
        <w:t>desde su ritmo de trabajo hasta la maner</w:t>
      </w:r>
      <w:r w:rsidR="002C6349" w:rsidRPr="002C6349">
        <w:rPr>
          <w:rFonts w:ascii="Times New Roman" w:eastAsia="Times New Roman" w:hAnsi="Times New Roman" w:cs="Times New Roman"/>
          <w:sz w:val="24"/>
          <w:szCs w:val="24"/>
          <w:lang w:eastAsia="es-ES"/>
        </w:rPr>
        <w:t>a en que tienen interacción entre los mismos</w:t>
      </w:r>
      <w:r w:rsidR="00C649AD" w:rsidRPr="002C6349">
        <w:rPr>
          <w:rFonts w:ascii="Times New Roman" w:eastAsia="Times New Roman" w:hAnsi="Times New Roman" w:cs="Times New Roman"/>
          <w:sz w:val="24"/>
          <w:szCs w:val="24"/>
          <w:lang w:eastAsia="es-ES"/>
        </w:rPr>
        <w:t xml:space="preserve"> </w:t>
      </w:r>
      <w:r w:rsidR="001A3F7A" w:rsidRPr="002C6349">
        <w:rPr>
          <w:rFonts w:ascii="Times New Roman" w:eastAsia="Times New Roman" w:hAnsi="Times New Roman" w:cs="Times New Roman"/>
          <w:sz w:val="24"/>
          <w:szCs w:val="24"/>
          <w:lang w:eastAsia="es-ES"/>
        </w:rPr>
        <w:t xml:space="preserve">De acuerdo </w:t>
      </w:r>
      <w:r w:rsidR="002C6349" w:rsidRPr="002C6349">
        <w:rPr>
          <w:rFonts w:ascii="Times New Roman" w:eastAsia="Times New Roman" w:hAnsi="Times New Roman" w:cs="Times New Roman"/>
          <w:sz w:val="24"/>
          <w:szCs w:val="24"/>
          <w:lang w:eastAsia="es-ES"/>
        </w:rPr>
        <w:t xml:space="preserve">con </w:t>
      </w:r>
      <w:r w:rsidR="001A3F7A" w:rsidRPr="002C6349">
        <w:rPr>
          <w:rFonts w:ascii="Times New Roman" w:eastAsia="Times New Roman" w:hAnsi="Times New Roman" w:cs="Times New Roman"/>
          <w:sz w:val="24"/>
          <w:szCs w:val="24"/>
          <w:lang w:eastAsia="es-ES"/>
        </w:rPr>
        <w:t>estas</w:t>
      </w:r>
      <w:r w:rsidR="001A3F7A">
        <w:rPr>
          <w:rFonts w:ascii="Times New Roman" w:eastAsia="Times New Roman" w:hAnsi="Times New Roman" w:cs="Times New Roman"/>
          <w:sz w:val="24"/>
          <w:szCs w:val="24"/>
          <w:lang w:eastAsia="es-ES"/>
        </w:rPr>
        <w:t xml:space="preserve"> características y la manera que se llevan a cabo las clases en la comunidad se presentan dificultades para poder generar ambientes de aprendizaje. La infraestructura </w:t>
      </w:r>
      <w:r>
        <w:rPr>
          <w:rFonts w:ascii="Times New Roman" w:eastAsia="Times New Roman" w:hAnsi="Times New Roman" w:cs="Times New Roman"/>
          <w:sz w:val="24"/>
          <w:szCs w:val="24"/>
          <w:lang w:eastAsia="es-ES"/>
        </w:rPr>
        <w:t>y recursos son limitados,</w:t>
      </w:r>
      <w:r w:rsidR="001A3F7A">
        <w:rPr>
          <w:rFonts w:ascii="Times New Roman" w:eastAsia="Times New Roman" w:hAnsi="Times New Roman" w:cs="Times New Roman"/>
          <w:sz w:val="24"/>
          <w:szCs w:val="24"/>
          <w:lang w:eastAsia="es-ES"/>
        </w:rPr>
        <w:t xml:space="preserve"> CONAFE limita al LEC con los contenidos que se trabajan. Los alumnos con los que se </w:t>
      </w:r>
      <w:r w:rsidR="00046ECE">
        <w:rPr>
          <w:rFonts w:ascii="Times New Roman" w:eastAsia="Times New Roman" w:hAnsi="Times New Roman" w:cs="Times New Roman"/>
          <w:sz w:val="24"/>
          <w:szCs w:val="24"/>
          <w:lang w:eastAsia="es-ES"/>
        </w:rPr>
        <w:t>trabajó</w:t>
      </w:r>
      <w:r w:rsidR="001A3F7A">
        <w:rPr>
          <w:rFonts w:ascii="Times New Roman" w:eastAsia="Times New Roman" w:hAnsi="Times New Roman" w:cs="Times New Roman"/>
          <w:sz w:val="24"/>
          <w:szCs w:val="24"/>
          <w:lang w:eastAsia="es-ES"/>
        </w:rPr>
        <w:t xml:space="preserve"> son capaces de llegar a ser autónomos y ese es el resultado que se busca en el plan de estudios aprendizaje claves de la Secretaria de Educación Pública.</w:t>
      </w:r>
    </w:p>
    <w:p w14:paraId="6CE91E16" w14:textId="28740445" w:rsidR="005809FA" w:rsidRPr="000066B5" w:rsidRDefault="000066B5"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planearon</w:t>
      </w:r>
      <w:r w:rsidR="005809FA" w:rsidRPr="000066B5">
        <w:rPr>
          <w:rFonts w:ascii="Times New Roman" w:eastAsia="Times New Roman" w:hAnsi="Times New Roman" w:cs="Times New Roman"/>
          <w:sz w:val="24"/>
          <w:szCs w:val="24"/>
          <w:lang w:eastAsia="es-ES"/>
        </w:rPr>
        <w:t xml:space="preserve"> estrategias para trabajar bajo la competencia profesional y </w:t>
      </w:r>
      <w:r w:rsidR="004F108C" w:rsidRPr="000066B5">
        <w:rPr>
          <w:rFonts w:ascii="Times New Roman" w:eastAsia="Times New Roman" w:hAnsi="Times New Roman" w:cs="Times New Roman"/>
          <w:sz w:val="24"/>
          <w:szCs w:val="24"/>
          <w:lang w:eastAsia="es-ES"/>
        </w:rPr>
        <w:t xml:space="preserve">de tal manera se promoviera un ambiente propicio de aprendizaje dentro de estas estrategias se aplicaron </w:t>
      </w:r>
      <w:r w:rsidR="004F108C" w:rsidRPr="000066B5">
        <w:rPr>
          <w:rFonts w:ascii="Times New Roman" w:eastAsia="Times New Roman" w:hAnsi="Times New Roman" w:cs="Times New Roman"/>
          <w:sz w:val="24"/>
          <w:szCs w:val="24"/>
          <w:lang w:eastAsia="es-ES"/>
        </w:rPr>
        <w:lastRenderedPageBreak/>
        <w:t>audiocuentos y actividades con material concreto. Cuando se llegó al jardín de niños de acuerdo con los comentarios de las madres de familia anteriormente no se trabajaba de esta forma.</w:t>
      </w:r>
      <w:r w:rsidR="00850A7B" w:rsidRPr="000066B5">
        <w:rPr>
          <w:rFonts w:ascii="Times New Roman" w:eastAsia="Times New Roman" w:hAnsi="Times New Roman" w:cs="Times New Roman"/>
          <w:sz w:val="24"/>
          <w:szCs w:val="24"/>
          <w:lang w:eastAsia="es-ES"/>
        </w:rPr>
        <w:t xml:space="preserve"> </w:t>
      </w:r>
    </w:p>
    <w:p w14:paraId="3E0552D2" w14:textId="3CD6125F" w:rsidR="00850A7B" w:rsidRPr="000066B5" w:rsidRDefault="00850A7B"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066B5">
        <w:rPr>
          <w:rFonts w:ascii="Times New Roman" w:eastAsia="Times New Roman" w:hAnsi="Times New Roman" w:cs="Times New Roman"/>
          <w:sz w:val="24"/>
          <w:szCs w:val="24"/>
          <w:lang w:eastAsia="es-ES"/>
        </w:rPr>
        <w:t xml:space="preserve">De esta manera se planificaron estrategias  </w:t>
      </w:r>
      <w:r w:rsidR="0074753B" w:rsidRPr="000066B5">
        <w:rPr>
          <w:rFonts w:ascii="Times New Roman" w:eastAsia="Times New Roman" w:hAnsi="Times New Roman" w:cs="Times New Roman"/>
          <w:sz w:val="24"/>
          <w:szCs w:val="24"/>
          <w:lang w:eastAsia="es-ES"/>
        </w:rPr>
        <w:t xml:space="preserve">para que </w:t>
      </w:r>
      <w:r w:rsidRPr="000066B5">
        <w:rPr>
          <w:rFonts w:ascii="Times New Roman" w:eastAsia="Times New Roman" w:hAnsi="Times New Roman" w:cs="Times New Roman"/>
          <w:sz w:val="24"/>
          <w:szCs w:val="24"/>
          <w:lang w:eastAsia="es-ES"/>
        </w:rPr>
        <w:t xml:space="preserve">los alumnos pudieron conocer un poco </w:t>
      </w:r>
      <w:r w:rsidR="000C05F6" w:rsidRPr="000066B5">
        <w:rPr>
          <w:rFonts w:ascii="Times New Roman" w:eastAsia="Times New Roman" w:hAnsi="Times New Roman" w:cs="Times New Roman"/>
          <w:sz w:val="24"/>
          <w:szCs w:val="24"/>
          <w:lang w:eastAsia="es-ES"/>
        </w:rPr>
        <w:t>más</w:t>
      </w:r>
      <w:r w:rsidRPr="000066B5">
        <w:rPr>
          <w:rFonts w:ascii="Times New Roman" w:eastAsia="Times New Roman" w:hAnsi="Times New Roman" w:cs="Times New Roman"/>
          <w:sz w:val="24"/>
          <w:szCs w:val="24"/>
          <w:lang w:eastAsia="es-ES"/>
        </w:rPr>
        <w:t xml:space="preserve"> de historias narradas, audiocuentos, explicaciones en video, esto en el momento que se tuvieron las clases presenciales de dos días con los alumnos fue favoreciendo la competencia profesional, al inicio para los alumnos el mostrarles una laptop de cerca, </w:t>
      </w:r>
      <w:r w:rsidR="000C05F6" w:rsidRPr="000066B5">
        <w:rPr>
          <w:rFonts w:ascii="Times New Roman" w:eastAsia="Times New Roman" w:hAnsi="Times New Roman" w:cs="Times New Roman"/>
          <w:sz w:val="24"/>
          <w:szCs w:val="24"/>
          <w:lang w:eastAsia="es-ES"/>
        </w:rPr>
        <w:t>hacía</w:t>
      </w:r>
      <w:r w:rsidRPr="000066B5">
        <w:rPr>
          <w:rFonts w:ascii="Times New Roman" w:eastAsia="Times New Roman" w:hAnsi="Times New Roman" w:cs="Times New Roman"/>
          <w:sz w:val="24"/>
          <w:szCs w:val="24"/>
          <w:lang w:eastAsia="es-ES"/>
        </w:rPr>
        <w:t xml:space="preserve"> que se de</w:t>
      </w:r>
      <w:r w:rsidR="002F6911" w:rsidRPr="000066B5">
        <w:rPr>
          <w:rFonts w:ascii="Times New Roman" w:eastAsia="Times New Roman" w:hAnsi="Times New Roman" w:cs="Times New Roman"/>
          <w:sz w:val="24"/>
          <w:szCs w:val="24"/>
          <w:lang w:eastAsia="es-ES"/>
        </w:rPr>
        <w:t>sviara</w:t>
      </w:r>
      <w:r w:rsidRPr="000066B5">
        <w:rPr>
          <w:rFonts w:ascii="Times New Roman" w:eastAsia="Times New Roman" w:hAnsi="Times New Roman" w:cs="Times New Roman"/>
          <w:sz w:val="24"/>
          <w:szCs w:val="24"/>
          <w:lang w:eastAsia="es-ES"/>
        </w:rPr>
        <w:t xml:space="preserve"> un poco la atención, es por eso que debido a esto se buscaba videos </w:t>
      </w:r>
      <w:r w:rsidR="002F6911" w:rsidRPr="000066B5">
        <w:rPr>
          <w:rFonts w:ascii="Times New Roman" w:eastAsia="Times New Roman" w:hAnsi="Times New Roman" w:cs="Times New Roman"/>
          <w:sz w:val="24"/>
          <w:szCs w:val="24"/>
          <w:lang w:eastAsia="es-ES"/>
        </w:rPr>
        <w:t>que tuvieran toda la atención en ellos, de esta manera se fue mejorando la intervención que se tenía, y así mismo despertando el interés en los alumnos.</w:t>
      </w:r>
    </w:p>
    <w:p w14:paraId="04A810B2" w14:textId="3306F181" w:rsidR="002F6911" w:rsidRPr="000066B5" w:rsidRDefault="002F6911"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066B5">
        <w:rPr>
          <w:rFonts w:ascii="Times New Roman" w:eastAsia="Times New Roman" w:hAnsi="Times New Roman" w:cs="Times New Roman"/>
          <w:sz w:val="24"/>
          <w:szCs w:val="24"/>
          <w:lang w:eastAsia="es-ES"/>
        </w:rPr>
        <w:t xml:space="preserve">Dichas estrategias, ayudaron a mi perfil docente a poder </w:t>
      </w:r>
      <w:r w:rsidR="000066B5" w:rsidRPr="000066B5">
        <w:rPr>
          <w:rFonts w:ascii="Times New Roman" w:eastAsia="Times New Roman" w:hAnsi="Times New Roman" w:cs="Times New Roman"/>
          <w:sz w:val="24"/>
          <w:szCs w:val="24"/>
          <w:lang w:eastAsia="es-ES"/>
        </w:rPr>
        <w:t xml:space="preserve">sobrellevar situaciones </w:t>
      </w:r>
      <w:r w:rsidRPr="000066B5">
        <w:rPr>
          <w:rFonts w:ascii="Times New Roman" w:eastAsia="Times New Roman" w:hAnsi="Times New Roman" w:cs="Times New Roman"/>
          <w:sz w:val="24"/>
          <w:szCs w:val="24"/>
          <w:lang w:eastAsia="es-ES"/>
        </w:rPr>
        <w:t xml:space="preserve"> se tiene que intervenir como docente, pero esta vez en una comu</w:t>
      </w:r>
      <w:r w:rsidR="000066B5" w:rsidRPr="000066B5">
        <w:rPr>
          <w:rFonts w:ascii="Times New Roman" w:eastAsia="Times New Roman" w:hAnsi="Times New Roman" w:cs="Times New Roman"/>
          <w:sz w:val="24"/>
          <w:szCs w:val="24"/>
          <w:lang w:eastAsia="es-ES"/>
        </w:rPr>
        <w:t xml:space="preserve">nidad muy alejada de la ciudad, </w:t>
      </w:r>
      <w:r w:rsidRPr="000066B5">
        <w:rPr>
          <w:rFonts w:ascii="Times New Roman" w:eastAsia="Times New Roman" w:hAnsi="Times New Roman" w:cs="Times New Roman"/>
          <w:sz w:val="24"/>
          <w:szCs w:val="24"/>
          <w:lang w:eastAsia="es-ES"/>
        </w:rPr>
        <w:t xml:space="preserve"> la situación de la pandemia afecto que se pudieran realizar las clases presenciales, sin embargo, la comunicación y apoyo que los padres de familia brindaron, fue encaminando a tener un perfil docente en donde se resuelve una problemática como lo es la falta de ambientes de aprendizaje a la distancia.</w:t>
      </w:r>
    </w:p>
    <w:p w14:paraId="5FAE8259" w14:textId="39E82269" w:rsidR="004F108C" w:rsidRPr="000066B5" w:rsidRDefault="004F108C"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066B5">
        <w:rPr>
          <w:rFonts w:ascii="Times New Roman" w:eastAsia="Times New Roman" w:hAnsi="Times New Roman" w:cs="Times New Roman"/>
          <w:sz w:val="24"/>
          <w:szCs w:val="24"/>
          <w:lang w:eastAsia="es-ES"/>
        </w:rPr>
        <w:t xml:space="preserve">Se detectó en el jardín de niños la falta de un clima de confianza entre los alumnos y entre los padres de familia, debido a esta carencia los alumnos en ocasiones se desviaban de lo más importante que es aprender dentro del aula de clases, y algunas habilidades, actitudes y valores no se observaban favorecidos debido a dicha problemática. Trabajando de esta misma manera con la comunicación con los niños para favorecer un clima de confianza y favorecer una comunicación eficiente de acuerdo </w:t>
      </w:r>
      <w:r w:rsidR="00850A7B" w:rsidRPr="000066B5">
        <w:rPr>
          <w:rFonts w:ascii="Times New Roman" w:eastAsia="Times New Roman" w:hAnsi="Times New Roman" w:cs="Times New Roman"/>
          <w:sz w:val="24"/>
          <w:szCs w:val="24"/>
          <w:lang w:eastAsia="es-ES"/>
        </w:rPr>
        <w:t>con</w:t>
      </w:r>
      <w:r w:rsidRPr="000066B5">
        <w:rPr>
          <w:rFonts w:ascii="Times New Roman" w:eastAsia="Times New Roman" w:hAnsi="Times New Roman" w:cs="Times New Roman"/>
          <w:sz w:val="24"/>
          <w:szCs w:val="24"/>
          <w:lang w:eastAsia="es-ES"/>
        </w:rPr>
        <w:t xml:space="preserve"> las características de los alumnos. </w:t>
      </w:r>
    </w:p>
    <w:p w14:paraId="7E232FC7" w14:textId="3F38C2D1" w:rsidR="004F108C" w:rsidRDefault="004F108C"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066B5">
        <w:rPr>
          <w:rFonts w:ascii="Times New Roman" w:eastAsia="Times New Roman" w:hAnsi="Times New Roman" w:cs="Times New Roman"/>
          <w:sz w:val="24"/>
          <w:szCs w:val="24"/>
          <w:lang w:eastAsia="es-ES"/>
        </w:rPr>
        <w:lastRenderedPageBreak/>
        <w:t>Dentro del aula se observaba que carecía de material de apoyo para el alumno, es por eso que se empezó a buscar material de apoyo, pero a causa del COVID-19 se suspendieron clases presenciales y se empezó a implementar el generar un ambiente adecuado para el alumno en casa, para que el alumno se sintiera motivado a la realización de actividades.</w:t>
      </w:r>
      <w:r>
        <w:rPr>
          <w:rFonts w:ascii="Times New Roman" w:eastAsia="Times New Roman" w:hAnsi="Times New Roman" w:cs="Times New Roman"/>
          <w:sz w:val="24"/>
          <w:szCs w:val="24"/>
          <w:lang w:eastAsia="es-ES"/>
        </w:rPr>
        <w:t xml:space="preserve"> </w:t>
      </w:r>
    </w:p>
    <w:p w14:paraId="34857587" w14:textId="77777777" w:rsidR="0087611B" w:rsidRDefault="0087611B" w:rsidP="00C649AD">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00B5D43A" w14:textId="01EE66A1" w:rsidR="00B12EAC" w:rsidRDefault="002F6911" w:rsidP="00B12EAC">
      <w:pPr>
        <w:shd w:val="clear" w:color="auto" w:fill="FFFFFF"/>
        <w:spacing w:afterLines="480" w:after="1152" w:line="360" w:lineRule="auto"/>
        <w:ind w:firstLine="709"/>
        <w:rPr>
          <w:rFonts w:ascii="Times New Roman" w:eastAsia="Times New Roman" w:hAnsi="Times New Roman" w:cs="Times New Roman"/>
          <w:b/>
          <w:bCs/>
          <w:sz w:val="24"/>
          <w:szCs w:val="24"/>
          <w:lang w:eastAsia="es-ES"/>
        </w:rPr>
      </w:pPr>
      <w:r w:rsidRPr="002F6911">
        <w:rPr>
          <w:rFonts w:ascii="Times New Roman" w:eastAsia="Times New Roman" w:hAnsi="Times New Roman" w:cs="Times New Roman"/>
          <w:b/>
          <w:bCs/>
          <w:sz w:val="24"/>
          <w:szCs w:val="24"/>
          <w:lang w:eastAsia="es-ES"/>
        </w:rPr>
        <w:t>Acciones</w:t>
      </w:r>
    </w:p>
    <w:p w14:paraId="7391A3E8" w14:textId="3D224957" w:rsidR="000C05F6" w:rsidRPr="000066B5" w:rsidRDefault="000C05F6" w:rsidP="000C05F6">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0C05F6">
        <w:rPr>
          <w:rFonts w:ascii="Times New Roman" w:eastAsia="Times New Roman" w:hAnsi="Times New Roman" w:cs="Times New Roman"/>
          <w:bCs/>
          <w:sz w:val="24"/>
          <w:szCs w:val="24"/>
          <w:lang w:eastAsia="es-ES"/>
        </w:rPr>
        <w:t>Para alcanzar el logro de la c</w:t>
      </w:r>
      <w:r>
        <w:rPr>
          <w:rFonts w:ascii="Times New Roman" w:eastAsia="Times New Roman" w:hAnsi="Times New Roman" w:cs="Times New Roman"/>
          <w:bCs/>
          <w:sz w:val="24"/>
          <w:szCs w:val="24"/>
          <w:lang w:eastAsia="es-ES"/>
        </w:rPr>
        <w:t>ompetencia profesional, se diseñó</w:t>
      </w:r>
      <w:r w:rsidRPr="000C05F6">
        <w:rPr>
          <w:rFonts w:ascii="Times New Roman" w:eastAsia="Times New Roman" w:hAnsi="Times New Roman" w:cs="Times New Roman"/>
          <w:bCs/>
          <w:sz w:val="24"/>
          <w:szCs w:val="24"/>
          <w:lang w:eastAsia="es-ES"/>
        </w:rPr>
        <w:t xml:space="preserve"> un cuadro de estrategias que </w:t>
      </w:r>
      <w:r w:rsidRPr="000066B5">
        <w:rPr>
          <w:rFonts w:ascii="Times New Roman" w:eastAsia="Times New Roman" w:hAnsi="Times New Roman" w:cs="Times New Roman"/>
          <w:bCs/>
          <w:sz w:val="24"/>
          <w:szCs w:val="24"/>
          <w:lang w:eastAsia="es-ES"/>
        </w:rPr>
        <w:t>permitía n</w:t>
      </w:r>
      <w:r w:rsidRPr="008D3D77">
        <w:rPr>
          <w:rFonts w:ascii="Times New Roman" w:eastAsia="Times New Roman" w:hAnsi="Times New Roman" w:cs="Times New Roman"/>
          <w:bCs/>
          <w:sz w:val="24"/>
          <w:szCs w:val="24"/>
          <w:highlight w:val="yellow"/>
          <w:lang w:eastAsia="es-ES"/>
        </w:rPr>
        <w:t>i</w:t>
      </w:r>
      <w:r w:rsidRPr="000C05F6">
        <w:rPr>
          <w:rFonts w:ascii="Times New Roman" w:eastAsia="Times New Roman" w:hAnsi="Times New Roman" w:cs="Times New Roman"/>
          <w:bCs/>
          <w:sz w:val="24"/>
          <w:szCs w:val="24"/>
          <w:lang w:eastAsia="es-ES"/>
        </w:rPr>
        <w:t xml:space="preserve"> </w:t>
      </w:r>
      <w:proofErr w:type="spellStart"/>
      <w:r w:rsidR="008D3D77">
        <w:rPr>
          <w:rFonts w:ascii="Times New Roman" w:eastAsia="Times New Roman" w:hAnsi="Times New Roman" w:cs="Times New Roman"/>
          <w:bCs/>
          <w:sz w:val="24"/>
          <w:szCs w:val="24"/>
          <w:lang w:eastAsia="es-ES"/>
        </w:rPr>
        <w:t>NO</w:t>
      </w:r>
      <w:r w:rsidRPr="000C05F6">
        <w:rPr>
          <w:rFonts w:ascii="Times New Roman" w:eastAsia="Times New Roman" w:hAnsi="Times New Roman" w:cs="Times New Roman"/>
          <w:bCs/>
          <w:sz w:val="24"/>
          <w:szCs w:val="24"/>
          <w:lang w:eastAsia="es-ES"/>
        </w:rPr>
        <w:t>perder</w:t>
      </w:r>
      <w:proofErr w:type="spellEnd"/>
      <w:r w:rsidRPr="000C05F6">
        <w:rPr>
          <w:rFonts w:ascii="Times New Roman" w:eastAsia="Times New Roman" w:hAnsi="Times New Roman" w:cs="Times New Roman"/>
          <w:bCs/>
          <w:sz w:val="24"/>
          <w:szCs w:val="24"/>
          <w:lang w:eastAsia="es-ES"/>
        </w:rPr>
        <w:t xml:space="preserve"> de vista que debía trabajar  por medio de acciones y </w:t>
      </w:r>
      <w:r w:rsidR="000066B5">
        <w:rPr>
          <w:rFonts w:ascii="Times New Roman" w:eastAsia="Times New Roman" w:hAnsi="Times New Roman" w:cs="Times New Roman"/>
          <w:bCs/>
          <w:sz w:val="24"/>
          <w:szCs w:val="24"/>
          <w:lang w:eastAsia="es-ES"/>
        </w:rPr>
        <w:t xml:space="preserve">tomando en cuenta las </w:t>
      </w:r>
      <w:r w:rsidRPr="000C05F6">
        <w:rPr>
          <w:rFonts w:ascii="Times New Roman" w:eastAsia="Times New Roman" w:hAnsi="Times New Roman" w:cs="Times New Roman"/>
          <w:bCs/>
          <w:sz w:val="24"/>
          <w:szCs w:val="24"/>
          <w:lang w:eastAsia="es-ES"/>
        </w:rPr>
        <w:t>unidades para consolidarla.</w:t>
      </w:r>
      <w:r>
        <w:rPr>
          <w:rFonts w:ascii="Times New Roman" w:eastAsia="Times New Roman" w:hAnsi="Times New Roman" w:cs="Times New Roman"/>
          <w:bCs/>
          <w:sz w:val="24"/>
          <w:szCs w:val="24"/>
          <w:lang w:eastAsia="es-ES"/>
        </w:rPr>
        <w:t xml:space="preserve"> </w:t>
      </w:r>
      <w:r w:rsidR="00B12EAC">
        <w:rPr>
          <w:rFonts w:ascii="Times New Roman" w:eastAsia="Times New Roman" w:hAnsi="Times New Roman" w:cs="Times New Roman"/>
          <w:sz w:val="24"/>
          <w:szCs w:val="24"/>
          <w:lang w:eastAsia="es-ES"/>
        </w:rPr>
        <w:t xml:space="preserve">Se </w:t>
      </w:r>
      <w:r w:rsidR="00637F6E">
        <w:rPr>
          <w:rFonts w:ascii="Times New Roman" w:eastAsia="Times New Roman" w:hAnsi="Times New Roman" w:cs="Times New Roman"/>
          <w:sz w:val="24"/>
          <w:szCs w:val="24"/>
          <w:lang w:eastAsia="es-ES"/>
        </w:rPr>
        <w:t xml:space="preserve"> determinaron</w:t>
      </w:r>
      <w:r w:rsidR="00B12EAC">
        <w:rPr>
          <w:rFonts w:ascii="Times New Roman" w:eastAsia="Times New Roman" w:hAnsi="Times New Roman" w:cs="Times New Roman"/>
          <w:sz w:val="24"/>
          <w:szCs w:val="24"/>
          <w:lang w:eastAsia="es-ES"/>
        </w:rPr>
        <w:t xml:space="preserve"> cuatro estrategias para trabajar en el jardín de niños de la comunidad, en donde se contaban con acciones que fueron ayudando a mejorar la aplicación de cada una de estas. </w:t>
      </w:r>
    </w:p>
    <w:p w14:paraId="75C2657B" w14:textId="3CD1CE90" w:rsidR="00B12EAC" w:rsidRPr="000066B5" w:rsidRDefault="000066B5" w:rsidP="000066B5">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primera de estas </w:t>
      </w:r>
      <w:r w:rsidR="00B12EAC">
        <w:rPr>
          <w:rFonts w:ascii="Times New Roman" w:eastAsia="Times New Roman" w:hAnsi="Times New Roman" w:cs="Times New Roman"/>
          <w:sz w:val="24"/>
          <w:szCs w:val="24"/>
          <w:lang w:eastAsia="es-ES"/>
        </w:rPr>
        <w:t xml:space="preserve"> </w:t>
      </w:r>
      <w:r w:rsidR="00637F6E" w:rsidRPr="000066B5">
        <w:rPr>
          <w:rFonts w:ascii="Times New Roman" w:eastAsia="Times New Roman" w:hAnsi="Times New Roman" w:cs="Times New Roman"/>
          <w:sz w:val="24"/>
          <w:szCs w:val="24"/>
          <w:lang w:eastAsia="es-ES"/>
        </w:rPr>
        <w:t>estrategias</w:t>
      </w:r>
      <w:r w:rsidR="00637F6E">
        <w:rPr>
          <w:rFonts w:ascii="Times New Roman" w:eastAsia="Times New Roman" w:hAnsi="Times New Roman" w:cs="Times New Roman"/>
          <w:color w:val="FF0000"/>
          <w:sz w:val="24"/>
          <w:szCs w:val="24"/>
          <w:lang w:eastAsia="es-ES"/>
        </w:rPr>
        <w:t xml:space="preserve"> </w:t>
      </w:r>
      <w:r w:rsidR="00B12EAC">
        <w:rPr>
          <w:rFonts w:ascii="Times New Roman" w:eastAsia="Times New Roman" w:hAnsi="Times New Roman" w:cs="Times New Roman"/>
          <w:sz w:val="24"/>
          <w:szCs w:val="24"/>
          <w:lang w:eastAsia="es-ES"/>
        </w:rPr>
        <w:t>fue</w:t>
      </w:r>
      <w:r>
        <w:rPr>
          <w:rFonts w:ascii="Times New Roman" w:eastAsia="Times New Roman" w:hAnsi="Times New Roman" w:cs="Times New Roman"/>
          <w:sz w:val="24"/>
          <w:szCs w:val="24"/>
          <w:lang w:eastAsia="es-ES"/>
        </w:rPr>
        <w:t xml:space="preserve">  generar o buscar una bibliografía con las diferentes opiniones de autores sobre los ambientes de aprendizaje, de esta manera </w:t>
      </w:r>
      <w:r w:rsidRPr="0087611B">
        <w:rPr>
          <w:rFonts w:ascii="Times New Roman" w:eastAsia="Times New Roman" w:hAnsi="Times New Roman" w:cs="Times New Roman"/>
          <w:sz w:val="24"/>
          <w:szCs w:val="24"/>
          <w:lang w:eastAsia="es-ES"/>
        </w:rPr>
        <w:t>detallada t</w:t>
      </w:r>
      <w:r>
        <w:rPr>
          <w:rFonts w:ascii="Times New Roman" w:eastAsia="Times New Roman" w:hAnsi="Times New Roman" w:cs="Times New Roman"/>
          <w:sz w:val="24"/>
          <w:szCs w:val="24"/>
          <w:lang w:eastAsia="es-ES"/>
        </w:rPr>
        <w:t xml:space="preserve">odos aquellos ambientes de aprendizaje que se pudieran elaborar para favorecer la competencia con la que se trabajó y de igual manera ir planificando actividades en donde los alumnos se pudieran desenvolver de manera satisfactoria. </w:t>
      </w:r>
      <w:r w:rsidR="00B12EAC">
        <w:rPr>
          <w:rFonts w:ascii="Times New Roman" w:eastAsia="Times New Roman" w:hAnsi="Times New Roman" w:cs="Times New Roman"/>
          <w:sz w:val="24"/>
          <w:szCs w:val="24"/>
          <w:lang w:eastAsia="es-ES"/>
        </w:rPr>
        <w:t xml:space="preserve"> </w:t>
      </w:r>
    </w:p>
    <w:p w14:paraId="72E2B6C4" w14:textId="6A40A345" w:rsidR="00B12EAC" w:rsidRPr="00521971" w:rsidRDefault="00B12EAC" w:rsidP="000066B5">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Otra </w:t>
      </w:r>
      <w:r w:rsidR="00173C65">
        <w:rPr>
          <w:rFonts w:ascii="Times New Roman" w:eastAsia="Times New Roman" w:hAnsi="Times New Roman" w:cs="Times New Roman"/>
          <w:sz w:val="24"/>
          <w:szCs w:val="24"/>
          <w:lang w:eastAsia="es-ES"/>
        </w:rPr>
        <w:t xml:space="preserve">acción es </w:t>
      </w:r>
      <w:r>
        <w:rPr>
          <w:rFonts w:ascii="Times New Roman" w:eastAsia="Times New Roman" w:hAnsi="Times New Roman" w:cs="Times New Roman"/>
          <w:sz w:val="24"/>
          <w:szCs w:val="24"/>
          <w:lang w:eastAsia="es-ES"/>
        </w:rPr>
        <w:t xml:space="preserve">que se llevo </w:t>
      </w:r>
      <w:r w:rsidR="000066B5">
        <w:rPr>
          <w:rFonts w:ascii="Times New Roman" w:eastAsia="Times New Roman" w:hAnsi="Times New Roman" w:cs="Times New Roman"/>
          <w:sz w:val="24"/>
          <w:szCs w:val="24"/>
          <w:lang w:eastAsia="es-ES"/>
        </w:rPr>
        <w:t xml:space="preserve">la investigación en donde las acciones fueron investigar acerca de los estilos de aprendizaje, en donde se conoce la manera en que los alumnos aprenden, y planear actividades en donde los alumnos se sientan cómodos de aprender de acuerdo a su estilo de aprendizaje, esto para que se tuviera un mejor conocimiento sobre ello y de tal manera comprender como los alumnos perciben las interacciones y como es que responden a los </w:t>
      </w:r>
      <w:r w:rsidR="000066B5" w:rsidRPr="00521971">
        <w:rPr>
          <w:rFonts w:ascii="Times New Roman" w:eastAsia="Times New Roman" w:hAnsi="Times New Roman" w:cs="Times New Roman"/>
          <w:sz w:val="24"/>
          <w:szCs w:val="24"/>
          <w:lang w:eastAsia="es-ES"/>
        </w:rPr>
        <w:t>ambientes de aprendizaje.</w:t>
      </w:r>
    </w:p>
    <w:p w14:paraId="25B637A9" w14:textId="3E6FF5B7" w:rsidR="00044E14" w:rsidRDefault="00173C65" w:rsidP="00521971">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521971">
        <w:rPr>
          <w:rFonts w:ascii="Times New Roman" w:eastAsia="Times New Roman" w:hAnsi="Times New Roman" w:cs="Times New Roman"/>
          <w:sz w:val="24"/>
          <w:szCs w:val="24"/>
          <w:lang w:eastAsia="es-ES"/>
        </w:rPr>
        <w:t xml:space="preserve">Se </w:t>
      </w:r>
      <w:r w:rsidR="000C05F6" w:rsidRPr="00521971">
        <w:rPr>
          <w:rFonts w:ascii="Times New Roman" w:eastAsia="Times New Roman" w:hAnsi="Times New Roman" w:cs="Times New Roman"/>
          <w:sz w:val="24"/>
          <w:szCs w:val="24"/>
          <w:lang w:eastAsia="es-ES"/>
        </w:rPr>
        <w:t>investigó</w:t>
      </w:r>
      <w:r w:rsidRPr="00521971">
        <w:rPr>
          <w:rFonts w:ascii="Times New Roman" w:eastAsia="Times New Roman" w:hAnsi="Times New Roman" w:cs="Times New Roman"/>
          <w:sz w:val="24"/>
          <w:szCs w:val="24"/>
          <w:lang w:eastAsia="es-ES"/>
        </w:rPr>
        <w:t xml:space="preserve"> que es una ambientación, como se sabe no es lo mismo que ambiente de aprendizaje. La ambientación es </w:t>
      </w:r>
      <w:r w:rsidR="000C05F6" w:rsidRPr="00521971">
        <w:rPr>
          <w:rFonts w:ascii="Times New Roman" w:eastAsia="Times New Roman" w:hAnsi="Times New Roman" w:cs="Times New Roman"/>
          <w:sz w:val="24"/>
          <w:szCs w:val="24"/>
          <w:lang w:eastAsia="es-ES"/>
        </w:rPr>
        <w:t>más</w:t>
      </w:r>
      <w:r w:rsidR="00637F6E" w:rsidRPr="00521971">
        <w:rPr>
          <w:rFonts w:ascii="Times New Roman" w:eastAsia="Times New Roman" w:hAnsi="Times New Roman" w:cs="Times New Roman"/>
          <w:sz w:val="24"/>
          <w:szCs w:val="24"/>
          <w:lang w:eastAsia="es-ES"/>
        </w:rPr>
        <w:t xml:space="preserve"> que nada mediadores </w:t>
      </w:r>
      <w:r w:rsidRPr="00521971">
        <w:rPr>
          <w:rFonts w:ascii="Times New Roman" w:eastAsia="Times New Roman" w:hAnsi="Times New Roman" w:cs="Times New Roman"/>
          <w:sz w:val="24"/>
          <w:szCs w:val="24"/>
          <w:lang w:eastAsia="es-ES"/>
        </w:rPr>
        <w:t xml:space="preserve">del aula de trabajo, y ambiente de aprendizaje son las condiciones físicas, sociales y educativas en las que se encuentra el área de trabajo. La última acción que se </w:t>
      </w:r>
      <w:r w:rsidR="000C05F6" w:rsidRPr="00521971">
        <w:rPr>
          <w:rFonts w:ascii="Times New Roman" w:eastAsia="Times New Roman" w:hAnsi="Times New Roman" w:cs="Times New Roman"/>
          <w:sz w:val="24"/>
          <w:szCs w:val="24"/>
          <w:lang w:eastAsia="es-ES"/>
        </w:rPr>
        <w:t>realizó</w:t>
      </w:r>
      <w:r w:rsidR="00521971" w:rsidRPr="00521971">
        <w:rPr>
          <w:rFonts w:ascii="Times New Roman" w:eastAsia="Times New Roman" w:hAnsi="Times New Roman" w:cs="Times New Roman"/>
          <w:sz w:val="24"/>
          <w:szCs w:val="24"/>
          <w:lang w:eastAsia="es-ES"/>
        </w:rPr>
        <w:t xml:space="preserve"> dentro de esta estrategia fue profundizar el concepto de competencia e</w:t>
      </w:r>
      <w:r w:rsidRPr="00521971">
        <w:rPr>
          <w:rFonts w:ascii="Times New Roman" w:eastAsia="Times New Roman" w:hAnsi="Times New Roman" w:cs="Times New Roman"/>
          <w:sz w:val="24"/>
          <w:szCs w:val="24"/>
          <w:lang w:eastAsia="es-ES"/>
        </w:rPr>
        <w:t xml:space="preserve">sto para tener en cuenta de que manera vamos a poder utilizar la capacidad de desarrollo de cada alumno para que se favorezca un ambiente de aprendizaje. Los </w:t>
      </w:r>
      <w:r w:rsidR="00F7464E" w:rsidRPr="00521971">
        <w:rPr>
          <w:rFonts w:ascii="Times New Roman" w:eastAsia="Times New Roman" w:hAnsi="Times New Roman" w:cs="Times New Roman"/>
          <w:sz w:val="24"/>
          <w:szCs w:val="24"/>
          <w:lang w:eastAsia="es-ES"/>
        </w:rPr>
        <w:t xml:space="preserve">medios </w:t>
      </w:r>
      <w:r w:rsidRPr="00521971">
        <w:rPr>
          <w:rFonts w:ascii="Times New Roman" w:eastAsia="Times New Roman" w:hAnsi="Times New Roman" w:cs="Times New Roman"/>
          <w:sz w:val="24"/>
          <w:szCs w:val="24"/>
          <w:lang w:eastAsia="es-ES"/>
        </w:rPr>
        <w:t xml:space="preserve"> que se utilizaron para esta investigación fue la búsqueda en artículos, ensayos, revistas, trabajos realizados con anterioridad en cursos pasados, favoreciendo</w:t>
      </w:r>
      <w:r w:rsidR="00521971" w:rsidRPr="00521971">
        <w:rPr>
          <w:rFonts w:ascii="Times New Roman" w:eastAsia="Times New Roman" w:hAnsi="Times New Roman" w:cs="Times New Roman"/>
          <w:sz w:val="24"/>
          <w:szCs w:val="24"/>
          <w:lang w:eastAsia="es-ES"/>
        </w:rPr>
        <w:t xml:space="preserve"> de tal manera esta estrategia. </w:t>
      </w:r>
      <w:r w:rsidR="000C05F6" w:rsidRPr="00521971">
        <w:rPr>
          <w:rFonts w:ascii="Times New Roman" w:eastAsia="Times New Roman" w:hAnsi="Times New Roman" w:cs="Times New Roman"/>
          <w:sz w:val="24"/>
          <w:szCs w:val="24"/>
          <w:lang w:eastAsia="es-ES"/>
        </w:rPr>
        <w:t xml:space="preserve">Ricard Marí </w:t>
      </w:r>
      <w:proofErr w:type="spellStart"/>
      <w:r w:rsidR="000C05F6" w:rsidRPr="00521971">
        <w:rPr>
          <w:rFonts w:ascii="Times New Roman" w:eastAsia="Times New Roman" w:hAnsi="Times New Roman" w:cs="Times New Roman"/>
          <w:sz w:val="24"/>
          <w:szCs w:val="24"/>
          <w:lang w:eastAsia="es-ES"/>
        </w:rPr>
        <w:t>Mollá</w:t>
      </w:r>
      <w:proofErr w:type="spellEnd"/>
      <w:r w:rsidR="000C05F6" w:rsidRPr="00521971">
        <w:rPr>
          <w:rFonts w:ascii="Times New Roman" w:eastAsia="Times New Roman" w:hAnsi="Times New Roman" w:cs="Times New Roman"/>
          <w:sz w:val="24"/>
          <w:szCs w:val="24"/>
          <w:lang w:eastAsia="es-ES"/>
        </w:rPr>
        <w:t>,</w:t>
      </w:r>
      <w:r w:rsidR="000C05F6" w:rsidRPr="000C05F6">
        <w:rPr>
          <w:rFonts w:ascii="Times New Roman" w:eastAsia="Times New Roman" w:hAnsi="Times New Roman" w:cs="Times New Roman"/>
          <w:sz w:val="24"/>
          <w:szCs w:val="24"/>
          <w:lang w:eastAsia="es-ES"/>
        </w:rPr>
        <w:t xml:space="preserve"> (2001), considera el diagnóstico educativo como </w:t>
      </w:r>
      <w:r w:rsidR="000C05F6">
        <w:rPr>
          <w:rFonts w:ascii="Times New Roman" w:eastAsia="Times New Roman" w:hAnsi="Times New Roman" w:cs="Times New Roman"/>
          <w:sz w:val="24"/>
          <w:szCs w:val="24"/>
          <w:lang w:eastAsia="es-ES"/>
        </w:rPr>
        <w:t xml:space="preserve"> un proceso de indagación científica, apoyando en una sabe epistemológica y cuyo objetivo lo constituye la totalidad de los sujetos, considerando desde su complejidad y abarcando la globalidad de su situación. </w:t>
      </w:r>
      <w:r>
        <w:rPr>
          <w:rFonts w:ascii="Times New Roman" w:eastAsia="Times New Roman" w:hAnsi="Times New Roman" w:cs="Times New Roman"/>
          <w:sz w:val="24"/>
          <w:szCs w:val="24"/>
          <w:lang w:eastAsia="es-ES"/>
        </w:rPr>
        <w:t xml:space="preserve">Posteriormente </w:t>
      </w:r>
      <w:r w:rsidRPr="00521971">
        <w:rPr>
          <w:rFonts w:ascii="Times New Roman" w:eastAsia="Times New Roman" w:hAnsi="Times New Roman" w:cs="Times New Roman"/>
          <w:sz w:val="24"/>
          <w:szCs w:val="24"/>
          <w:lang w:eastAsia="es-ES"/>
        </w:rPr>
        <w:t xml:space="preserve">teniendo realizada la estrategia de investigación, se continuo con la segunda estrategia, el </w:t>
      </w:r>
      <w:r w:rsidR="00521971" w:rsidRPr="00521971">
        <w:rPr>
          <w:rFonts w:ascii="Times New Roman" w:eastAsia="Times New Roman" w:hAnsi="Times New Roman" w:cs="Times New Roman"/>
          <w:sz w:val="24"/>
          <w:szCs w:val="24"/>
          <w:lang w:eastAsia="es-ES"/>
        </w:rPr>
        <w:t>diagnóstico</w:t>
      </w:r>
      <w:r>
        <w:rPr>
          <w:rFonts w:ascii="Times New Roman" w:eastAsia="Times New Roman" w:hAnsi="Times New Roman" w:cs="Times New Roman"/>
          <w:sz w:val="24"/>
          <w:szCs w:val="24"/>
          <w:lang w:eastAsia="es-ES"/>
        </w:rPr>
        <w:t xml:space="preserve">, dentro de ella se elaboró la acción la elaboración de instrumentos, </w:t>
      </w:r>
      <w:r w:rsidR="00044E14">
        <w:rPr>
          <w:rFonts w:ascii="Times New Roman" w:eastAsia="Times New Roman" w:hAnsi="Times New Roman" w:cs="Times New Roman"/>
          <w:sz w:val="24"/>
          <w:szCs w:val="24"/>
          <w:lang w:eastAsia="es-ES"/>
        </w:rPr>
        <w:t xml:space="preserve">tales como una entrevista para padres de familia este ayudando a poder conocer un poco </w:t>
      </w:r>
      <w:r w:rsidR="000C05F6">
        <w:rPr>
          <w:rFonts w:ascii="Times New Roman" w:eastAsia="Times New Roman" w:hAnsi="Times New Roman" w:cs="Times New Roman"/>
          <w:sz w:val="24"/>
          <w:szCs w:val="24"/>
          <w:lang w:eastAsia="es-ES"/>
        </w:rPr>
        <w:t>más</w:t>
      </w:r>
      <w:r w:rsidR="00044E14">
        <w:rPr>
          <w:rFonts w:ascii="Times New Roman" w:eastAsia="Times New Roman" w:hAnsi="Times New Roman" w:cs="Times New Roman"/>
          <w:sz w:val="24"/>
          <w:szCs w:val="24"/>
          <w:lang w:eastAsia="es-ES"/>
        </w:rPr>
        <w:t xml:space="preserve"> sobre el contexto familiar donde convive el alumno, entrevista a los niños donde algunas de las preguntas aplicadas dentro de este son algo similares a las que se pusieron dentro de la entrevista para padres, de esta manera poder asegurarnos que el padre o madre no mienta. </w:t>
      </w:r>
      <w:r w:rsidR="00521971">
        <w:rPr>
          <w:rFonts w:ascii="Times New Roman" w:eastAsia="Times New Roman" w:hAnsi="Times New Roman" w:cs="Times New Roman"/>
          <w:sz w:val="24"/>
          <w:szCs w:val="24"/>
          <w:lang w:eastAsia="es-ES"/>
        </w:rPr>
        <w:t xml:space="preserve"> Teniendo el </w:t>
      </w:r>
      <w:proofErr w:type="spellStart"/>
      <w:r w:rsidR="00521971" w:rsidRPr="008D3D77">
        <w:rPr>
          <w:rFonts w:ascii="Times New Roman" w:eastAsia="Times New Roman" w:hAnsi="Times New Roman" w:cs="Times New Roman"/>
          <w:color w:val="FF0000"/>
          <w:sz w:val="24"/>
          <w:szCs w:val="24"/>
          <w:lang w:eastAsia="es-ES"/>
        </w:rPr>
        <w:t>diagnositco</w:t>
      </w:r>
      <w:proofErr w:type="spellEnd"/>
      <w:r w:rsidR="00521971">
        <w:rPr>
          <w:rFonts w:ascii="Times New Roman" w:eastAsia="Times New Roman" w:hAnsi="Times New Roman" w:cs="Times New Roman"/>
          <w:sz w:val="24"/>
          <w:szCs w:val="24"/>
          <w:lang w:eastAsia="es-ES"/>
        </w:rPr>
        <w:t xml:space="preserve"> se pudo conocer las motivaciones que el alumno tiene, esto ayudando a propiciar ambientes formativos, tomando en cuenta sus intereses y necesidades.</w:t>
      </w:r>
    </w:p>
    <w:p w14:paraId="1608374E" w14:textId="51D00F12" w:rsidR="000C05F6" w:rsidRDefault="00044E14" w:rsidP="000C05F6">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Otro de estos instrumentos fue la prueba de estilos de aprendizaje que como ya se </w:t>
      </w:r>
      <w:r w:rsidR="000C05F6">
        <w:rPr>
          <w:rFonts w:ascii="Times New Roman" w:eastAsia="Times New Roman" w:hAnsi="Times New Roman" w:cs="Times New Roman"/>
          <w:sz w:val="24"/>
          <w:szCs w:val="24"/>
          <w:lang w:eastAsia="es-ES"/>
        </w:rPr>
        <w:t>mencionó</w:t>
      </w:r>
      <w:r>
        <w:rPr>
          <w:rFonts w:ascii="Times New Roman" w:eastAsia="Times New Roman" w:hAnsi="Times New Roman" w:cs="Times New Roman"/>
          <w:sz w:val="24"/>
          <w:szCs w:val="24"/>
          <w:lang w:eastAsia="es-ES"/>
        </w:rPr>
        <w:t xml:space="preserve"> nos ayudara a comprender la mane</w:t>
      </w:r>
      <w:r w:rsidR="00521971">
        <w:rPr>
          <w:rFonts w:ascii="Times New Roman" w:eastAsia="Times New Roman" w:hAnsi="Times New Roman" w:cs="Times New Roman"/>
          <w:sz w:val="24"/>
          <w:szCs w:val="24"/>
          <w:lang w:eastAsia="es-ES"/>
        </w:rPr>
        <w:t xml:space="preserve">ra de aprendizaje del alumno. Que su aplicación fue </w:t>
      </w:r>
      <w:r>
        <w:rPr>
          <w:rFonts w:ascii="Times New Roman" w:eastAsia="Times New Roman" w:hAnsi="Times New Roman" w:cs="Times New Roman"/>
          <w:sz w:val="24"/>
          <w:szCs w:val="24"/>
          <w:lang w:eastAsia="es-ES"/>
        </w:rPr>
        <w:t xml:space="preserve"> la segunda acció</w:t>
      </w:r>
      <w:r w:rsidR="00322A84">
        <w:rPr>
          <w:rFonts w:ascii="Times New Roman" w:eastAsia="Times New Roman" w:hAnsi="Times New Roman" w:cs="Times New Roman"/>
          <w:sz w:val="24"/>
          <w:szCs w:val="24"/>
          <w:lang w:eastAsia="es-ES"/>
        </w:rPr>
        <w:t xml:space="preserve">n dentro de esta estrategia. Con </w:t>
      </w:r>
      <w:r>
        <w:rPr>
          <w:rFonts w:ascii="Times New Roman" w:eastAsia="Times New Roman" w:hAnsi="Times New Roman" w:cs="Times New Roman"/>
          <w:sz w:val="24"/>
          <w:szCs w:val="24"/>
          <w:lang w:eastAsia="es-ES"/>
        </w:rPr>
        <w:t xml:space="preserve">un análisis de los resultados que se obtuvieron en cada uno de los instrumentos, comparando las respuestas de las entrevistas de padres con la de niños, y agregando la prueba de estilos de aprendizaje se </w:t>
      </w:r>
      <w:r w:rsidR="000C05F6">
        <w:rPr>
          <w:rFonts w:ascii="Times New Roman" w:eastAsia="Times New Roman" w:hAnsi="Times New Roman" w:cs="Times New Roman"/>
          <w:sz w:val="24"/>
          <w:szCs w:val="24"/>
          <w:lang w:eastAsia="es-ES"/>
        </w:rPr>
        <w:t>generó</w:t>
      </w:r>
      <w:r>
        <w:rPr>
          <w:rFonts w:ascii="Times New Roman" w:eastAsia="Times New Roman" w:hAnsi="Times New Roman" w:cs="Times New Roman"/>
          <w:sz w:val="24"/>
          <w:szCs w:val="24"/>
          <w:lang w:eastAsia="es-ES"/>
        </w:rPr>
        <w:t xml:space="preserve"> un diagnostico donde se pudo conocer de manera favorecedora la situación de cada de cada alumno</w:t>
      </w:r>
      <w:r w:rsidR="00521971">
        <w:rPr>
          <w:rFonts w:ascii="Times New Roman" w:eastAsia="Times New Roman" w:hAnsi="Times New Roman" w:cs="Times New Roman"/>
          <w:sz w:val="24"/>
          <w:szCs w:val="24"/>
          <w:lang w:eastAsia="es-ES"/>
        </w:rPr>
        <w:t>. Ayudando a aplicar estrategias en donde se tomen en cuenta los tres estilos de aprendizaje para que los alumnos pueden sentirse en un clima de confianza favorecedor.</w:t>
      </w:r>
      <w:r>
        <w:rPr>
          <w:rFonts w:ascii="Times New Roman" w:eastAsia="Times New Roman" w:hAnsi="Times New Roman" w:cs="Times New Roman"/>
          <w:sz w:val="24"/>
          <w:szCs w:val="24"/>
          <w:lang w:eastAsia="es-ES"/>
        </w:rPr>
        <w:t xml:space="preserve"> </w:t>
      </w:r>
    </w:p>
    <w:p w14:paraId="7D17B7C0" w14:textId="2CAE9647" w:rsidR="00044E14" w:rsidRDefault="000C05F6" w:rsidP="00044E14">
      <w:pPr>
        <w:shd w:val="clear" w:color="auto" w:fill="FFFFFF"/>
        <w:spacing w:afterLines="480" w:after="1152" w:line="360" w:lineRule="auto"/>
        <w:ind w:firstLine="709"/>
        <w:rPr>
          <w:rFonts w:ascii="Times New Roman" w:eastAsia="Times New Roman" w:hAnsi="Times New Roman" w:cs="Times New Roman"/>
          <w:sz w:val="24"/>
          <w:szCs w:val="24"/>
          <w:lang w:eastAsia="es-ES"/>
        </w:rPr>
      </w:pPr>
      <w:proofErr w:type="spellStart"/>
      <w:r w:rsidRPr="000C05F6">
        <w:rPr>
          <w:rFonts w:ascii="Times New Roman" w:eastAsia="Times New Roman" w:hAnsi="Times New Roman" w:cs="Times New Roman"/>
          <w:sz w:val="24"/>
          <w:szCs w:val="24"/>
          <w:lang w:eastAsia="es-ES"/>
        </w:rPr>
        <w:t>Holec</w:t>
      </w:r>
      <w:proofErr w:type="spellEnd"/>
      <w:r w:rsidRPr="000C05F6">
        <w:rPr>
          <w:rFonts w:ascii="Times New Roman" w:eastAsia="Times New Roman" w:hAnsi="Times New Roman" w:cs="Times New Roman"/>
          <w:sz w:val="24"/>
          <w:szCs w:val="24"/>
          <w:lang w:eastAsia="es-ES"/>
        </w:rPr>
        <w:t xml:space="preserve"> (1981, citado en </w:t>
      </w:r>
      <w:proofErr w:type="spellStart"/>
      <w:r w:rsidRPr="000C05F6">
        <w:rPr>
          <w:rFonts w:ascii="Times New Roman" w:eastAsia="Times New Roman" w:hAnsi="Times New Roman" w:cs="Times New Roman"/>
          <w:sz w:val="24"/>
          <w:szCs w:val="24"/>
          <w:lang w:eastAsia="es-ES"/>
        </w:rPr>
        <w:t>Zoghi</w:t>
      </w:r>
      <w:proofErr w:type="spellEnd"/>
      <w:r w:rsidRPr="000C05F6">
        <w:rPr>
          <w:rFonts w:ascii="Times New Roman" w:eastAsia="Times New Roman" w:hAnsi="Times New Roman" w:cs="Times New Roman"/>
          <w:sz w:val="24"/>
          <w:szCs w:val="24"/>
          <w:lang w:eastAsia="es-ES"/>
        </w:rPr>
        <w:t xml:space="preserve"> y </w:t>
      </w:r>
      <w:proofErr w:type="spellStart"/>
      <w:r w:rsidRPr="000C05F6">
        <w:rPr>
          <w:rFonts w:ascii="Times New Roman" w:eastAsia="Times New Roman" w:hAnsi="Times New Roman" w:cs="Times New Roman"/>
          <w:sz w:val="24"/>
          <w:szCs w:val="24"/>
          <w:lang w:eastAsia="es-ES"/>
        </w:rPr>
        <w:t>Nezhad</w:t>
      </w:r>
      <w:proofErr w:type="spellEnd"/>
      <w:r w:rsidRPr="000C05F6">
        <w:rPr>
          <w:rFonts w:ascii="Times New Roman" w:eastAsia="Times New Roman" w:hAnsi="Times New Roman" w:cs="Times New Roman"/>
          <w:sz w:val="24"/>
          <w:szCs w:val="24"/>
          <w:lang w:eastAsia="es-ES"/>
        </w:rPr>
        <w:t xml:space="preserve">, </w:t>
      </w:r>
      <w:r w:rsidR="00322A84" w:rsidRPr="00322A84">
        <w:rPr>
          <w:rFonts w:ascii="Times New Roman" w:eastAsia="Times New Roman" w:hAnsi="Times New Roman" w:cs="Times New Roman"/>
          <w:sz w:val="24"/>
          <w:szCs w:val="24"/>
          <w:lang w:eastAsia="es-ES"/>
        </w:rPr>
        <w:t>2012</w:t>
      </w:r>
      <w:r w:rsidRPr="000C05F6">
        <w:rPr>
          <w:rFonts w:ascii="Times New Roman" w:eastAsia="Times New Roman" w:hAnsi="Times New Roman" w:cs="Times New Roman"/>
          <w:sz w:val="24"/>
          <w:szCs w:val="24"/>
          <w:lang w:eastAsia="es-ES"/>
        </w:rPr>
        <w:t>) define la autonomía como la habilidad de hacerse cargo del aprendizaje de uno mismo, y añade que esta habilidad no es innata sino que debe ser adquirida, bien por medios naturales, o bien a través de la educación formal</w:t>
      </w:r>
      <w:r>
        <w:rPr>
          <w:rFonts w:ascii="Times New Roman" w:eastAsia="Times New Roman" w:hAnsi="Times New Roman" w:cs="Times New Roman"/>
          <w:sz w:val="24"/>
          <w:szCs w:val="24"/>
          <w:lang w:eastAsia="es-ES"/>
        </w:rPr>
        <w:t xml:space="preserve">. </w:t>
      </w:r>
      <w:r w:rsidR="00044E14">
        <w:rPr>
          <w:rFonts w:ascii="Times New Roman" w:eastAsia="Times New Roman" w:hAnsi="Times New Roman" w:cs="Times New Roman"/>
          <w:sz w:val="24"/>
          <w:szCs w:val="24"/>
          <w:lang w:eastAsia="es-ES"/>
        </w:rPr>
        <w:t xml:space="preserve">Lo que se planifico después de esto fue estrategias para promover la autonomía, una de las acciones que se realizaron fue implementar videos, audiocuentos y actividades con material concreto, con esto se pudo trabajar durante los primeros tres meses que CONAFE permitió la asistencia a las comunidades, la manera en que los alumnos reaccionaban ante los videos o audiocuentos fue favoreciendo la estrategia y la competencia con la que se estuvo trabajando, presentarles material concreto en donde ellos tenían la libertad de manipularlo, fue nuevo para ellos, sin embargo estas acciones </w:t>
      </w:r>
      <w:r w:rsidR="00091E2E">
        <w:rPr>
          <w:rFonts w:ascii="Times New Roman" w:eastAsia="Times New Roman" w:hAnsi="Times New Roman" w:cs="Times New Roman"/>
          <w:sz w:val="24"/>
          <w:szCs w:val="24"/>
          <w:lang w:eastAsia="es-ES"/>
        </w:rPr>
        <w:t xml:space="preserve">ayudaron. </w:t>
      </w:r>
      <w:r w:rsidR="00322A84">
        <w:rPr>
          <w:rFonts w:ascii="Times New Roman" w:eastAsia="Times New Roman" w:hAnsi="Times New Roman" w:cs="Times New Roman"/>
          <w:sz w:val="24"/>
          <w:szCs w:val="24"/>
          <w:lang w:eastAsia="es-ES"/>
        </w:rPr>
        <w:t>De acuerdo a la implementación de nuevas estrategias de aprendizaje, es como se observó el papel que la educadora tiene dentro del aula de clases, debido a que sin la aplicación de las estrategias no se observara de manera favorecedora, el aprendizaje de los alumnos.</w:t>
      </w:r>
    </w:p>
    <w:p w14:paraId="3FC743E4" w14:textId="261D040A" w:rsidR="00091E2E" w:rsidRDefault="00091E2E" w:rsidP="00091E2E">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segunda acción de esta estrategia fue implementar rincones, talleres o experimentos, debido a la situación de la cuarenta no se pudo realizar una actividad de rincones con todos los alumnos, es por eso </w:t>
      </w:r>
      <w:proofErr w:type="gramStart"/>
      <w:r>
        <w:rPr>
          <w:rFonts w:ascii="Times New Roman" w:eastAsia="Times New Roman" w:hAnsi="Times New Roman" w:cs="Times New Roman"/>
          <w:sz w:val="24"/>
          <w:szCs w:val="24"/>
          <w:lang w:eastAsia="es-ES"/>
        </w:rPr>
        <w:t>que</w:t>
      </w:r>
      <w:proofErr w:type="gramEnd"/>
      <w:r>
        <w:rPr>
          <w:rFonts w:ascii="Times New Roman" w:eastAsia="Times New Roman" w:hAnsi="Times New Roman" w:cs="Times New Roman"/>
          <w:sz w:val="24"/>
          <w:szCs w:val="24"/>
          <w:lang w:eastAsia="es-ES"/>
        </w:rPr>
        <w:t xml:space="preserve"> solo se trabajó con los experimentos a través de videos que se le </w:t>
      </w:r>
      <w:r w:rsidR="008D3D77">
        <w:rPr>
          <w:rFonts w:ascii="Times New Roman" w:eastAsia="Times New Roman" w:hAnsi="Times New Roman" w:cs="Times New Roman"/>
          <w:sz w:val="24"/>
          <w:szCs w:val="24"/>
          <w:lang w:eastAsia="es-ES"/>
        </w:rPr>
        <w:t xml:space="preserve">LES </w:t>
      </w:r>
      <w:r>
        <w:rPr>
          <w:rFonts w:ascii="Times New Roman" w:eastAsia="Times New Roman" w:hAnsi="Times New Roman" w:cs="Times New Roman"/>
          <w:sz w:val="24"/>
          <w:szCs w:val="24"/>
          <w:lang w:eastAsia="es-ES"/>
        </w:rPr>
        <w:t>enviaban a los alumnos.</w:t>
      </w:r>
    </w:p>
    <w:p w14:paraId="499DE414" w14:textId="77777777" w:rsidR="00AA152A" w:rsidRDefault="00AA152A" w:rsidP="00091E2E">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4943B280" w14:textId="77777777" w:rsidR="00AA152A" w:rsidRDefault="00AA152A" w:rsidP="00091E2E">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4523AD2B" w14:textId="77777777" w:rsidR="00AA152A" w:rsidRDefault="00AA152A" w:rsidP="00091E2E">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059E4AFC" w14:textId="24AF6816" w:rsidR="0087611B" w:rsidRDefault="0087611B" w:rsidP="0087611B">
      <w:pPr>
        <w:shd w:val="clear" w:color="auto" w:fill="FFFFFF"/>
        <w:spacing w:afterLines="480" w:after="1152" w:line="360" w:lineRule="auto"/>
        <w:ind w:firstLine="709"/>
        <w:rPr>
          <w:rFonts w:ascii="Times New Roman" w:eastAsia="Times New Roman" w:hAnsi="Times New Roman" w:cs="Times New Roman"/>
          <w:b/>
          <w:sz w:val="28"/>
          <w:szCs w:val="24"/>
          <w:lang w:eastAsia="es-ES"/>
        </w:rPr>
      </w:pPr>
      <w:r w:rsidRPr="0087611B">
        <w:rPr>
          <w:rFonts w:ascii="Times New Roman" w:eastAsia="Times New Roman" w:hAnsi="Times New Roman" w:cs="Times New Roman"/>
          <w:b/>
          <w:sz w:val="28"/>
          <w:szCs w:val="24"/>
          <w:lang w:eastAsia="es-ES"/>
        </w:rPr>
        <w:t>Desarrollo, reflexión y evaluación de la propuesta de mejora</w:t>
      </w:r>
    </w:p>
    <w:p w14:paraId="7838D2DB" w14:textId="41A4DB12" w:rsidR="0087611B" w:rsidRDefault="0087611B" w:rsidP="0087611B">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aplicación de plan de trabajo fue realizar una investigación acerca de los estilos de aprendizaje en donde se pudiera profundizar en cada uno de ellos, tomando información de revistas, artículos de internet, después de haber realizado dicha investigación se elaboró un test de estilos de aprendizaje en donde se pudo reflejar la manera de aprendizaje de cada uno de los alumnos, este diagnóstico</w:t>
      </w:r>
      <w:r w:rsidR="0068074F">
        <w:rPr>
          <w:rFonts w:ascii="Times New Roman" w:eastAsia="Times New Roman" w:hAnsi="Times New Roman" w:cs="Times New Roman"/>
          <w:sz w:val="24"/>
          <w:szCs w:val="24"/>
          <w:lang w:eastAsia="es-ES"/>
        </w:rPr>
        <w:t xml:space="preserve"> de </w:t>
      </w:r>
      <w:r>
        <w:rPr>
          <w:rFonts w:ascii="Times New Roman" w:eastAsia="Times New Roman" w:hAnsi="Times New Roman" w:cs="Times New Roman"/>
          <w:sz w:val="24"/>
          <w:szCs w:val="24"/>
          <w:lang w:eastAsia="es-ES"/>
        </w:rPr>
        <w:t xml:space="preserve">estilos de aprendizaje </w:t>
      </w:r>
      <w:r w:rsidR="0068074F">
        <w:rPr>
          <w:rFonts w:ascii="Times New Roman" w:eastAsia="Times New Roman" w:hAnsi="Times New Roman" w:cs="Times New Roman"/>
          <w:sz w:val="24"/>
          <w:szCs w:val="24"/>
          <w:lang w:eastAsia="es-ES"/>
        </w:rPr>
        <w:t>permitió favorecer ambientes de aprendizaje en los alumnos.  Dando un resultado favorecedor no solo para un ambiente de aprendizaje, si no de la misma manera para planear actividades acordes a las características y necesidades de cada uno de los alumnos.</w:t>
      </w:r>
    </w:p>
    <w:p w14:paraId="4A0FB91C" w14:textId="79D7FD2C" w:rsidR="00AA152A" w:rsidRDefault="00AA152A" w:rsidP="00AA152A">
      <w:pPr>
        <w:spacing w:afterLines="480" w:after="1152" w:line="360" w:lineRule="auto"/>
        <w:ind w:firstLine="709"/>
        <w:rPr>
          <w:rFonts w:ascii="Times New Roman" w:hAnsi="Times New Roman" w:cs="Times New Roman"/>
          <w:sz w:val="24"/>
        </w:rPr>
      </w:pPr>
      <w:r>
        <w:rPr>
          <w:rFonts w:ascii="Times New Roman" w:hAnsi="Times New Roman" w:cs="Times New Roman"/>
          <w:sz w:val="24"/>
        </w:rPr>
        <w:t xml:space="preserve">Como se sabe se trabajó en una comunidad rural que pertenece a CONAFE, es una organismo </w:t>
      </w:r>
      <w:r w:rsidRPr="00B5394D">
        <w:rPr>
          <w:rFonts w:ascii="Times New Roman" w:hAnsi="Times New Roman" w:cs="Times New Roman"/>
          <w:sz w:val="24"/>
        </w:rPr>
        <w:t xml:space="preserve">descentralizado de la Administración Pública Federal con personalidad jurídica y patrimonio propios agrupado en el sector coordinado por la Secretaría de Educación Pública creado por Decreto presidencial publicado en el Diario Oficial de la Federación el 10 de septiembre de 1971 y que actualmente se rige por el Decreto por el que se reorganiza el Consejo </w:t>
      </w:r>
      <w:r w:rsidRPr="00B5394D">
        <w:rPr>
          <w:rFonts w:ascii="Times New Roman" w:hAnsi="Times New Roman" w:cs="Times New Roman"/>
          <w:sz w:val="24"/>
        </w:rPr>
        <w:lastRenderedPageBreak/>
        <w:t>Nacional de Fomento Educativo el cual tiene por objeto prestar servicios de educación comunitaria con equidad educativa e inclusión social a menores de cero a tres años once meses y a niñas, niños y adolescentes así como promover el desarrollo de competencias parentales en madres, padres y cuidadores que habitan en localidades preferentemente rurales e indígenas que registran altos y muy altos niveles de marginación y rezago social en la población potencial.</w:t>
      </w:r>
      <w:r>
        <w:rPr>
          <w:rFonts w:ascii="Times New Roman" w:hAnsi="Times New Roman" w:cs="Times New Roman"/>
          <w:sz w:val="24"/>
        </w:rPr>
        <w:t xml:space="preserve"> </w:t>
      </w:r>
    </w:p>
    <w:p w14:paraId="1F6D9592" w14:textId="77777777" w:rsidR="00AA152A" w:rsidRDefault="00AA152A" w:rsidP="0087611B">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6C7525DE" w14:textId="644FB516" w:rsidR="0068074F" w:rsidRDefault="0068074F" w:rsidP="0087611B">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 tener un resultado de los es</w:t>
      </w:r>
      <w:r w:rsidR="00AA152A">
        <w:rPr>
          <w:rFonts w:ascii="Times New Roman" w:eastAsia="Times New Roman" w:hAnsi="Times New Roman" w:cs="Times New Roman"/>
          <w:sz w:val="24"/>
          <w:szCs w:val="24"/>
          <w:lang w:eastAsia="es-ES"/>
        </w:rPr>
        <w:t>tilos de aprendizaje del alumno y conocer un poco más acerca de las familias de la comunidad,</w:t>
      </w:r>
      <w:r>
        <w:rPr>
          <w:rFonts w:ascii="Times New Roman" w:eastAsia="Times New Roman" w:hAnsi="Times New Roman" w:cs="Times New Roman"/>
          <w:sz w:val="24"/>
          <w:szCs w:val="24"/>
          <w:lang w:eastAsia="es-ES"/>
        </w:rPr>
        <w:t xml:space="preserve"> se elaboraron entrevistas para los padres de familia, tomando como referencia instrumentos elaborados en semestres anteriores, modificando y adecuando el instrumento de diagnóstico de acuerdo a las características del contexto en donde se llevaría a cabo la </w:t>
      </w:r>
      <w:r w:rsidR="00AA152A">
        <w:rPr>
          <w:rFonts w:ascii="Times New Roman" w:eastAsia="Times New Roman" w:hAnsi="Times New Roman" w:cs="Times New Roman"/>
          <w:sz w:val="24"/>
          <w:szCs w:val="24"/>
          <w:lang w:eastAsia="es-ES"/>
        </w:rPr>
        <w:t>aplicación de instrumento, para poder complementar el diagnostico que se pretendía tener se realizó una entrevista a los niños, en el cual algunas de las preguntas se mostraban referentes a la entrevista de padres de familia, de tal manera poder hacer un contraste de las respuesta y poder comprender de qué manera era el contexto del alumno en casa.</w:t>
      </w:r>
    </w:p>
    <w:p w14:paraId="3707B7A2" w14:textId="77777777" w:rsidR="00AA152A" w:rsidRPr="00AA152A" w:rsidRDefault="00AA152A" w:rsidP="00AA152A">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AA152A">
        <w:rPr>
          <w:rFonts w:ascii="Times New Roman" w:eastAsia="Times New Roman" w:hAnsi="Times New Roman" w:cs="Times New Roman"/>
          <w:sz w:val="24"/>
          <w:szCs w:val="24"/>
          <w:lang w:eastAsia="es-ES"/>
        </w:rPr>
        <w:t>Debido a la modalidad CONAFE  medio por la cual se estará trabajando, la práctica profesional tendrá un gran impacto en las vidas de los niños, debido a la manera de poder implementar estas estrategias en donde los niños se vayan preparando de manera autónoma será muy satisfactorio, y con estas estrategias el niño podrá enriquecer sus aprendizajes. ´</w:t>
      </w:r>
    </w:p>
    <w:p w14:paraId="60E2F704" w14:textId="3E1C976C" w:rsidR="00AA152A" w:rsidRPr="0087611B" w:rsidRDefault="00AA152A" w:rsidP="00AA152A">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AA152A">
        <w:rPr>
          <w:rFonts w:ascii="Times New Roman" w:eastAsia="Times New Roman" w:hAnsi="Times New Roman" w:cs="Times New Roman"/>
          <w:sz w:val="24"/>
          <w:szCs w:val="24"/>
          <w:lang w:eastAsia="es-ES"/>
        </w:rPr>
        <w:t xml:space="preserve">Dentro de CONAFE se cuenta con un programa donde se establecen las secuencias didácticas a trabajar en el aula, esto limitando al niño a no poder mostrar sus habilidades como </w:t>
      </w:r>
      <w:r w:rsidRPr="00AA152A">
        <w:rPr>
          <w:rFonts w:ascii="Times New Roman" w:eastAsia="Times New Roman" w:hAnsi="Times New Roman" w:cs="Times New Roman"/>
          <w:sz w:val="24"/>
          <w:szCs w:val="24"/>
          <w:lang w:eastAsia="es-ES"/>
        </w:rPr>
        <w:lastRenderedPageBreak/>
        <w:t xml:space="preserve">sus aptitudes, el estar trabajando por medio de esta modalidad es un gran reto, debido a que los niños estaban acostumbrados a trabajar de manera tradicional.  </w:t>
      </w:r>
    </w:p>
    <w:p w14:paraId="426266D7" w14:textId="77777777" w:rsidR="0087611B" w:rsidRDefault="0087611B" w:rsidP="00091E2E">
      <w:pPr>
        <w:shd w:val="clear" w:color="auto" w:fill="FFFFFF"/>
        <w:spacing w:afterLines="480" w:after="1152" w:line="360" w:lineRule="auto"/>
        <w:ind w:firstLine="709"/>
        <w:rPr>
          <w:rFonts w:ascii="Times New Roman" w:eastAsia="Times New Roman" w:hAnsi="Times New Roman" w:cs="Times New Roman"/>
          <w:sz w:val="24"/>
          <w:szCs w:val="24"/>
          <w:lang w:eastAsia="es-ES"/>
        </w:rPr>
      </w:pPr>
    </w:p>
    <w:p w14:paraId="69E9CE58" w14:textId="77777777" w:rsidR="00AA152A" w:rsidRDefault="00AA152A" w:rsidP="00091E2E">
      <w:pPr>
        <w:shd w:val="clear" w:color="auto" w:fill="FFFFFF"/>
        <w:spacing w:afterLines="480" w:after="1152" w:line="360" w:lineRule="auto"/>
        <w:ind w:firstLine="709"/>
        <w:rPr>
          <w:rFonts w:ascii="Times New Roman" w:hAnsi="Times New Roman" w:cs="Times New Roman"/>
          <w:b/>
          <w:sz w:val="28"/>
          <w:szCs w:val="24"/>
        </w:rPr>
      </w:pPr>
    </w:p>
    <w:p w14:paraId="0DC51E86" w14:textId="5A81C74A" w:rsidR="00C649AD" w:rsidRPr="00091E2E" w:rsidRDefault="00F576FE" w:rsidP="00091E2E">
      <w:pPr>
        <w:shd w:val="clear" w:color="auto" w:fill="FFFFFF"/>
        <w:spacing w:afterLines="480" w:after="1152" w:line="360" w:lineRule="auto"/>
        <w:ind w:firstLine="709"/>
        <w:rPr>
          <w:rFonts w:ascii="Times New Roman" w:eastAsia="Times New Roman" w:hAnsi="Times New Roman" w:cs="Times New Roman"/>
          <w:sz w:val="24"/>
          <w:szCs w:val="24"/>
          <w:lang w:eastAsia="es-ES"/>
        </w:rPr>
      </w:pPr>
      <w:r w:rsidRPr="00D36E27">
        <w:rPr>
          <w:rFonts w:ascii="Times New Roman" w:hAnsi="Times New Roman" w:cs="Times New Roman"/>
          <w:b/>
          <w:sz w:val="28"/>
          <w:szCs w:val="24"/>
        </w:rPr>
        <w:t>Referencias</w:t>
      </w:r>
    </w:p>
    <w:p w14:paraId="47EC2F96" w14:textId="7FF7D3B6" w:rsidR="00C649AD" w:rsidRDefault="00C649AD" w:rsidP="00617987">
      <w:pPr>
        <w:spacing w:line="480" w:lineRule="auto"/>
        <w:ind w:left="709" w:hanging="709"/>
        <w:rPr>
          <w:rFonts w:ascii="Times New Roman" w:hAnsi="Times New Roman" w:cs="Times New Roman"/>
          <w:bCs/>
          <w:sz w:val="24"/>
        </w:rPr>
      </w:pPr>
      <w:r>
        <w:rPr>
          <w:rFonts w:ascii="Times New Roman" w:hAnsi="Times New Roman" w:cs="Times New Roman"/>
          <w:bCs/>
          <w:sz w:val="24"/>
        </w:rPr>
        <w:t xml:space="preserve">Arteaga, M, P (2009). </w:t>
      </w:r>
      <w:commentRangeStart w:id="3"/>
      <w:r w:rsidRPr="00C649AD">
        <w:rPr>
          <w:rFonts w:ascii="Times New Roman" w:hAnsi="Times New Roman" w:cs="Times New Roman"/>
          <w:bCs/>
          <w:i/>
          <w:iCs/>
          <w:sz w:val="24"/>
        </w:rPr>
        <w:t>Los saberes docentes de maestros en primarias con grupos multigrado</w:t>
      </w:r>
      <w:commentRangeEnd w:id="3"/>
      <w:r w:rsidR="00217442">
        <w:rPr>
          <w:rStyle w:val="Refdecomentario"/>
          <w:rFonts w:ascii="Times New Roman" w:eastAsia="Arial Unicode MS" w:hAnsi="Times New Roman" w:cs="Times New Roman"/>
          <w:bdr w:val="nil"/>
          <w:lang w:val="en-US"/>
        </w:rPr>
        <w:commentReference w:id="3"/>
      </w:r>
      <w:r>
        <w:rPr>
          <w:rFonts w:ascii="Times New Roman" w:hAnsi="Times New Roman" w:cs="Times New Roman"/>
          <w:bCs/>
          <w:sz w:val="24"/>
        </w:rPr>
        <w:t>. Tesis, México, DIE-CIN-VESTAV</w:t>
      </w:r>
    </w:p>
    <w:p w14:paraId="1CB6DB20" w14:textId="1FA3F280" w:rsidR="00567529" w:rsidRPr="00567529" w:rsidRDefault="00567529" w:rsidP="00617987">
      <w:pPr>
        <w:spacing w:line="480" w:lineRule="auto"/>
        <w:ind w:left="709" w:hanging="709"/>
        <w:rPr>
          <w:rFonts w:ascii="Times New Roman" w:hAnsi="Times New Roman" w:cs="Times New Roman"/>
          <w:bCs/>
          <w:sz w:val="24"/>
        </w:rPr>
      </w:pPr>
      <w:commentRangeStart w:id="4"/>
      <w:r w:rsidRPr="00567529">
        <w:rPr>
          <w:rFonts w:ascii="Times New Roman" w:hAnsi="Times New Roman" w:cs="Times New Roman"/>
          <w:bCs/>
          <w:sz w:val="24"/>
        </w:rPr>
        <w:t>Carbajal, P. (2013</w:t>
      </w:r>
      <w:r w:rsidRPr="00567529">
        <w:rPr>
          <w:rFonts w:ascii="Times New Roman" w:hAnsi="Times New Roman" w:cs="Times New Roman"/>
          <w:bCs/>
          <w:i/>
          <w:iCs/>
          <w:sz w:val="24"/>
        </w:rPr>
        <w:t xml:space="preserve">). Convivencia democrática en las escuelas. </w:t>
      </w:r>
      <w:r w:rsidRPr="00567529">
        <w:rPr>
          <w:rFonts w:ascii="Times New Roman" w:hAnsi="Times New Roman" w:cs="Times New Roman"/>
          <w:bCs/>
          <w:sz w:val="24"/>
        </w:rPr>
        <w:t>Revista Iberoamericana de Evaluación Educativa, 6(2), 13-35.</w:t>
      </w:r>
      <w:commentRangeEnd w:id="4"/>
      <w:r w:rsidR="00217442">
        <w:rPr>
          <w:rStyle w:val="Refdecomentario"/>
          <w:rFonts w:ascii="Times New Roman" w:eastAsia="Arial Unicode MS" w:hAnsi="Times New Roman" w:cs="Times New Roman"/>
          <w:bdr w:val="nil"/>
          <w:lang w:val="en-US"/>
        </w:rPr>
        <w:commentReference w:id="4"/>
      </w:r>
      <w:r w:rsidR="008D3D77">
        <w:rPr>
          <w:rFonts w:ascii="Times New Roman" w:hAnsi="Times New Roman" w:cs="Times New Roman"/>
          <w:bCs/>
          <w:sz w:val="24"/>
        </w:rPr>
        <w:t xml:space="preserve"> ESTO ES DE RECUPERACION</w:t>
      </w:r>
    </w:p>
    <w:p w14:paraId="112242CC" w14:textId="4C0C1F03" w:rsidR="006D1883" w:rsidRDefault="005B1D6C" w:rsidP="00AD12A7">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Diaz, Barriga, F (2006) </w:t>
      </w:r>
      <w:r w:rsidRPr="005B1D6C">
        <w:rPr>
          <w:rFonts w:ascii="Times New Roman" w:hAnsi="Times New Roman" w:cs="Times New Roman"/>
          <w:i/>
          <w:sz w:val="24"/>
          <w:szCs w:val="24"/>
        </w:rPr>
        <w:t>Enseñanza situada: Vínculo entre la escuela y la vida</w:t>
      </w:r>
      <w:r>
        <w:rPr>
          <w:rFonts w:ascii="Times New Roman" w:hAnsi="Times New Roman" w:cs="Times New Roman"/>
          <w:sz w:val="24"/>
          <w:szCs w:val="24"/>
        </w:rPr>
        <w:t>.</w:t>
      </w:r>
      <w:r w:rsidR="00A861EA">
        <w:rPr>
          <w:rFonts w:ascii="Times New Roman" w:hAnsi="Times New Roman" w:cs="Times New Roman"/>
          <w:sz w:val="24"/>
          <w:szCs w:val="24"/>
        </w:rPr>
        <w:t xml:space="preserve"> </w:t>
      </w:r>
      <w:r w:rsidR="00D36E27" w:rsidRPr="00D36E27">
        <w:rPr>
          <w:rFonts w:ascii="Times New Roman" w:hAnsi="Times New Roman" w:cs="Times New Roman"/>
          <w:sz w:val="24"/>
          <w:szCs w:val="24"/>
        </w:rPr>
        <w:t>México D.F.</w:t>
      </w:r>
      <w:r w:rsidR="00D36E27">
        <w:rPr>
          <w:rFonts w:ascii="Times New Roman" w:hAnsi="Times New Roman" w:cs="Times New Roman"/>
          <w:sz w:val="24"/>
          <w:szCs w:val="24"/>
        </w:rPr>
        <w:t xml:space="preserve"> </w:t>
      </w:r>
      <w:proofErr w:type="spellStart"/>
      <w:r w:rsidR="006D1883" w:rsidRPr="00217442">
        <w:rPr>
          <w:rFonts w:ascii="Times New Roman" w:hAnsi="Times New Roman" w:cs="Times New Roman"/>
          <w:highlight w:val="yellow"/>
        </w:rPr>
        <w:t>McCRAW-HILLjINTERAMERICANA</w:t>
      </w:r>
      <w:proofErr w:type="spellEnd"/>
      <w:r w:rsidR="006D1883" w:rsidRPr="000348ED">
        <w:rPr>
          <w:rFonts w:ascii="Times New Roman" w:hAnsi="Times New Roman" w:cs="Times New Roman"/>
        </w:rPr>
        <w:t xml:space="preserve"> </w:t>
      </w:r>
    </w:p>
    <w:p w14:paraId="4EF9C0E0" w14:textId="40C7D42E" w:rsidR="00C56D8F" w:rsidRDefault="00C56D8F" w:rsidP="00AD12A7">
      <w:pPr>
        <w:spacing w:line="480" w:lineRule="auto"/>
        <w:ind w:left="709" w:hanging="709"/>
        <w:jc w:val="both"/>
        <w:rPr>
          <w:rFonts w:ascii="Times New Roman" w:hAnsi="Times New Roman" w:cs="Times New Roman"/>
          <w:sz w:val="24"/>
          <w:szCs w:val="24"/>
        </w:rPr>
      </w:pPr>
      <w:r w:rsidRPr="00C56D8F">
        <w:rPr>
          <w:rFonts w:ascii="Times New Roman" w:hAnsi="Times New Roman" w:cs="Times New Roman"/>
          <w:sz w:val="24"/>
          <w:szCs w:val="24"/>
        </w:rPr>
        <w:t xml:space="preserve">Delors, J. (1996). </w:t>
      </w:r>
      <w:r w:rsidRPr="00C56D8F">
        <w:rPr>
          <w:rFonts w:ascii="Times New Roman" w:hAnsi="Times New Roman" w:cs="Times New Roman"/>
          <w:i/>
          <w:iCs/>
          <w:sz w:val="24"/>
          <w:szCs w:val="24"/>
        </w:rPr>
        <w:t>La educación encierra un tesoro.</w:t>
      </w:r>
      <w:r w:rsidRPr="00C56D8F">
        <w:rPr>
          <w:rFonts w:ascii="Times New Roman" w:hAnsi="Times New Roman" w:cs="Times New Roman"/>
          <w:sz w:val="24"/>
          <w:szCs w:val="24"/>
        </w:rPr>
        <w:t xml:space="preserve"> México: UNESCO.</w:t>
      </w:r>
    </w:p>
    <w:p w14:paraId="14D929E4" w14:textId="4F9E425D" w:rsidR="00854743" w:rsidRPr="001A63E5" w:rsidRDefault="00854743" w:rsidP="00AD12A7">
      <w:pPr>
        <w:spacing w:line="480" w:lineRule="auto"/>
        <w:ind w:left="709" w:hanging="709"/>
        <w:jc w:val="both"/>
        <w:rPr>
          <w:rFonts w:ascii="Times New Roman" w:hAnsi="Times New Roman" w:cs="Times New Roman"/>
          <w:sz w:val="24"/>
          <w:szCs w:val="24"/>
          <w:lang w:val="en-US"/>
        </w:rPr>
      </w:pPr>
      <w:r w:rsidRPr="00217442">
        <w:rPr>
          <w:rFonts w:ascii="Times New Roman" w:hAnsi="Times New Roman" w:cs="Times New Roman"/>
          <w:sz w:val="24"/>
          <w:szCs w:val="24"/>
          <w:highlight w:val="yellow"/>
        </w:rPr>
        <w:t xml:space="preserve">Duarte (2003) </w:t>
      </w:r>
      <w:r w:rsidR="00C35A9E" w:rsidRPr="00217442">
        <w:rPr>
          <w:rFonts w:ascii="Times New Roman" w:hAnsi="Times New Roman" w:cs="Times New Roman"/>
          <w:sz w:val="24"/>
          <w:szCs w:val="24"/>
          <w:highlight w:val="yellow"/>
        </w:rPr>
        <w:t xml:space="preserve">Ambientes de aprendizaje en preescolar. </w:t>
      </w:r>
      <w:r w:rsidRPr="00217442">
        <w:rPr>
          <w:rFonts w:ascii="Times New Roman" w:hAnsi="Times New Roman" w:cs="Times New Roman"/>
          <w:i/>
          <w:iCs/>
          <w:sz w:val="24"/>
          <w:szCs w:val="24"/>
          <w:highlight w:val="yellow"/>
        </w:rPr>
        <w:t>Correo del maestro. Revista para profesores de educación básica</w:t>
      </w:r>
      <w:r w:rsidRPr="00217442">
        <w:rPr>
          <w:rFonts w:ascii="Times New Roman" w:hAnsi="Times New Roman" w:cs="Times New Roman"/>
          <w:sz w:val="24"/>
          <w:szCs w:val="24"/>
          <w:highlight w:val="yellow"/>
        </w:rPr>
        <w:t xml:space="preserve">. </w:t>
      </w:r>
      <w:proofErr w:type="spellStart"/>
      <w:r w:rsidRPr="00217442">
        <w:rPr>
          <w:rFonts w:ascii="Times New Roman" w:hAnsi="Times New Roman" w:cs="Times New Roman"/>
          <w:sz w:val="24"/>
          <w:szCs w:val="24"/>
          <w:highlight w:val="yellow"/>
          <w:lang w:val="en-US"/>
        </w:rPr>
        <w:t>España</w:t>
      </w:r>
      <w:proofErr w:type="spellEnd"/>
    </w:p>
    <w:p w14:paraId="63F3780A" w14:textId="2F2068E0" w:rsidR="000C05F6" w:rsidRPr="00C56D8F" w:rsidRDefault="000C05F6" w:rsidP="00AD12A7">
      <w:pPr>
        <w:spacing w:line="480" w:lineRule="auto"/>
        <w:ind w:left="709" w:hanging="709"/>
        <w:jc w:val="both"/>
        <w:rPr>
          <w:rFonts w:ascii="Times New Roman" w:hAnsi="Times New Roman" w:cs="Times New Roman"/>
          <w:sz w:val="28"/>
          <w:szCs w:val="28"/>
        </w:rPr>
      </w:pPr>
      <w:r w:rsidRPr="00217442">
        <w:rPr>
          <w:rFonts w:ascii="Times New Roman" w:hAnsi="Times New Roman" w:cs="Times New Roman"/>
          <w:sz w:val="28"/>
          <w:szCs w:val="28"/>
          <w:highlight w:val="yellow"/>
          <w:lang w:val="en-US"/>
        </w:rPr>
        <w:lastRenderedPageBreak/>
        <w:t xml:space="preserve">Hiebert, J., Gallimore, R. &amp; Stigler, J. (2002). A knowledge base for the teaching profession: What would it look like and how can we get one? </w:t>
      </w:r>
      <w:proofErr w:type="spellStart"/>
      <w:r w:rsidRPr="00217442">
        <w:rPr>
          <w:rFonts w:ascii="Times New Roman" w:hAnsi="Times New Roman" w:cs="Times New Roman"/>
          <w:sz w:val="28"/>
          <w:szCs w:val="28"/>
          <w:highlight w:val="yellow"/>
        </w:rPr>
        <w:t>Educational</w:t>
      </w:r>
      <w:proofErr w:type="spellEnd"/>
      <w:r w:rsidRPr="00217442">
        <w:rPr>
          <w:rFonts w:ascii="Times New Roman" w:hAnsi="Times New Roman" w:cs="Times New Roman"/>
          <w:sz w:val="28"/>
          <w:szCs w:val="28"/>
          <w:highlight w:val="yellow"/>
        </w:rPr>
        <w:t xml:space="preserve"> </w:t>
      </w:r>
      <w:proofErr w:type="spellStart"/>
      <w:r w:rsidRPr="00217442">
        <w:rPr>
          <w:rFonts w:ascii="Times New Roman" w:hAnsi="Times New Roman" w:cs="Times New Roman"/>
          <w:sz w:val="28"/>
          <w:szCs w:val="28"/>
          <w:highlight w:val="yellow"/>
        </w:rPr>
        <w:t>Researcher</w:t>
      </w:r>
      <w:proofErr w:type="spellEnd"/>
      <w:r w:rsidRPr="00217442">
        <w:rPr>
          <w:rFonts w:ascii="Times New Roman" w:hAnsi="Times New Roman" w:cs="Times New Roman"/>
          <w:sz w:val="28"/>
          <w:szCs w:val="28"/>
          <w:highlight w:val="yellow"/>
        </w:rPr>
        <w:t>, vol. 31 (5), 3-15.</w:t>
      </w:r>
      <w:r w:rsidRPr="000C05F6">
        <w:rPr>
          <w:rFonts w:ascii="Times New Roman" w:hAnsi="Times New Roman" w:cs="Times New Roman"/>
          <w:sz w:val="28"/>
          <w:szCs w:val="28"/>
        </w:rPr>
        <w:t xml:space="preserve">     </w:t>
      </w:r>
    </w:p>
    <w:p w14:paraId="6A693AA3" w14:textId="40C7F08B" w:rsidR="00EF4E5C" w:rsidRPr="00EF4E5C" w:rsidRDefault="00EF4E5C" w:rsidP="00AD0A50">
      <w:pPr>
        <w:spacing w:line="480" w:lineRule="auto"/>
        <w:ind w:left="709" w:hanging="709"/>
        <w:jc w:val="both"/>
        <w:rPr>
          <w:rFonts w:ascii="Times New Roman" w:hAnsi="Times New Roman" w:cs="Times New Roman"/>
          <w:sz w:val="24"/>
        </w:rPr>
      </w:pPr>
      <w:r w:rsidRPr="00217442">
        <w:rPr>
          <w:rFonts w:ascii="Times New Roman" w:hAnsi="Times New Roman" w:cs="Times New Roman"/>
          <w:sz w:val="24"/>
          <w:highlight w:val="yellow"/>
        </w:rPr>
        <w:t>Rodríguez, H. (</w:t>
      </w:r>
      <w:proofErr w:type="spellStart"/>
      <w:r w:rsidRPr="00217442">
        <w:rPr>
          <w:rFonts w:ascii="Times New Roman" w:hAnsi="Times New Roman" w:cs="Times New Roman"/>
          <w:sz w:val="24"/>
          <w:highlight w:val="yellow"/>
        </w:rPr>
        <w:t>s.f</w:t>
      </w:r>
      <w:proofErr w:type="spellEnd"/>
      <w:r w:rsidRPr="00217442">
        <w:rPr>
          <w:rFonts w:ascii="Times New Roman" w:hAnsi="Times New Roman" w:cs="Times New Roman"/>
          <w:sz w:val="24"/>
          <w:highlight w:val="yellow"/>
        </w:rPr>
        <w:t>).</w:t>
      </w:r>
      <w:r w:rsidR="00322A84">
        <w:rPr>
          <w:rFonts w:ascii="Times New Roman" w:hAnsi="Times New Roman" w:cs="Times New Roman"/>
          <w:sz w:val="24"/>
          <w:highlight w:val="yellow"/>
        </w:rPr>
        <w:t xml:space="preserve"> </w:t>
      </w:r>
      <w:r w:rsidR="00AD0A50" w:rsidRPr="00217442">
        <w:rPr>
          <w:rFonts w:ascii="Times New Roman" w:hAnsi="Times New Roman" w:cs="Times New Roman"/>
          <w:sz w:val="24"/>
          <w:highlight w:val="yellow"/>
        </w:rPr>
        <w:t xml:space="preserve">Ambientes de aprendizaje o ambientes educativos. Una reflexión ineludible. </w:t>
      </w:r>
      <w:r w:rsidR="00AD0A50" w:rsidRPr="00217442">
        <w:rPr>
          <w:rFonts w:ascii="Times New Roman" w:hAnsi="Times New Roman" w:cs="Times New Roman"/>
          <w:i/>
          <w:iCs/>
          <w:sz w:val="24"/>
          <w:highlight w:val="yellow"/>
        </w:rPr>
        <w:t xml:space="preserve">Revista de Investigaciones UCM, </w:t>
      </w:r>
      <w:r w:rsidR="00AD0A50" w:rsidRPr="00217442">
        <w:rPr>
          <w:rFonts w:ascii="Times New Roman" w:hAnsi="Times New Roman" w:cs="Times New Roman"/>
          <w:sz w:val="24"/>
          <w:highlight w:val="yellow"/>
        </w:rPr>
        <w:t>15(25),144-158. Recuperado de https://bit.ly/2JZMoW3</w:t>
      </w:r>
    </w:p>
    <w:p w14:paraId="61FB77B3" w14:textId="572FBC58" w:rsidR="00011A8C" w:rsidRDefault="00893913" w:rsidP="00AD12A7">
      <w:pPr>
        <w:spacing w:line="480" w:lineRule="auto"/>
        <w:ind w:left="709" w:hanging="709"/>
        <w:jc w:val="both"/>
        <w:rPr>
          <w:rFonts w:ascii="Times New Roman" w:hAnsi="Times New Roman" w:cs="Times New Roman"/>
          <w:sz w:val="24"/>
          <w:szCs w:val="24"/>
        </w:rPr>
      </w:pPr>
      <w:r w:rsidRPr="00D5314A">
        <w:rPr>
          <w:rFonts w:ascii="Times New Roman" w:hAnsi="Times New Roman" w:cs="Times New Roman"/>
          <w:sz w:val="24"/>
          <w:szCs w:val="24"/>
          <w:shd w:val="clear" w:color="auto" w:fill="FFFFFF" w:themeFill="background1"/>
        </w:rPr>
        <w:t xml:space="preserve">Secretaría de Educación Pública. (2017). </w:t>
      </w:r>
      <w:r w:rsidRPr="00D5314A">
        <w:rPr>
          <w:rFonts w:ascii="Times New Roman" w:hAnsi="Times New Roman" w:cs="Times New Roman"/>
          <w:i/>
          <w:sz w:val="24"/>
          <w:szCs w:val="24"/>
        </w:rPr>
        <w:t>Aprendizajes Clave para la Educación Integral</w:t>
      </w:r>
      <w:r w:rsidRPr="00D5314A">
        <w:rPr>
          <w:rFonts w:ascii="Times New Roman" w:hAnsi="Times New Roman" w:cs="Times New Roman"/>
          <w:sz w:val="24"/>
          <w:szCs w:val="24"/>
        </w:rPr>
        <w:t>. México: SEP</w:t>
      </w:r>
    </w:p>
    <w:p w14:paraId="6B312D76" w14:textId="5FE6D670" w:rsidR="00FB755D" w:rsidRPr="00FB755D" w:rsidRDefault="00FB755D" w:rsidP="00AD12A7">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Secretaria de Educación </w:t>
      </w:r>
      <w:proofErr w:type="spellStart"/>
      <w:r>
        <w:rPr>
          <w:rFonts w:ascii="Times New Roman" w:hAnsi="Times New Roman" w:cs="Times New Roman"/>
          <w:sz w:val="24"/>
          <w:szCs w:val="24"/>
        </w:rPr>
        <w:t>Publica</w:t>
      </w:r>
      <w:proofErr w:type="spellEnd"/>
      <w:r>
        <w:rPr>
          <w:rFonts w:ascii="Times New Roman" w:hAnsi="Times New Roman" w:cs="Times New Roman"/>
          <w:sz w:val="24"/>
          <w:szCs w:val="24"/>
        </w:rPr>
        <w:t xml:space="preserve"> (2016) </w:t>
      </w:r>
      <w:r w:rsidRPr="00FB755D">
        <w:rPr>
          <w:rFonts w:ascii="Times New Roman" w:hAnsi="Times New Roman" w:cs="Times New Roman"/>
          <w:i/>
          <w:sz w:val="24"/>
          <w:szCs w:val="24"/>
        </w:rPr>
        <w:t>Los fines de la educación en el siglo XXI</w:t>
      </w:r>
      <w:r>
        <w:rPr>
          <w:rFonts w:ascii="Times New Roman" w:hAnsi="Times New Roman" w:cs="Times New Roman"/>
          <w:i/>
          <w:sz w:val="24"/>
          <w:szCs w:val="24"/>
        </w:rPr>
        <w:t xml:space="preserve">. </w:t>
      </w:r>
      <w:r w:rsidRPr="00FB755D">
        <w:rPr>
          <w:rFonts w:ascii="Times New Roman" w:hAnsi="Times New Roman" w:cs="Times New Roman"/>
          <w:sz w:val="24"/>
          <w:szCs w:val="24"/>
        </w:rPr>
        <w:t>México</w:t>
      </w:r>
      <w:r>
        <w:rPr>
          <w:rFonts w:ascii="Times New Roman" w:hAnsi="Times New Roman" w:cs="Times New Roman"/>
          <w:sz w:val="24"/>
          <w:szCs w:val="24"/>
        </w:rPr>
        <w:t>: SEP</w:t>
      </w:r>
    </w:p>
    <w:p w14:paraId="5D595415" w14:textId="61A32264" w:rsidR="00AD0A50" w:rsidRPr="00D5314A" w:rsidRDefault="00AD0A50" w:rsidP="00AD12A7">
      <w:pPr>
        <w:spacing w:line="480" w:lineRule="auto"/>
        <w:ind w:left="709" w:hanging="709"/>
        <w:jc w:val="both"/>
        <w:rPr>
          <w:rFonts w:ascii="Times New Roman" w:hAnsi="Times New Roman" w:cs="Times New Roman"/>
          <w:sz w:val="24"/>
          <w:szCs w:val="24"/>
        </w:rPr>
      </w:pPr>
      <w:r w:rsidRPr="00217442">
        <w:rPr>
          <w:rFonts w:ascii="Times New Roman" w:hAnsi="Times New Roman" w:cs="Times New Roman"/>
          <w:sz w:val="24"/>
          <w:szCs w:val="24"/>
          <w:highlight w:val="yellow"/>
        </w:rPr>
        <w:t>Secretaria de Educación Pública (2012) Programa de la Licenciatura en Educación Prescolar. México, D.F. SEP</w:t>
      </w:r>
    </w:p>
    <w:p w14:paraId="39F0A579" w14:textId="7B8CAC23" w:rsidR="00D36E27" w:rsidRDefault="00B5394D" w:rsidP="00873BF2">
      <w:pPr>
        <w:spacing w:line="480" w:lineRule="auto"/>
        <w:ind w:left="709" w:hanging="709"/>
        <w:jc w:val="both"/>
        <w:rPr>
          <w:rFonts w:ascii="Times New Roman" w:hAnsi="Times New Roman" w:cs="Times New Roman"/>
          <w:sz w:val="24"/>
          <w:szCs w:val="24"/>
        </w:rPr>
      </w:pPr>
      <w:r w:rsidRPr="00AF36E9">
        <w:rPr>
          <w:rFonts w:ascii="Times New Roman" w:hAnsi="Times New Roman" w:cs="Times New Roman"/>
          <w:sz w:val="24"/>
          <w:szCs w:val="24"/>
        </w:rPr>
        <w:t xml:space="preserve">Secretaria de Educación </w:t>
      </w:r>
      <w:r w:rsidR="00336990" w:rsidRPr="00AF36E9">
        <w:rPr>
          <w:rFonts w:ascii="Times New Roman" w:hAnsi="Times New Roman" w:cs="Times New Roman"/>
          <w:sz w:val="24"/>
          <w:szCs w:val="24"/>
        </w:rPr>
        <w:t>Pública</w:t>
      </w:r>
      <w:r w:rsidR="00AF36E9" w:rsidRPr="00AF36E9">
        <w:rPr>
          <w:rFonts w:ascii="Times New Roman" w:hAnsi="Times New Roman" w:cs="Times New Roman"/>
          <w:sz w:val="24"/>
          <w:szCs w:val="24"/>
        </w:rPr>
        <w:t xml:space="preserve"> (2011</w:t>
      </w:r>
      <w:r w:rsidRPr="00AF36E9">
        <w:rPr>
          <w:rFonts w:ascii="Times New Roman" w:hAnsi="Times New Roman" w:cs="Times New Roman"/>
          <w:sz w:val="24"/>
          <w:szCs w:val="24"/>
        </w:rPr>
        <w:t>).</w:t>
      </w:r>
      <w:r w:rsidR="00A861EA">
        <w:rPr>
          <w:rFonts w:ascii="Times New Roman" w:hAnsi="Times New Roman" w:cs="Times New Roman"/>
          <w:sz w:val="24"/>
          <w:szCs w:val="24"/>
        </w:rPr>
        <w:t xml:space="preserve"> </w:t>
      </w:r>
      <w:r w:rsidR="00336990" w:rsidRPr="00D5314A">
        <w:rPr>
          <w:rFonts w:ascii="Times New Roman" w:hAnsi="Times New Roman" w:cs="Times New Roman"/>
          <w:i/>
          <w:sz w:val="24"/>
          <w:szCs w:val="24"/>
        </w:rPr>
        <w:t>Programa de estudios</w:t>
      </w:r>
      <w:r w:rsidR="00336990" w:rsidRPr="00D5314A">
        <w:rPr>
          <w:rFonts w:ascii="Times New Roman" w:hAnsi="Times New Roman" w:cs="Times New Roman"/>
          <w:sz w:val="24"/>
          <w:szCs w:val="24"/>
        </w:rPr>
        <w:t xml:space="preserve"> 2011</w:t>
      </w:r>
      <w:r w:rsidR="00011A8C">
        <w:rPr>
          <w:rFonts w:ascii="Times New Roman" w:hAnsi="Times New Roman" w:cs="Times New Roman"/>
          <w:sz w:val="24"/>
          <w:szCs w:val="24"/>
        </w:rPr>
        <w:t xml:space="preserve">. </w:t>
      </w:r>
      <w:r w:rsidR="00011A8C" w:rsidRPr="00011A8C">
        <w:rPr>
          <w:rFonts w:ascii="Times New Roman" w:hAnsi="Times New Roman" w:cs="Times New Roman"/>
          <w:i/>
          <w:sz w:val="24"/>
          <w:szCs w:val="24"/>
        </w:rPr>
        <w:t>Guía para la educadora</w:t>
      </w:r>
      <w:r w:rsidR="00AF36E9">
        <w:rPr>
          <w:rFonts w:ascii="Times New Roman" w:hAnsi="Times New Roman" w:cs="Times New Roman"/>
          <w:sz w:val="24"/>
          <w:szCs w:val="24"/>
        </w:rPr>
        <w:t xml:space="preserve">. México, D.F. </w:t>
      </w:r>
      <w:r w:rsidR="00E77C07" w:rsidRPr="00D5314A">
        <w:rPr>
          <w:rFonts w:ascii="Times New Roman" w:hAnsi="Times New Roman" w:cs="Times New Roman"/>
          <w:sz w:val="24"/>
          <w:szCs w:val="24"/>
        </w:rPr>
        <w:t>SEP</w:t>
      </w:r>
      <w:r w:rsidR="00D03373">
        <w:rPr>
          <w:rFonts w:ascii="Times New Roman" w:hAnsi="Times New Roman" w:cs="Times New Roman"/>
          <w:sz w:val="24"/>
          <w:szCs w:val="24"/>
        </w:rPr>
        <w:t xml:space="preserve">  </w:t>
      </w:r>
    </w:p>
    <w:p w14:paraId="0AA5AA9F" w14:textId="77777777" w:rsidR="000C05F6" w:rsidRPr="00217442" w:rsidRDefault="000C05F6" w:rsidP="000C05F6">
      <w:pPr>
        <w:spacing w:line="480" w:lineRule="auto"/>
        <w:ind w:left="709" w:hanging="709"/>
        <w:jc w:val="both"/>
        <w:rPr>
          <w:rFonts w:ascii="Times New Roman" w:hAnsi="Times New Roman" w:cs="Times New Roman"/>
          <w:sz w:val="24"/>
          <w:szCs w:val="24"/>
          <w:highlight w:val="yellow"/>
          <w:lang w:val="en-US"/>
        </w:rPr>
      </w:pPr>
      <w:proofErr w:type="spellStart"/>
      <w:r w:rsidRPr="00217442">
        <w:rPr>
          <w:rFonts w:ascii="Times New Roman" w:hAnsi="Times New Roman" w:cs="Times New Roman"/>
          <w:sz w:val="24"/>
          <w:szCs w:val="24"/>
          <w:highlight w:val="yellow"/>
        </w:rPr>
        <w:t>Zoghi</w:t>
      </w:r>
      <w:proofErr w:type="spellEnd"/>
      <w:r w:rsidRPr="00217442">
        <w:rPr>
          <w:rFonts w:ascii="Times New Roman" w:hAnsi="Times New Roman" w:cs="Times New Roman"/>
          <w:sz w:val="24"/>
          <w:szCs w:val="24"/>
          <w:highlight w:val="yellow"/>
        </w:rPr>
        <w:t xml:space="preserve">, M. y </w:t>
      </w:r>
      <w:proofErr w:type="spellStart"/>
      <w:r w:rsidRPr="00217442">
        <w:rPr>
          <w:rFonts w:ascii="Times New Roman" w:hAnsi="Times New Roman" w:cs="Times New Roman"/>
          <w:sz w:val="24"/>
          <w:szCs w:val="24"/>
          <w:highlight w:val="yellow"/>
        </w:rPr>
        <w:t>Nezhad</w:t>
      </w:r>
      <w:proofErr w:type="spellEnd"/>
      <w:r w:rsidRPr="00217442">
        <w:rPr>
          <w:rFonts w:ascii="Times New Roman" w:hAnsi="Times New Roman" w:cs="Times New Roman"/>
          <w:sz w:val="24"/>
          <w:szCs w:val="24"/>
          <w:highlight w:val="yellow"/>
        </w:rPr>
        <w:t xml:space="preserve">, H. (2012). </w:t>
      </w:r>
      <w:r w:rsidRPr="00217442">
        <w:rPr>
          <w:rFonts w:ascii="Times New Roman" w:hAnsi="Times New Roman" w:cs="Times New Roman"/>
          <w:sz w:val="24"/>
          <w:szCs w:val="24"/>
          <w:highlight w:val="yellow"/>
          <w:lang w:val="en-US"/>
        </w:rPr>
        <w:t>“Reflections on the what of learner autonomy”, in International</w:t>
      </w:r>
    </w:p>
    <w:p w14:paraId="096422A9" w14:textId="108F5767" w:rsidR="000C05F6" w:rsidRDefault="000C05F6" w:rsidP="000C05F6">
      <w:pPr>
        <w:spacing w:line="480" w:lineRule="auto"/>
        <w:ind w:left="709" w:hanging="709"/>
        <w:jc w:val="both"/>
        <w:rPr>
          <w:rFonts w:ascii="Times New Roman" w:hAnsi="Times New Roman" w:cs="Times New Roman"/>
          <w:sz w:val="24"/>
          <w:szCs w:val="24"/>
        </w:rPr>
      </w:pPr>
      <w:proofErr w:type="spellStart"/>
      <w:r w:rsidRPr="00217442">
        <w:rPr>
          <w:rFonts w:ascii="Times New Roman" w:hAnsi="Times New Roman" w:cs="Times New Roman"/>
          <w:sz w:val="24"/>
          <w:szCs w:val="24"/>
          <w:highlight w:val="yellow"/>
        </w:rPr>
        <w:t>Journal</w:t>
      </w:r>
      <w:proofErr w:type="spellEnd"/>
      <w:r w:rsidRPr="00217442">
        <w:rPr>
          <w:rFonts w:ascii="Times New Roman" w:hAnsi="Times New Roman" w:cs="Times New Roman"/>
          <w:sz w:val="24"/>
          <w:szCs w:val="24"/>
          <w:highlight w:val="yellow"/>
        </w:rPr>
        <w:t xml:space="preserve"> </w:t>
      </w:r>
      <w:proofErr w:type="spellStart"/>
      <w:r w:rsidRPr="00217442">
        <w:rPr>
          <w:rFonts w:ascii="Times New Roman" w:hAnsi="Times New Roman" w:cs="Times New Roman"/>
          <w:sz w:val="24"/>
          <w:szCs w:val="24"/>
          <w:highlight w:val="yellow"/>
        </w:rPr>
        <w:t>of</w:t>
      </w:r>
      <w:proofErr w:type="spellEnd"/>
      <w:r w:rsidRPr="00217442">
        <w:rPr>
          <w:rFonts w:ascii="Times New Roman" w:hAnsi="Times New Roman" w:cs="Times New Roman"/>
          <w:sz w:val="24"/>
          <w:szCs w:val="24"/>
          <w:highlight w:val="yellow"/>
        </w:rPr>
        <w:t xml:space="preserve"> English </w:t>
      </w:r>
      <w:proofErr w:type="spellStart"/>
      <w:r w:rsidRPr="00217442">
        <w:rPr>
          <w:rFonts w:ascii="Times New Roman" w:hAnsi="Times New Roman" w:cs="Times New Roman"/>
          <w:sz w:val="24"/>
          <w:szCs w:val="24"/>
          <w:highlight w:val="yellow"/>
        </w:rPr>
        <w:t>Linguistics</w:t>
      </w:r>
      <w:proofErr w:type="spellEnd"/>
      <w:r w:rsidRPr="00217442">
        <w:rPr>
          <w:rFonts w:ascii="Times New Roman" w:hAnsi="Times New Roman" w:cs="Times New Roman"/>
          <w:sz w:val="24"/>
          <w:szCs w:val="24"/>
          <w:highlight w:val="yellow"/>
        </w:rPr>
        <w:t>, 2, 3: 22-26.</w:t>
      </w:r>
    </w:p>
    <w:p w14:paraId="3ECF5A44" w14:textId="77777777" w:rsidR="000C05F6" w:rsidRDefault="000C05F6" w:rsidP="000C05F6">
      <w:pPr>
        <w:spacing w:line="480" w:lineRule="auto"/>
        <w:ind w:left="709" w:hanging="709"/>
        <w:jc w:val="both"/>
        <w:rPr>
          <w:rFonts w:ascii="Times New Roman" w:hAnsi="Times New Roman" w:cs="Times New Roman"/>
          <w:sz w:val="24"/>
          <w:szCs w:val="24"/>
        </w:rPr>
      </w:pPr>
    </w:p>
    <w:p w14:paraId="33C6C682" w14:textId="77777777" w:rsidR="000C05F6" w:rsidRDefault="000C05F6" w:rsidP="000C05F6">
      <w:pPr>
        <w:spacing w:line="480" w:lineRule="auto"/>
        <w:ind w:left="709" w:hanging="709"/>
        <w:jc w:val="both"/>
        <w:rPr>
          <w:rFonts w:ascii="Times New Roman" w:hAnsi="Times New Roman" w:cs="Times New Roman"/>
          <w:sz w:val="24"/>
          <w:szCs w:val="24"/>
        </w:rPr>
      </w:pPr>
    </w:p>
    <w:p w14:paraId="18A23614" w14:textId="77777777" w:rsidR="006E0CE7" w:rsidRDefault="006E0CE7" w:rsidP="009E22D5">
      <w:pPr>
        <w:spacing w:line="480" w:lineRule="auto"/>
        <w:jc w:val="both"/>
        <w:rPr>
          <w:rFonts w:ascii="Times New Roman" w:hAnsi="Times New Roman" w:cs="Times New Roman"/>
          <w:sz w:val="24"/>
          <w:szCs w:val="24"/>
        </w:rPr>
      </w:pPr>
    </w:p>
    <w:p w14:paraId="5912D42B" w14:textId="77777777" w:rsidR="0087611B" w:rsidRDefault="0087611B" w:rsidP="000C05F6">
      <w:pPr>
        <w:spacing w:line="480" w:lineRule="auto"/>
        <w:ind w:left="709" w:hanging="709"/>
        <w:jc w:val="both"/>
        <w:rPr>
          <w:rFonts w:ascii="Times New Roman" w:hAnsi="Times New Roman" w:cs="Times New Roman"/>
          <w:sz w:val="24"/>
          <w:szCs w:val="24"/>
        </w:rPr>
      </w:pPr>
    </w:p>
    <w:p w14:paraId="2201601B" w14:textId="77777777" w:rsidR="006E0CE7" w:rsidRDefault="006E0CE7" w:rsidP="000C05F6">
      <w:pPr>
        <w:spacing w:line="480" w:lineRule="auto"/>
        <w:ind w:left="709" w:hanging="709"/>
        <w:jc w:val="both"/>
        <w:rPr>
          <w:rFonts w:ascii="Times New Roman" w:hAnsi="Times New Roman" w:cs="Times New Roman"/>
          <w:sz w:val="24"/>
          <w:szCs w:val="24"/>
        </w:rPr>
      </w:pPr>
    </w:p>
    <w:p w14:paraId="1173D7BA" w14:textId="77777777" w:rsidR="0087611B" w:rsidRDefault="0087611B" w:rsidP="008D3D77">
      <w:pPr>
        <w:spacing w:line="480" w:lineRule="auto"/>
        <w:jc w:val="both"/>
        <w:rPr>
          <w:rFonts w:ascii="Times New Roman" w:hAnsi="Times New Roman" w:cs="Times New Roman"/>
          <w:sz w:val="24"/>
          <w:szCs w:val="24"/>
        </w:rPr>
        <w:sectPr w:rsidR="0087611B" w:rsidSect="0087611B">
          <w:pgSz w:w="12240" w:h="15840" w:code="1"/>
          <w:pgMar w:top="1418" w:right="1418" w:bottom="1418" w:left="1418" w:header="709" w:footer="709" w:gutter="0"/>
          <w:cols w:space="708"/>
          <w:docGrid w:linePitch="360"/>
        </w:sectPr>
      </w:pPr>
    </w:p>
    <w:p w14:paraId="29F62C07" w14:textId="1248E487" w:rsidR="000C05F6" w:rsidRPr="00873BF2" w:rsidRDefault="000C05F6" w:rsidP="000C05F6">
      <w:pPr>
        <w:spacing w:line="480" w:lineRule="auto"/>
        <w:ind w:left="709" w:hanging="709"/>
        <w:jc w:val="both"/>
        <w:rPr>
          <w:rFonts w:ascii="Times New Roman" w:hAnsi="Times New Roman" w:cs="Times New Roman"/>
          <w:sz w:val="24"/>
          <w:szCs w:val="24"/>
        </w:rPr>
      </w:pPr>
    </w:p>
    <w:p w14:paraId="462426D8" w14:textId="77777777" w:rsidR="00EB4187" w:rsidRDefault="00EB4187" w:rsidP="00F576FE">
      <w:pPr>
        <w:rPr>
          <w:rFonts w:cstheme="minorHAnsi"/>
          <w:sz w:val="20"/>
          <w:szCs w:val="20"/>
        </w:rPr>
      </w:pPr>
    </w:p>
    <w:p w14:paraId="73F30255" w14:textId="77777777" w:rsidR="00EB4187" w:rsidRDefault="00EB4187" w:rsidP="00EB4187">
      <w:pPr>
        <w:pStyle w:val="Cuerpo"/>
        <w:spacing w:after="0"/>
      </w:pPr>
      <w:r>
        <w:rPr>
          <w:rStyle w:val="Ninguno"/>
          <w:noProof/>
        </w:rPr>
        <w:drawing>
          <wp:anchor distT="0" distB="0" distL="0" distR="0" simplePos="0" relativeHeight="251662336" behindDoc="0" locked="0" layoutInCell="1" allowOverlap="1" wp14:anchorId="31FC2FD2" wp14:editId="32C35219">
            <wp:simplePos x="0" y="0"/>
            <wp:positionH relativeFrom="column">
              <wp:posOffset>1016635</wp:posOffset>
            </wp:positionH>
            <wp:positionV relativeFrom="line">
              <wp:posOffset>-226695</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0"/>
                    <a:stretch>
                      <a:fillRect/>
                    </a:stretch>
                  </pic:blipFill>
                  <pic:spPr>
                    <a:xfrm>
                      <a:off x="0" y="0"/>
                      <a:ext cx="571500" cy="704850"/>
                    </a:xfrm>
                    <a:prstGeom prst="rect">
                      <a:avLst/>
                    </a:prstGeom>
                    <a:ln w="12700" cap="flat">
                      <a:noFill/>
                      <a:miter lim="400000"/>
                    </a:ln>
                    <a:effectLst/>
                  </pic:spPr>
                </pic:pic>
              </a:graphicData>
            </a:graphic>
          </wp:anchor>
        </w:drawing>
      </w:r>
      <w:r>
        <w:rPr>
          <w:rStyle w:val="Ninguno"/>
          <w:noProof/>
        </w:rPr>
        <mc:AlternateContent>
          <mc:Choice Requires="wps">
            <w:drawing>
              <wp:anchor distT="0" distB="0" distL="0" distR="0" simplePos="0" relativeHeight="251663360" behindDoc="0" locked="0" layoutInCell="1" allowOverlap="1" wp14:anchorId="0A315583" wp14:editId="21AA408F">
                <wp:simplePos x="0" y="0"/>
                <wp:positionH relativeFrom="page">
                  <wp:posOffset>3171825</wp:posOffset>
                </wp:positionH>
                <wp:positionV relativeFrom="line">
                  <wp:posOffset>-236855</wp:posOffset>
                </wp:positionV>
                <wp:extent cx="4448175" cy="712599"/>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599"/>
                        </a:xfrm>
                        <a:prstGeom prst="rect">
                          <a:avLst/>
                        </a:prstGeom>
                        <a:noFill/>
                        <a:ln w="12700" cap="flat">
                          <a:noFill/>
                          <a:miter lim="400000"/>
                        </a:ln>
                        <a:effectLst/>
                      </wps:spPr>
                      <wps:txbx>
                        <w:txbxContent>
                          <w:p w14:paraId="227C6E52" w14:textId="77777777" w:rsidR="009C4449" w:rsidRPr="00713914" w:rsidRDefault="009C4449" w:rsidP="00EB4187">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1AA1113D" w14:textId="77777777" w:rsidR="009C4449" w:rsidRPr="00713914" w:rsidRDefault="009C4449" w:rsidP="00EB4187">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301F15A5" w14:textId="77777777" w:rsidR="009C4449" w:rsidRPr="00713914" w:rsidRDefault="009C4449" w:rsidP="00EB4187">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2020 - 2021</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0A315583" id="_x0000_t202" coordsize="21600,21600" o:spt="202" path="m,l,21600r21600,l21600,xe">
                <v:stroke joinstyle="miter"/>
                <v:path gradientshapeok="t" o:connecttype="rect"/>
              </v:shapetype>
              <v:shape id="officeArt object" o:spid="_x0000_s1026" type="#_x0000_t202" alt="4 CuadroTexto" style="position:absolute;margin-left:249.75pt;margin-top:-18.65pt;width:350.25pt;height:56.1pt;z-index:251663360;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Ln7wEAAMQDAAAOAAAAZHJzL2Uyb0RvYy54bWysU9uO0zAQfUfiHyy/01xISVs1XS27WoSE&#10;AGmXD3AcuzGyPcZ2m/TvGSdtt4I3RB4czyVnZs6cbO9Go8lR+KDANrRY5JQIy6FTdt/QHy9P71aU&#10;hMhsxzRY0dCTCPRu9/bNdnAbUUIPuhOeIIgNm8E1tI/RbbIs8F4YFhbghMWgBG9YRNPvs86zAdGN&#10;zso8/5AN4DvngYsQ0Ps4B+luwpdS8PhNyiAi0Q3F3uJ0+uls05nttmyz98z1ip/bYP/QhWHKYtEr&#10;1COLjBy8+gvKKO4hgIwLDiYDKRUX0ww4TZH/Mc1zz5yYZkFygrvSFP4fLP96/O6J6nB3ef2+ropV&#10;WVNimcFdzd3d+0ig/YlMUtKJwJG8ijwcWOfhRYwREoWDCxtEenaIFcePMCLcxR/QmZgZpTfpjagE&#10;47iM03UBiEM4OquqWhX1khKOsbool+t1gslev3Y+xE8CDEmXhvrUVkJlxy8hzqmXlOS28KS0npas&#10;LRmwrbLOsTRnqDWp2fzxTZZREfWolcFm8vSc62ub4MSkqHOlNPQ8XLrFsR3PTLTQnZCIAVXV0PDr&#10;wLygRH+2uLZqWRdrlOGt4W+N9tawB/MAKNyCEmZ5D0j9peH7QwSppolT9bkkMpUMlMrE2VnWSYu3&#10;9pT1+vPtfgMAAP//AwBQSwMEFAAGAAgAAAAhACXboQ7gAAAACwEAAA8AAABkcnMvZG93bnJldi54&#10;bWxMj8FOwzAQRO9I/IO1SNxap22gJMSpEKgSBzhQQHB048WOiNdR7Dbh79me4Ljap5k31WbynTji&#10;ENtAChbzDARSE0xLVsHb63Z2AyImTUZ3gVDBD0bY1OdnlS5NGOkFj7tkBYdQLLUCl1JfShkbh17H&#10;eeiR+PcVBq8Tn4OVZtAjh/tOLrPsWnrdEjc43eO9w+Z7d/AKHuzCf5LOx/FRug+7fE/+afus1OXF&#10;dHcLIuGU/mA46bM61Oy0DwcyUXQK8qK4YlTBbLVegTgRXMjz9grWeQGyruT/DfUvAAAA//8DAFBL&#10;AQItABQABgAIAAAAIQC2gziS/gAAAOEBAAATAAAAAAAAAAAAAAAAAAAAAABbQ29udGVudF9UeXBl&#10;c10ueG1sUEsBAi0AFAAGAAgAAAAhADj9If/WAAAAlAEAAAsAAAAAAAAAAAAAAAAALwEAAF9yZWxz&#10;Ly5yZWxzUEsBAi0AFAAGAAgAAAAhAJ5F8ufvAQAAxAMAAA4AAAAAAAAAAAAAAAAALgIAAGRycy9l&#10;Mm9Eb2MueG1sUEsBAi0AFAAGAAgAAAAhACXboQ7gAAAACwEAAA8AAAAAAAAAAAAAAAAASQQAAGRy&#10;cy9kb3ducmV2LnhtbFBLBQYAAAAABAAEAPMAAABWBQAAAAA=&#10;" filled="f" stroked="f" strokeweight="1pt">
                <v:stroke miterlimit="4"/>
                <v:textbox inset="1.27mm,1.27mm,1.27mm,1.27mm">
                  <w:txbxContent>
                    <w:p w14:paraId="227C6E52" w14:textId="77777777" w:rsidR="009C4449" w:rsidRPr="00713914" w:rsidRDefault="009C4449" w:rsidP="00EB4187">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1AA1113D" w14:textId="77777777" w:rsidR="009C4449" w:rsidRPr="00713914" w:rsidRDefault="009C4449" w:rsidP="00EB4187">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301F15A5" w14:textId="77777777" w:rsidR="009C4449" w:rsidRPr="00713914" w:rsidRDefault="009C4449" w:rsidP="00EB4187">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2020 - 2021</w:t>
                      </w:r>
                    </w:p>
                  </w:txbxContent>
                </v:textbox>
                <w10:wrap anchorx="page" anchory="line"/>
              </v:shape>
            </w:pict>
          </mc:Fallback>
        </mc:AlternateContent>
      </w:r>
    </w:p>
    <w:p w14:paraId="4CAD7D3A" w14:textId="77777777" w:rsidR="00EB4187" w:rsidRDefault="00EB4187" w:rsidP="00EB4187">
      <w:pPr>
        <w:pStyle w:val="Cuerpo"/>
        <w:spacing w:after="0"/>
        <w:rPr>
          <w:rStyle w:val="Ninguno"/>
          <w:sz w:val="24"/>
          <w:szCs w:val="24"/>
        </w:rPr>
      </w:pPr>
      <w:r>
        <w:rPr>
          <w:rStyle w:val="Ninguno"/>
        </w:rPr>
        <w:t xml:space="preserve">                                  </w:t>
      </w:r>
    </w:p>
    <w:p w14:paraId="36A9E7C6" w14:textId="77777777" w:rsidR="00EB4187" w:rsidRDefault="00EB4187" w:rsidP="00EB4187">
      <w:pPr>
        <w:pStyle w:val="Cuerpo"/>
        <w:spacing w:after="0"/>
        <w:jc w:val="center"/>
        <w:rPr>
          <w:rStyle w:val="Ninguno"/>
          <w:b/>
          <w:bCs/>
          <w:sz w:val="28"/>
          <w:szCs w:val="28"/>
        </w:rPr>
      </w:pPr>
      <w:r>
        <w:rPr>
          <w:rStyle w:val="Ninguno"/>
          <w:b/>
          <w:bCs/>
          <w:sz w:val="28"/>
          <w:szCs w:val="28"/>
        </w:rPr>
        <w:t xml:space="preserve">          TIPOLOGÍ</w:t>
      </w:r>
      <w:r>
        <w:rPr>
          <w:rStyle w:val="Ninguno"/>
          <w:b/>
          <w:bCs/>
          <w:sz w:val="28"/>
          <w:szCs w:val="28"/>
          <w:lang w:val="de-DE"/>
        </w:rPr>
        <w:t>A DEL TRABAJO DE TITULACI</w:t>
      </w:r>
      <w:r>
        <w:rPr>
          <w:rStyle w:val="Ninguno"/>
          <w:b/>
          <w:bCs/>
          <w:sz w:val="28"/>
          <w:szCs w:val="28"/>
        </w:rPr>
        <w:t>ÓN</w:t>
      </w:r>
    </w:p>
    <w:p w14:paraId="2F2D5845" w14:textId="77777777" w:rsidR="00EB4187" w:rsidRDefault="00EB4187" w:rsidP="00EB4187">
      <w:pPr>
        <w:pStyle w:val="Cuerpo"/>
        <w:spacing w:after="0"/>
        <w:jc w:val="center"/>
        <w:rPr>
          <w:rStyle w:val="Ninguno"/>
          <w:sz w:val="20"/>
          <w:szCs w:val="20"/>
        </w:rPr>
      </w:pPr>
    </w:p>
    <w:p w14:paraId="79A01186" w14:textId="2F95EB7C" w:rsidR="00EB4187" w:rsidRDefault="00EB4187" w:rsidP="00EB4187">
      <w:pPr>
        <w:pStyle w:val="Cuerpo"/>
        <w:spacing w:after="0"/>
        <w:rPr>
          <w:rStyle w:val="Ninguno"/>
          <w:sz w:val="24"/>
          <w:szCs w:val="24"/>
        </w:rPr>
      </w:pPr>
      <w:r w:rsidRPr="009D1A10">
        <w:rPr>
          <w:rStyle w:val="Ninguno"/>
          <w:sz w:val="24"/>
          <w:szCs w:val="24"/>
        </w:rPr>
        <w:t>Nombre: ___</w:t>
      </w:r>
      <w:r>
        <w:rPr>
          <w:rStyle w:val="Ninguno"/>
          <w:sz w:val="24"/>
          <w:szCs w:val="24"/>
        </w:rPr>
        <w:t xml:space="preserve">Victoria Estefanía García </w:t>
      </w:r>
      <w:proofErr w:type="spellStart"/>
      <w:r>
        <w:rPr>
          <w:rStyle w:val="Ninguno"/>
          <w:sz w:val="24"/>
          <w:szCs w:val="24"/>
        </w:rPr>
        <w:t>García</w:t>
      </w:r>
      <w:proofErr w:type="spellEnd"/>
      <w:r w:rsidRPr="009D1A10">
        <w:rPr>
          <w:rStyle w:val="Ninguno"/>
          <w:sz w:val="24"/>
          <w:szCs w:val="24"/>
        </w:rPr>
        <w:t>_     4</w:t>
      </w:r>
      <w:r>
        <w:rPr>
          <w:rStyle w:val="Ninguno"/>
          <w:sz w:val="24"/>
          <w:szCs w:val="24"/>
        </w:rPr>
        <w:t>º</w:t>
      </w:r>
      <w:r>
        <w:rPr>
          <w:rStyle w:val="Ninguno"/>
          <w:sz w:val="24"/>
          <w:szCs w:val="24"/>
          <w:lang w:val="es-ES_tradnl"/>
        </w:rPr>
        <w:t xml:space="preserve">. Grado, </w:t>
      </w:r>
      <w:proofErr w:type="spellStart"/>
      <w:r>
        <w:rPr>
          <w:rStyle w:val="Ninguno"/>
          <w:sz w:val="24"/>
          <w:szCs w:val="24"/>
          <w:lang w:val="es-ES_tradnl"/>
        </w:rPr>
        <w:t>Secci</w:t>
      </w:r>
      <w:r>
        <w:rPr>
          <w:rStyle w:val="Ninguno"/>
          <w:sz w:val="24"/>
          <w:szCs w:val="24"/>
        </w:rPr>
        <w:t>ó</w:t>
      </w:r>
      <w:proofErr w:type="spellEnd"/>
      <w:r>
        <w:rPr>
          <w:rStyle w:val="Ninguno"/>
          <w:sz w:val="24"/>
          <w:szCs w:val="24"/>
          <w:lang w:val="en-US"/>
        </w:rPr>
        <w:t xml:space="preserve">n: A  Fecha: </w:t>
      </w:r>
      <w:r w:rsidR="00C4181B">
        <w:rPr>
          <w:rFonts w:cstheme="minorHAnsi"/>
          <w:sz w:val="20"/>
          <w:szCs w:val="20"/>
        </w:rPr>
        <w:t>13/03/21</w:t>
      </w: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0"/>
      </w:tblGrid>
      <w:tr w:rsidR="00EB4187" w14:paraId="5A330573" w14:textId="77777777" w:rsidTr="005578E7">
        <w:trPr>
          <w:trHeight w:val="5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D464E" w14:textId="77777777" w:rsidR="00EB4187" w:rsidRDefault="00EB4187" w:rsidP="005578E7">
            <w:pPr>
              <w:pStyle w:val="Cuerpo"/>
              <w:spacing w:after="0" w:line="240" w:lineRule="auto"/>
              <w:rPr>
                <w:rStyle w:val="Ninguno"/>
                <w:rFonts w:ascii="Times New Roman" w:hAnsi="Times New Roman"/>
                <w:b/>
                <w:bCs/>
                <w:lang w:val="es-ES_tradnl"/>
              </w:rPr>
            </w:pPr>
            <w:r>
              <w:rPr>
                <w:rStyle w:val="Ninguno"/>
                <w:rFonts w:ascii="Times New Roman" w:hAnsi="Times New Roman"/>
                <w:b/>
                <w:bCs/>
                <w:lang w:val="es-ES_tradnl"/>
              </w:rPr>
              <w:t>Portada</w:t>
            </w:r>
          </w:p>
          <w:p w14:paraId="3A0EE54B" w14:textId="77777777" w:rsidR="00EB4187" w:rsidRDefault="00EB4187" w:rsidP="005578E7">
            <w:pPr>
              <w:pStyle w:val="Cuerpo"/>
              <w:spacing w:after="0" w:line="240" w:lineRule="auto"/>
            </w:pPr>
            <w:r>
              <w:rPr>
                <w:rStyle w:val="Ninguno"/>
                <w:rFonts w:ascii="Times New Roman" w:hAnsi="Times New Roman"/>
                <w:b/>
                <w:bCs/>
                <w:lang w:val="es-ES_tradnl"/>
              </w:rPr>
              <w:t xml:space="preserve">Portadilla </w:t>
            </w:r>
            <w:r w:rsidRPr="00373B87">
              <w:rPr>
                <w:rStyle w:val="Ninguno"/>
                <w:rFonts w:ascii="Times New Roman" w:hAnsi="Times New Roman"/>
                <w:bCs/>
                <w:lang w:val="es-ES_tradnl"/>
              </w:rPr>
              <w:t>es igual a la portada solo que se agrega el nombre del asesor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F489C"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64C1"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34963"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OBSERVACIONES</w:t>
            </w:r>
          </w:p>
        </w:tc>
      </w:tr>
      <w:tr w:rsidR="00EB4187" w14:paraId="54D27EF3" w14:textId="77777777" w:rsidTr="005578E7">
        <w:trPr>
          <w:trHeight w:val="58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4E63D"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GOBIERNO DEL ESTADO DE COAHUILA DE ZARAGOZA</w:t>
            </w:r>
          </w:p>
          <w:p w14:paraId="23E1ADB8"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 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2338D"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07B8B" w14:textId="77777777" w:rsidR="00EB4187"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05CBC" w14:textId="77777777" w:rsidR="00EB4187" w:rsidRDefault="00EB4187" w:rsidP="005578E7"/>
        </w:tc>
      </w:tr>
      <w:tr w:rsidR="00EB4187" w:rsidRPr="00043909" w14:paraId="5827F813" w14:textId="77777777" w:rsidTr="005578E7">
        <w:trPr>
          <w:trHeight w:val="54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D0446"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SECRETARÍA DE EDUCACIÓN </w:t>
            </w:r>
          </w:p>
          <w:p w14:paraId="4D79BCA8"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760F5"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6E60"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A0469" w14:textId="77777777" w:rsidR="00EB4187" w:rsidRPr="009D1A10" w:rsidRDefault="00EB4187" w:rsidP="005578E7"/>
        </w:tc>
      </w:tr>
      <w:tr w:rsidR="00EB4187" w:rsidRPr="00043909" w14:paraId="67655CF0" w14:textId="77777777" w:rsidTr="005578E7">
        <w:trPr>
          <w:trHeight w:val="53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D921"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ESCUELA NORMAL DE EDUCACIÓN PREESCOLAR  </w:t>
            </w:r>
          </w:p>
          <w:p w14:paraId="07EA93DE"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76D0F"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FC83E"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1CCAA" w14:textId="77777777" w:rsidR="00EB4187" w:rsidRPr="009D1A10" w:rsidRDefault="00EB4187" w:rsidP="005578E7"/>
        </w:tc>
      </w:tr>
      <w:tr w:rsidR="00EB4187" w:rsidRPr="00043909" w14:paraId="5EB557CD" w14:textId="77777777" w:rsidTr="005578E7">
        <w:trPr>
          <w:trHeight w:val="49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B5275"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Escudo de la ENEP</w:t>
            </w:r>
          </w:p>
          <w:p w14:paraId="6587223A"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4cm de ancho x 6 cm de largo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8EF1A"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97EB9"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F8DF2" w14:textId="77777777" w:rsidR="00EB4187" w:rsidRPr="009D1A10" w:rsidRDefault="00EB4187" w:rsidP="005578E7"/>
        </w:tc>
      </w:tr>
      <w:tr w:rsidR="00EB4187" w:rsidRPr="00043909" w14:paraId="4D5137E0" w14:textId="77777777" w:rsidTr="005578E7">
        <w:trPr>
          <w:trHeight w:val="134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639F9"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LA TESIS DE INVESTIGACIÓN</w:t>
            </w:r>
          </w:p>
          <w:p w14:paraId="1A1AF1E2"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PORTAFOLIO DE EVIDENCIAS</w:t>
            </w:r>
          </w:p>
          <w:p w14:paraId="16BE1849"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INFORME DE PRÁCTICAS PROFESIONALES</w:t>
            </w:r>
          </w:p>
          <w:p w14:paraId="15B6704E"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p>
          <w:p w14:paraId="12FF1444"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Sólo escriben la modalidad seleccionada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92375"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22687"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CFFE2" w14:textId="77777777" w:rsidR="00EB4187" w:rsidRPr="009D1A10" w:rsidRDefault="00EB4187" w:rsidP="005578E7"/>
        </w:tc>
      </w:tr>
      <w:tr w:rsidR="00EB4187" w14:paraId="2584E22A" w14:textId="77777777" w:rsidTr="005578E7">
        <w:trPr>
          <w:trHeight w:val="78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95DBF"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TÍTULO DEL TRABAJO  </w:t>
            </w:r>
          </w:p>
          <w:p w14:paraId="10EE4C45"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p w14:paraId="20F0AB6A"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Menor de 200 caracteres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CCBC3"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1D1E7" w14:textId="77777777" w:rsidR="00EB4187"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E717F" w14:textId="77777777" w:rsidR="00EB4187" w:rsidRDefault="00EB4187" w:rsidP="005578E7"/>
        </w:tc>
      </w:tr>
      <w:tr w:rsidR="00EB4187" w:rsidRPr="00043909" w14:paraId="75DE2E8A" w14:textId="77777777" w:rsidTr="005578E7">
        <w:trPr>
          <w:trHeight w:val="48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5349B"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lastRenderedPageBreak/>
              <w:t>PRESENTADO POR:</w:t>
            </w:r>
          </w:p>
          <w:p w14:paraId="752005DB"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DA3F5"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7E285"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9CD1A" w14:textId="77777777" w:rsidR="00EB4187" w:rsidRPr="009D1A10" w:rsidRDefault="00EB4187" w:rsidP="005578E7"/>
        </w:tc>
      </w:tr>
      <w:tr w:rsidR="00EB4187" w:rsidRPr="00043909" w14:paraId="50138264" w14:textId="77777777" w:rsidTr="005578E7">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C6B00"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NOMBRE DEL ALUMNO </w:t>
            </w:r>
          </w:p>
          <w:p w14:paraId="5C91DD67"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w:t>
            </w:r>
          </w:p>
          <w:p w14:paraId="62E7A2AA"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Se escribe el nombre completo del alumno, sin la leyenda nombre del alumno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84353" w14:textId="77777777" w:rsidR="00EB4187" w:rsidRPr="00101B0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BB2C0"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5434C" w14:textId="5FB16EF7" w:rsidR="00EB4187" w:rsidRPr="009D1A10" w:rsidRDefault="00EB4187" w:rsidP="005578E7"/>
        </w:tc>
      </w:tr>
      <w:tr w:rsidR="00EB4187" w:rsidRPr="009D1A10" w14:paraId="5165DB04" w14:textId="77777777" w:rsidTr="005578E7">
        <w:trPr>
          <w:trHeight w:val="3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E109F" w14:textId="77777777" w:rsidR="00EB4187" w:rsidRPr="00713914" w:rsidRDefault="00EB4187" w:rsidP="005578E7">
            <w:pPr>
              <w:pStyle w:val="Cuerpo"/>
              <w:spacing w:after="0" w:line="240" w:lineRule="auto"/>
              <w:jc w:val="center"/>
              <w:rPr>
                <w:rStyle w:val="Ninguno"/>
                <w:rFonts w:ascii="Times New Roman" w:hAnsi="Times New Roman"/>
                <w:sz w:val="28"/>
                <w:szCs w:val="24"/>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05284" w14:textId="77777777" w:rsidR="00EB4187" w:rsidRPr="00713914" w:rsidRDefault="00EB4187" w:rsidP="005578E7">
            <w:pPr>
              <w:rPr>
                <w:sz w:val="28"/>
              </w:rPr>
            </w:pPr>
            <w:r w:rsidRPr="00713914">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A78FA" w14:textId="77777777" w:rsidR="00EB4187" w:rsidRPr="00713914" w:rsidRDefault="00EB4187" w:rsidP="005578E7">
            <w:pPr>
              <w:rPr>
                <w:sz w:val="28"/>
              </w:rPr>
            </w:pPr>
            <w:r w:rsidRPr="00713914">
              <w:rPr>
                <w:rStyle w:val="Ninguno"/>
                <w:b/>
                <w:bCs/>
                <w:sz w:val="28"/>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005A8" w14:textId="77777777" w:rsidR="00EB4187" w:rsidRPr="00713914" w:rsidRDefault="00EB4187" w:rsidP="005578E7">
            <w:pPr>
              <w:jc w:val="center"/>
              <w:rPr>
                <w:sz w:val="28"/>
              </w:rPr>
            </w:pPr>
            <w:r w:rsidRPr="00713914">
              <w:rPr>
                <w:rStyle w:val="Ninguno"/>
                <w:b/>
                <w:bCs/>
                <w:sz w:val="28"/>
                <w:szCs w:val="32"/>
                <w:lang w:val="es-ES_tradnl"/>
              </w:rPr>
              <w:t>OBSERVACIONES</w:t>
            </w:r>
          </w:p>
        </w:tc>
      </w:tr>
      <w:tr w:rsidR="00EB4187" w:rsidRPr="00043909" w14:paraId="334ED6D3" w14:textId="77777777" w:rsidTr="005578E7">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01240" w14:textId="77777777" w:rsidR="00EB4187" w:rsidRPr="00713914" w:rsidRDefault="00EB4187" w:rsidP="005578E7">
            <w:pPr>
              <w:pStyle w:val="Cuerpo"/>
              <w:spacing w:after="0" w:line="240" w:lineRule="auto"/>
              <w:jc w:val="center"/>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(SOLO EN PORTADILLA)</w:t>
            </w:r>
          </w:p>
          <w:p w14:paraId="71190D5E" w14:textId="77777777" w:rsidR="00EB4187" w:rsidRPr="00713914" w:rsidRDefault="00EB4187" w:rsidP="005578E7">
            <w:pPr>
              <w:pStyle w:val="Cuerpo"/>
              <w:spacing w:after="0" w:line="240" w:lineRule="auto"/>
              <w:rPr>
                <w:rStyle w:val="Ninguno"/>
                <w:rFonts w:ascii="Times New Roman" w:eastAsia="Times New Roman" w:hAnsi="Times New Roman" w:cs="Times New Roman"/>
                <w:b/>
                <w:sz w:val="24"/>
                <w:szCs w:val="24"/>
              </w:rPr>
            </w:pPr>
            <w:r w:rsidRPr="00713914">
              <w:rPr>
                <w:rStyle w:val="Ninguno"/>
                <w:rFonts w:ascii="Times New Roman" w:hAnsi="Times New Roman"/>
                <w:b/>
                <w:sz w:val="24"/>
                <w:szCs w:val="24"/>
                <w:lang w:val="es-ES_tradnl"/>
              </w:rPr>
              <w:t>ASESOR:</w:t>
            </w:r>
          </w:p>
          <w:p w14:paraId="6922D378"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 </w:t>
            </w:r>
          </w:p>
          <w:p w14:paraId="78179A67" w14:textId="77777777" w:rsidR="00EB4187" w:rsidRPr="00713914" w:rsidRDefault="00EB4187" w:rsidP="005578E7">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NOMBRE COMPLETO DEL ASESOR </w:t>
            </w:r>
          </w:p>
          <w:p w14:paraId="3C8B4C44" w14:textId="77777777" w:rsidR="00EB4187" w:rsidRPr="00713914" w:rsidRDefault="00EB4187" w:rsidP="005578E7">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9A771" w14:textId="77777777" w:rsidR="00EB4187" w:rsidRPr="007F413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9729D"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EE5B4" w14:textId="77777777" w:rsidR="00EB4187" w:rsidRPr="009D1A10" w:rsidRDefault="00EB4187" w:rsidP="005578E7"/>
        </w:tc>
      </w:tr>
      <w:tr w:rsidR="00EB4187" w14:paraId="40CED49C" w14:textId="77777777" w:rsidTr="005578E7">
        <w:trPr>
          <w:trHeight w:val="51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42B79"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COMO OPCIÓN PARA OBTENER EL TÍTULO DE:</w:t>
            </w:r>
          </w:p>
          <w:p w14:paraId="3954C475"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18DF4"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F8E20" w14:textId="77777777" w:rsidR="00EB4187"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C3C37" w14:textId="77777777" w:rsidR="00EB4187" w:rsidRDefault="00EB4187" w:rsidP="005578E7"/>
        </w:tc>
      </w:tr>
      <w:tr w:rsidR="00EB4187" w:rsidRPr="00043909" w14:paraId="33C78866" w14:textId="77777777" w:rsidTr="005578E7">
        <w:trPr>
          <w:trHeight w:val="51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F3B36"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LICENCIADA EN EDUCACIÓN PREESCOLAR</w:t>
            </w:r>
          </w:p>
          <w:p w14:paraId="184F7EF4"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6258A"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B033D"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086A" w14:textId="77777777" w:rsidR="00EB4187" w:rsidRPr="009D1A10" w:rsidRDefault="00EB4187" w:rsidP="005578E7"/>
        </w:tc>
      </w:tr>
      <w:tr w:rsidR="00EB4187" w:rsidRPr="00043909" w14:paraId="44B12B64" w14:textId="77777777" w:rsidTr="005578E7">
        <w:trPr>
          <w:trHeight w:val="77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88C3F"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p>
          <w:p w14:paraId="10B9028A"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12, negritas</w:t>
            </w:r>
          </w:p>
          <w:p w14:paraId="24A31DB5"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Ubicar en la parte inferior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77DBA" w14:textId="77777777" w:rsidR="00EB4187" w:rsidRPr="007F413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EFB4C"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B6B53" w14:textId="77777777" w:rsidR="00EB4187" w:rsidRPr="009D1A10" w:rsidRDefault="00EB4187" w:rsidP="005578E7"/>
        </w:tc>
      </w:tr>
      <w:tr w:rsidR="00EB4187" w:rsidRPr="00043909" w14:paraId="371489DB" w14:textId="77777777" w:rsidTr="005578E7">
        <w:trPr>
          <w:trHeight w:val="833"/>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A65CE"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JULIO 2</w:t>
            </w:r>
            <w:r>
              <w:rPr>
                <w:rStyle w:val="Ninguno"/>
                <w:rFonts w:ascii="Times New Roman" w:hAnsi="Times New Roman"/>
                <w:b/>
                <w:bCs/>
                <w:sz w:val="24"/>
                <w:szCs w:val="24"/>
                <w:lang w:val="es-ES_tradnl"/>
              </w:rPr>
              <w:t>021</w:t>
            </w:r>
          </w:p>
          <w:p w14:paraId="64807ECE"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12, negritas</w:t>
            </w:r>
          </w:p>
          <w:p w14:paraId="308D7F0D"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Ubicar en la parte inferior derecha</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FE3E0" w14:textId="77777777" w:rsidR="00EB4187" w:rsidRPr="007F413B"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CD28" w14:textId="77777777" w:rsidR="00EB4187" w:rsidRPr="009D1A10" w:rsidRDefault="00EB4187" w:rsidP="005578E7"/>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C6DFE" w14:textId="77777777" w:rsidR="00EB4187" w:rsidRPr="009D1A10" w:rsidRDefault="00EB4187" w:rsidP="005578E7"/>
        </w:tc>
      </w:tr>
    </w:tbl>
    <w:p w14:paraId="29F97592" w14:textId="77777777" w:rsidR="00EB4187" w:rsidRDefault="00EB4187" w:rsidP="00EB4187">
      <w:pPr>
        <w:pStyle w:val="Cuerpo"/>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EB4187" w:rsidRPr="00043909" w14:paraId="4A17ACDD" w14:textId="77777777" w:rsidTr="005578E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22021CD"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Dictamen </w:t>
            </w:r>
          </w:p>
          <w:p w14:paraId="05BDA56B" w14:textId="77777777" w:rsidR="00EB4187" w:rsidRDefault="00EB4187" w:rsidP="005578E7">
            <w:pPr>
              <w:pStyle w:val="Cuerpo"/>
              <w:spacing w:after="0" w:line="240" w:lineRule="auto"/>
            </w:pPr>
            <w:r w:rsidRPr="00713914">
              <w:rPr>
                <w:rStyle w:val="Ninguno"/>
                <w:rFonts w:ascii="Times New Roman" w:hAnsi="Times New Roman"/>
                <w:sz w:val="24"/>
                <w:szCs w:val="24"/>
                <w:lang w:val="es-ES_tradnl"/>
              </w:rPr>
              <w:t>Solo aparece la hoja  sin la palabra dictamen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FBB95"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C286E"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7F3FB" w14:textId="77777777" w:rsidR="00EB4187" w:rsidRPr="009D1A10" w:rsidRDefault="00EB4187" w:rsidP="005578E7"/>
        </w:tc>
      </w:tr>
    </w:tbl>
    <w:p w14:paraId="094F7B79" w14:textId="77777777" w:rsidR="00EB4187" w:rsidRDefault="00EB4187" w:rsidP="00EB4187">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EB4187" w:rsidRPr="00043909" w14:paraId="1580EE83" w14:textId="77777777" w:rsidTr="005578E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940749F" w14:textId="77777777" w:rsidR="00EB4187" w:rsidRPr="00713914" w:rsidRDefault="00EB4187" w:rsidP="005578E7">
            <w:pPr>
              <w:pStyle w:val="Cuerpo"/>
              <w:spacing w:after="0" w:line="240" w:lineRule="auto"/>
              <w:rPr>
                <w:rStyle w:val="Ninguno"/>
                <w:rFonts w:ascii="Times New Roman" w:eastAsia="Times New Roman" w:hAnsi="Times New Roman" w:cs="Times New Roman"/>
                <w:b/>
                <w:bCs/>
                <w:sz w:val="24"/>
              </w:rPr>
            </w:pPr>
            <w:r w:rsidRPr="00713914">
              <w:rPr>
                <w:rStyle w:val="Ninguno"/>
                <w:rFonts w:ascii="Times New Roman" w:hAnsi="Times New Roman"/>
                <w:b/>
                <w:bCs/>
                <w:sz w:val="24"/>
                <w:lang w:val="es-ES_tradnl"/>
              </w:rPr>
              <w:t>Agradecimientos o dedicatorias</w:t>
            </w:r>
          </w:p>
          <w:p w14:paraId="48C6E349" w14:textId="77777777" w:rsidR="00EB4187" w:rsidRDefault="00EB4187" w:rsidP="005578E7">
            <w:pPr>
              <w:pStyle w:val="Cuerpo"/>
              <w:spacing w:after="0" w:line="240" w:lineRule="auto"/>
            </w:pPr>
            <w:r w:rsidRPr="00713914">
              <w:rPr>
                <w:rStyle w:val="Ninguno"/>
                <w:rFonts w:ascii="Times New Roman" w:hAnsi="Times New Roman"/>
                <w:sz w:val="24"/>
                <w:lang w:val="es-ES_tradnl"/>
              </w:rPr>
              <w:lastRenderedPageBreak/>
              <w:t>Opcional, máximo dos hojas, letra libre y sin imágenes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A3419"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D6EFC"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79377" w14:textId="77777777" w:rsidR="00EB4187" w:rsidRPr="009D1A10" w:rsidRDefault="00EB4187" w:rsidP="005578E7"/>
        </w:tc>
      </w:tr>
    </w:tbl>
    <w:p w14:paraId="0E4AC680" w14:textId="77777777" w:rsidR="00EB4187" w:rsidRDefault="00EB4187" w:rsidP="00EB4187">
      <w:pPr>
        <w:pStyle w:val="Cuerpo"/>
        <w:widowControl w:val="0"/>
        <w:spacing w:after="0" w:line="240" w:lineRule="auto"/>
        <w:rPr>
          <w:rStyle w:val="Ninguno"/>
          <w:lang w:val="es-ES_tradnl"/>
        </w:rPr>
      </w:pPr>
    </w:p>
    <w:p w14:paraId="65ADC4BC" w14:textId="77777777" w:rsidR="00EB4187" w:rsidRDefault="00EB4187" w:rsidP="00EB4187">
      <w:pPr>
        <w:pStyle w:val="Cuerpo"/>
        <w:spacing w:after="0"/>
        <w:rPr>
          <w:rStyle w:val="Ninguno"/>
          <w:lang w:val="es-ES_tradnl"/>
        </w:rPr>
      </w:pPr>
    </w:p>
    <w:p w14:paraId="56614EE4" w14:textId="77777777" w:rsidR="00EB4187" w:rsidRDefault="00EB4187" w:rsidP="00EB4187">
      <w:pPr>
        <w:pStyle w:val="Cuerpo"/>
        <w:spacing w:after="0"/>
        <w:rPr>
          <w:rStyle w:val="Ninguno"/>
          <w:lang w:val="es-ES_tradnl"/>
        </w:rPr>
      </w:pPr>
    </w:p>
    <w:p w14:paraId="6E1C5E90" w14:textId="77777777" w:rsidR="00EB4187" w:rsidRDefault="00EB4187" w:rsidP="00EB4187">
      <w:pPr>
        <w:pStyle w:val="Cuerpo"/>
        <w:spacing w:after="0"/>
        <w:rPr>
          <w:rStyle w:val="Ninguno"/>
          <w:lang w:val="es-ES_tradnl"/>
        </w:rPr>
      </w:pPr>
    </w:p>
    <w:p w14:paraId="51649D11" w14:textId="77777777" w:rsidR="00EB4187" w:rsidRDefault="00EB4187" w:rsidP="00EB4187">
      <w:pPr>
        <w:pStyle w:val="Cuerpo"/>
        <w:spacing w:after="0"/>
        <w:rPr>
          <w:rStyle w:val="Ninguno"/>
          <w:lang w:val="es-ES_tradnl"/>
        </w:rPr>
      </w:pPr>
    </w:p>
    <w:p w14:paraId="1BEA7E9A" w14:textId="77777777" w:rsidR="00EB4187" w:rsidRDefault="00EB4187" w:rsidP="00EB4187">
      <w:pPr>
        <w:pStyle w:val="Cuerpo"/>
        <w:spacing w:after="0"/>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EB4187" w:rsidRPr="009D1A10" w14:paraId="2ABA0840" w14:textId="77777777" w:rsidTr="005578E7">
        <w:trPr>
          <w:trHeight w:val="19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7A33B" w14:textId="77777777" w:rsidR="00EB4187" w:rsidRPr="00713914" w:rsidRDefault="00EB4187" w:rsidP="005578E7">
            <w:pPr>
              <w:pStyle w:val="Cuerpo"/>
              <w:spacing w:after="0"/>
              <w:jc w:val="center"/>
              <w:rPr>
                <w:rStyle w:val="Ninguno"/>
                <w:rFonts w:ascii="Times New Roman" w:hAnsi="Times New Roman"/>
                <w:b/>
                <w:bCs/>
                <w:sz w:val="28"/>
                <w:szCs w:val="28"/>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DB445" w14:textId="77777777" w:rsidR="00EB4187" w:rsidRPr="00713914" w:rsidRDefault="00EB4187" w:rsidP="005578E7">
            <w:pPr>
              <w:jc w:val="center"/>
              <w:rPr>
                <w:sz w:val="28"/>
              </w:rPr>
            </w:pPr>
            <w:r w:rsidRPr="00713914">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9B0DA" w14:textId="77777777" w:rsidR="00EB4187" w:rsidRPr="00713914" w:rsidRDefault="00EB4187" w:rsidP="005578E7">
            <w:pPr>
              <w:jc w:val="center"/>
              <w:rPr>
                <w:sz w:val="28"/>
              </w:rPr>
            </w:pPr>
            <w:r w:rsidRPr="00713914">
              <w:rPr>
                <w:rStyle w:val="Ninguno"/>
                <w:b/>
                <w:bCs/>
                <w:sz w:val="28"/>
                <w:szCs w:val="32"/>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289B6" w14:textId="77777777" w:rsidR="00EB4187" w:rsidRPr="00713914" w:rsidRDefault="00EB4187" w:rsidP="005578E7">
            <w:pPr>
              <w:jc w:val="center"/>
              <w:rPr>
                <w:sz w:val="28"/>
              </w:rPr>
            </w:pPr>
            <w:r w:rsidRPr="00713914">
              <w:rPr>
                <w:rStyle w:val="Ninguno"/>
                <w:b/>
                <w:bCs/>
                <w:sz w:val="28"/>
                <w:szCs w:val="32"/>
                <w:lang w:val="es-ES_tradnl"/>
              </w:rPr>
              <w:t>OBSERVACIONES</w:t>
            </w:r>
          </w:p>
        </w:tc>
      </w:tr>
      <w:tr w:rsidR="00EB4187" w:rsidRPr="00043909" w14:paraId="0A2EB74A" w14:textId="77777777" w:rsidTr="005578E7">
        <w:trPr>
          <w:trHeight w:val="881"/>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DDB3FC4" w14:textId="77777777" w:rsidR="00EB4187" w:rsidRPr="00713914" w:rsidRDefault="00EB4187" w:rsidP="005578E7">
            <w:pPr>
              <w:pStyle w:val="Cuerpo"/>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Índice</w:t>
            </w:r>
          </w:p>
          <w:p w14:paraId="1F2A04BE"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p w14:paraId="2A04ABE4"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Que el contenido del índice se encuentre distribuido en la hoja de manera homogénea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30C84"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F0C0"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7FCED" w14:textId="77777777" w:rsidR="00EB4187" w:rsidRPr="009D1A10" w:rsidRDefault="00EB4187" w:rsidP="005578E7"/>
        </w:tc>
      </w:tr>
      <w:tr w:rsidR="00EB4187" w:rsidRPr="00043909" w14:paraId="7A0FAC08" w14:textId="77777777" w:rsidTr="005578E7">
        <w:trPr>
          <w:trHeight w:val="184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A4549"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Contenido del Índice: </w:t>
            </w:r>
          </w:p>
          <w:p w14:paraId="7F80CC38" w14:textId="77777777" w:rsidR="00EB4187" w:rsidRPr="00713914" w:rsidRDefault="00EB4187" w:rsidP="00EB4187">
            <w:pPr>
              <w:pStyle w:val="Prrafodelista"/>
              <w:numPr>
                <w:ilvl w:val="0"/>
                <w:numId w:val="9"/>
              </w:numPr>
              <w:contextualSpacing w:val="0"/>
              <w:rPr>
                <w:sz w:val="24"/>
                <w:szCs w:val="24"/>
              </w:rPr>
            </w:pPr>
            <w:r w:rsidRPr="00713914">
              <w:rPr>
                <w:rStyle w:val="Ninguno"/>
                <w:sz w:val="24"/>
                <w:szCs w:val="24"/>
              </w:rPr>
              <w:t>Señala las diferentes secciones del Trabajo de Titulación: desde introducción hasta referencias con página, anexos aparece sin página</w:t>
            </w:r>
          </w:p>
          <w:p w14:paraId="0B278439" w14:textId="77777777" w:rsidR="00EB4187" w:rsidRPr="00713914" w:rsidRDefault="00EB4187" w:rsidP="00EB4187">
            <w:pPr>
              <w:pStyle w:val="Prrafodelista"/>
              <w:numPr>
                <w:ilvl w:val="0"/>
                <w:numId w:val="10"/>
              </w:numPr>
              <w:contextualSpacing w:val="0"/>
              <w:rPr>
                <w:sz w:val="24"/>
                <w:szCs w:val="24"/>
              </w:rPr>
            </w:pPr>
            <w:r w:rsidRPr="00713914">
              <w:rPr>
                <w:rStyle w:val="Ninguno"/>
                <w:sz w:val="24"/>
                <w:szCs w:val="24"/>
              </w:rPr>
              <w:t xml:space="preserve">Primera letra con mayúscula, alineado a la izquierda, Times New </w:t>
            </w:r>
            <w:proofErr w:type="spellStart"/>
            <w:r w:rsidRPr="00713914">
              <w:rPr>
                <w:rStyle w:val="Ninguno"/>
                <w:sz w:val="24"/>
                <w:szCs w:val="24"/>
              </w:rPr>
              <w:t>Roman</w:t>
            </w:r>
            <w:proofErr w:type="spellEnd"/>
            <w:r w:rsidRPr="00713914">
              <w:rPr>
                <w:rStyle w:val="Ninguno"/>
                <w:sz w:val="24"/>
                <w:szCs w:val="24"/>
              </w:rPr>
              <w:t xml:space="preserve"> 12, identificando la página donde inicia la sección</w:t>
            </w:r>
          </w:p>
          <w:p w14:paraId="06082633" w14:textId="77777777" w:rsidR="00EB4187" w:rsidRPr="00713914" w:rsidRDefault="00EB4187" w:rsidP="00EB4187">
            <w:pPr>
              <w:pStyle w:val="Prrafodelista"/>
              <w:numPr>
                <w:ilvl w:val="0"/>
                <w:numId w:val="10"/>
              </w:numPr>
              <w:contextualSpacing w:val="0"/>
              <w:rPr>
                <w:sz w:val="24"/>
                <w:szCs w:val="24"/>
              </w:rPr>
            </w:pPr>
            <w:r w:rsidRPr="00713914">
              <w:rPr>
                <w:rStyle w:val="Ninguno"/>
                <w:sz w:val="24"/>
                <w:szCs w:val="24"/>
              </w:rPr>
              <w:t xml:space="preserve">Incluir solo la estructura de orientaciones académicas para la elaboración del trabajo de titulación.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E1B71"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F7846"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5CE14" w14:textId="77777777" w:rsidR="00EB4187" w:rsidRPr="009D1A10" w:rsidRDefault="00EB4187" w:rsidP="005578E7"/>
        </w:tc>
      </w:tr>
    </w:tbl>
    <w:p w14:paraId="464795C8" w14:textId="77777777" w:rsidR="00EB4187" w:rsidRDefault="00EB4187" w:rsidP="00EB4187">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EB4187" w:rsidRPr="00043909" w14:paraId="57AC306C" w14:textId="77777777" w:rsidTr="005578E7">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34A02A2" w14:textId="77777777" w:rsidR="00EB4187" w:rsidRPr="00713914" w:rsidRDefault="00EB4187" w:rsidP="005578E7">
            <w:pPr>
              <w:pStyle w:val="Cuerpo"/>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Introducción</w:t>
            </w:r>
          </w:p>
          <w:p w14:paraId="0953C6B0"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A0C80"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E7E0A"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62312" w14:textId="77777777" w:rsidR="00EB4187" w:rsidRPr="009D1A10" w:rsidRDefault="00EB4187" w:rsidP="005578E7"/>
        </w:tc>
      </w:tr>
      <w:tr w:rsidR="00EB4187" w:rsidRPr="009D1A10" w14:paraId="1B6B919A" w14:textId="77777777" w:rsidTr="005578E7">
        <w:trPr>
          <w:trHeight w:val="75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A72A2"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de la introducción</w:t>
            </w:r>
          </w:p>
          <w:p w14:paraId="089C6AB3" w14:textId="77777777" w:rsidR="00EB4187" w:rsidRPr="00713914" w:rsidRDefault="00EB4187" w:rsidP="00EB4187">
            <w:pPr>
              <w:pStyle w:val="Prrafodelista"/>
              <w:numPr>
                <w:ilvl w:val="0"/>
                <w:numId w:val="11"/>
              </w:numPr>
              <w:contextualSpacing w:val="0"/>
              <w:rPr>
                <w:sz w:val="24"/>
                <w:szCs w:val="24"/>
              </w:rPr>
            </w:pPr>
            <w:r w:rsidRPr="00713914">
              <w:rPr>
                <w:rStyle w:val="Ninguno"/>
                <w:sz w:val="24"/>
                <w:szCs w:val="24"/>
              </w:rPr>
              <w:t xml:space="preserve">Times New </w:t>
            </w:r>
            <w:proofErr w:type="spellStart"/>
            <w:r w:rsidRPr="00713914">
              <w:rPr>
                <w:rStyle w:val="Ninguno"/>
                <w:sz w:val="24"/>
                <w:szCs w:val="24"/>
              </w:rPr>
              <w:t>Roman</w:t>
            </w:r>
            <w:proofErr w:type="spellEnd"/>
            <w:r w:rsidRPr="00713914">
              <w:rPr>
                <w:rStyle w:val="Ninguno"/>
                <w:sz w:val="24"/>
                <w:szCs w:val="24"/>
              </w:rPr>
              <w:t xml:space="preserve"> 12</w:t>
            </w:r>
          </w:p>
          <w:p w14:paraId="73B61131" w14:textId="77777777" w:rsidR="00EB4187" w:rsidRPr="00713914" w:rsidRDefault="00EB4187" w:rsidP="00EB4187">
            <w:pPr>
              <w:pStyle w:val="Prrafodelista"/>
              <w:numPr>
                <w:ilvl w:val="0"/>
                <w:numId w:val="11"/>
              </w:numPr>
              <w:contextualSpacing w:val="0"/>
              <w:rPr>
                <w:sz w:val="24"/>
                <w:szCs w:val="24"/>
              </w:rPr>
            </w:pPr>
            <w:r w:rsidRPr="00713914">
              <w:rPr>
                <w:rStyle w:val="Ninguno"/>
                <w:sz w:val="24"/>
                <w:szCs w:val="24"/>
              </w:rPr>
              <w:t xml:space="preserve">Mínimo 2 hojas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E7F89"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F72A0" w14:textId="77777777" w:rsidR="00EB4187" w:rsidRPr="009D1A10" w:rsidRDefault="00EB4187" w:rsidP="005578E7"/>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D4561" w14:textId="77777777" w:rsidR="00EB4187" w:rsidRPr="009D1A10" w:rsidRDefault="00EB4187" w:rsidP="005578E7"/>
        </w:tc>
      </w:tr>
    </w:tbl>
    <w:p w14:paraId="5AEE4DC7" w14:textId="77777777" w:rsidR="00EB4187" w:rsidRDefault="00EB4187" w:rsidP="00EB4187">
      <w:pPr>
        <w:pStyle w:val="Cuerpo"/>
        <w:widowControl w:val="0"/>
        <w:spacing w:after="0" w:line="240" w:lineRule="auto"/>
        <w:rPr>
          <w:rStyle w:val="Ninguno"/>
          <w:lang w:val="es-ES_tradnl"/>
        </w:rPr>
      </w:pPr>
    </w:p>
    <w:p w14:paraId="032AC402" w14:textId="77777777" w:rsidR="00EB4187" w:rsidRDefault="00EB4187" w:rsidP="00EB4187">
      <w:pPr>
        <w:pStyle w:val="Cuerpo"/>
        <w:widowControl w:val="0"/>
        <w:spacing w:after="0" w:line="240" w:lineRule="auto"/>
        <w:rPr>
          <w:rStyle w:val="Ninguno"/>
          <w:lang w:val="es-ES_tradnl"/>
        </w:rPr>
      </w:pPr>
    </w:p>
    <w:p w14:paraId="1AAE25BE" w14:textId="77777777" w:rsidR="00EB4187" w:rsidRDefault="00EB4187" w:rsidP="00EB4187">
      <w:pPr>
        <w:pStyle w:val="Cuerpo"/>
        <w:widowControl w:val="0"/>
        <w:spacing w:after="0" w:line="240" w:lineRule="auto"/>
        <w:rPr>
          <w:rStyle w:val="Ninguno"/>
          <w:lang w:val="es-ES_tradnl"/>
        </w:rPr>
      </w:pPr>
    </w:p>
    <w:p w14:paraId="25EAB987" w14:textId="77777777" w:rsidR="00EB4187" w:rsidRDefault="00EB4187" w:rsidP="00EB4187">
      <w:pPr>
        <w:pStyle w:val="Cuerpo"/>
        <w:widowControl w:val="0"/>
        <w:spacing w:after="0" w:line="240" w:lineRule="auto"/>
        <w:rPr>
          <w:rStyle w:val="Ninguno"/>
          <w:lang w:val="es-ES_tradnl"/>
        </w:rPr>
      </w:pPr>
    </w:p>
    <w:p w14:paraId="38DC2FCF" w14:textId="77777777" w:rsidR="00EB4187" w:rsidRDefault="00EB4187" w:rsidP="00EB4187">
      <w:pPr>
        <w:pStyle w:val="Cuerpo"/>
        <w:widowControl w:val="0"/>
        <w:spacing w:after="0" w:line="240" w:lineRule="auto"/>
        <w:rPr>
          <w:rStyle w:val="Ninguno"/>
          <w:lang w:val="es-ES_tradnl"/>
        </w:rPr>
      </w:pPr>
    </w:p>
    <w:p w14:paraId="7222E1C7" w14:textId="77777777" w:rsidR="00EB4187" w:rsidRDefault="00EB4187" w:rsidP="00EB4187">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4"/>
        <w:gridCol w:w="2268"/>
        <w:gridCol w:w="3522"/>
        <w:gridCol w:w="709"/>
        <w:gridCol w:w="708"/>
        <w:gridCol w:w="4698"/>
      </w:tblGrid>
      <w:tr w:rsidR="00EB4187" w14:paraId="62DEF9C4" w14:textId="77777777" w:rsidTr="005578E7">
        <w:trPr>
          <w:trHeight w:val="363"/>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75E" w14:textId="77777777" w:rsidR="00EB4187" w:rsidRPr="00713914" w:rsidRDefault="00EB4187" w:rsidP="005578E7">
            <w:pPr>
              <w:pStyle w:val="Cuerpo"/>
              <w:tabs>
                <w:tab w:val="left" w:pos="3300"/>
              </w:tabs>
              <w:spacing w:after="0"/>
              <w:jc w:val="center"/>
              <w:rPr>
                <w:rStyle w:val="Ninguno"/>
                <w:rFonts w:ascii="Times New Roman" w:hAnsi="Times New Roman"/>
                <w:b/>
                <w:bCs/>
                <w:sz w:val="28"/>
                <w:szCs w:val="28"/>
                <w:lang w:val="es-ES_tradn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C3688"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4A9AB"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NO</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DC9AE" w14:textId="77777777" w:rsidR="00EB4187" w:rsidRPr="00713914" w:rsidRDefault="00EB4187" w:rsidP="005578E7">
            <w:pPr>
              <w:pStyle w:val="Cuerpo"/>
              <w:spacing w:after="0"/>
              <w:jc w:val="center"/>
              <w:rPr>
                <w:sz w:val="28"/>
              </w:rPr>
            </w:pPr>
            <w:r w:rsidRPr="00713914">
              <w:rPr>
                <w:rStyle w:val="Ninguno"/>
                <w:rFonts w:ascii="Times New Roman" w:hAnsi="Times New Roman"/>
                <w:b/>
                <w:bCs/>
                <w:sz w:val="28"/>
                <w:szCs w:val="32"/>
                <w:lang w:val="es-ES_tradnl"/>
              </w:rPr>
              <w:t>OBSERVACIONES</w:t>
            </w:r>
          </w:p>
        </w:tc>
      </w:tr>
      <w:tr w:rsidR="00EB4187" w:rsidRPr="00043909" w14:paraId="3EB96DE9" w14:textId="77777777" w:rsidTr="005578E7">
        <w:trPr>
          <w:trHeight w:val="1705"/>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1F20C114" w14:textId="77777777" w:rsidR="00EB4187" w:rsidRPr="00713914" w:rsidRDefault="00EB4187" w:rsidP="005578E7">
            <w:pPr>
              <w:pStyle w:val="Cuerpo"/>
              <w:tabs>
                <w:tab w:val="left" w:pos="3300"/>
              </w:tabs>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Títulos</w:t>
            </w:r>
          </w:p>
          <w:p w14:paraId="469BCCD2"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w:t>
            </w:r>
          </w:p>
          <w:p w14:paraId="620D62BD" w14:textId="77777777" w:rsidR="00EB4187" w:rsidRPr="00713914" w:rsidRDefault="00EB4187" w:rsidP="005578E7">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Espaciado anterior 0, posterior 24 y sangría 0</w:t>
            </w:r>
          </w:p>
          <w:p w14:paraId="3691CD52" w14:textId="77777777" w:rsidR="00EB4187" w:rsidRPr="00713914" w:rsidRDefault="00EB4187" w:rsidP="005578E7">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Iniciar en hoja nueva cada título</w:t>
            </w:r>
          </w:p>
          <w:p w14:paraId="127E8268" w14:textId="77777777" w:rsidR="00EB4187" w:rsidRPr="00713914" w:rsidRDefault="00EB4187" w:rsidP="005578E7">
            <w:pPr>
              <w:pStyle w:val="Cuerpo"/>
              <w:tabs>
                <w:tab w:val="left" w:pos="3300"/>
              </w:tabs>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Sin punto final</w:t>
            </w:r>
          </w:p>
          <w:p w14:paraId="1A5D8B6D" w14:textId="77777777" w:rsidR="00EB4187" w:rsidRPr="00713914" w:rsidRDefault="00EB4187" w:rsidP="005578E7">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Sin enumerar los títulos y/o subtítulos</w:t>
            </w:r>
          </w:p>
          <w:p w14:paraId="11BA9E8E" w14:textId="77777777" w:rsidR="00EB4187" w:rsidRDefault="00EB4187" w:rsidP="005578E7">
            <w:pPr>
              <w:pStyle w:val="Cuerpo"/>
              <w:tabs>
                <w:tab w:val="left" w:pos="3300"/>
              </w:tabs>
              <w:spacing w:after="0" w:line="240" w:lineRule="auto"/>
            </w:pPr>
            <w:r w:rsidRPr="00713914">
              <w:rPr>
                <w:rStyle w:val="Ninguno"/>
                <w:rFonts w:ascii="Times New Roman" w:hAnsi="Times New Roman"/>
                <w:sz w:val="24"/>
                <w:szCs w:val="24"/>
                <w:lang w:val="es-ES_tradnl"/>
              </w:rPr>
              <w:t>De acuerdo a la modalidad deben aparecer los siguientes títulos: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6BC7" w14:textId="77777777" w:rsidR="00EB4187" w:rsidRDefault="00EB4187" w:rsidP="00EB4187">
            <w:pPr>
              <w:pStyle w:val="Cuerpo"/>
              <w:numPr>
                <w:ilvl w:val="0"/>
                <w:numId w:val="14"/>
              </w:numPr>
              <w:spacing w:after="0"/>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081FE" w14:textId="77777777" w:rsidR="00EB4187" w:rsidRDefault="00EB4187" w:rsidP="005578E7">
            <w:pPr>
              <w:pStyle w:val="Cuerpo"/>
              <w:spacing w:after="0"/>
              <w:jc w:val="cente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7B8CD" w14:textId="17861350" w:rsidR="00EB4187" w:rsidRDefault="00EB4187" w:rsidP="005578E7">
            <w:pPr>
              <w:pStyle w:val="Cuerpo"/>
              <w:spacing w:after="0"/>
              <w:jc w:val="center"/>
            </w:pPr>
          </w:p>
        </w:tc>
      </w:tr>
      <w:tr w:rsidR="00EB4187" w:rsidRPr="00043909" w14:paraId="31F3FC63" w14:textId="77777777" w:rsidTr="005578E7">
        <w:trPr>
          <w:trHeight w:val="3989"/>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A4A86"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LA TESIS DE INVESTIGACIÓN</w:t>
            </w:r>
          </w:p>
          <w:p w14:paraId="07C9F071"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Introducción</w:t>
            </w:r>
          </w:p>
          <w:p w14:paraId="6919D8E5"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Cuerpo de la tesis  en capítulos o  títulos del contenido de la tesis </w:t>
            </w:r>
          </w:p>
          <w:p w14:paraId="1FA2ABB9"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Capítulo I (renglón superior) y el nombre del capítulo en el renglón inferior)</w:t>
            </w:r>
            <w:r w:rsidRPr="00713914">
              <w:rPr>
                <w:rStyle w:val="Ninguno"/>
                <w:sz w:val="24"/>
                <w:szCs w:val="24"/>
                <w:lang w:val="es-ES_tradnl"/>
              </w:rPr>
              <w:t xml:space="preserve"> </w:t>
            </w:r>
          </w:p>
          <w:p w14:paraId="3EA2AC94"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EJEMPLO:</w:t>
            </w:r>
          </w:p>
          <w:p w14:paraId="01C3717A" w14:textId="77777777" w:rsidR="00EB4187" w:rsidRDefault="00EB4187" w:rsidP="005578E7">
            <w:pPr>
              <w:pStyle w:val="Cuerpo"/>
              <w:spacing w:after="0" w:line="240" w:lineRule="auto"/>
              <w:jc w:val="center"/>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Capítulo I </w:t>
            </w:r>
          </w:p>
          <w:p w14:paraId="41E50247"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Planteamiento del problema </w:t>
            </w:r>
          </w:p>
          <w:p w14:paraId="0995370A" w14:textId="77777777" w:rsidR="00EB4187" w:rsidRDefault="00EB4187" w:rsidP="005578E7">
            <w:pPr>
              <w:pStyle w:val="Cuerpo"/>
              <w:spacing w:after="0" w:line="240" w:lineRule="auto"/>
              <w:rPr>
                <w:rStyle w:val="Ninguno"/>
                <w:rFonts w:ascii="Times New Roman" w:hAnsi="Times New Roman"/>
                <w:sz w:val="24"/>
                <w:szCs w:val="24"/>
                <w:lang w:val="es-ES_tradnl"/>
              </w:rPr>
            </w:pPr>
          </w:p>
          <w:p w14:paraId="3C6D2B90"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w:t>
            </w:r>
          </w:p>
          <w:p w14:paraId="432CFE3E"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30225C94"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65B41"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r w:rsidRPr="00713914">
              <w:rPr>
                <w:rStyle w:val="Ninguno"/>
                <w:rFonts w:ascii="Times New Roman" w:hAnsi="Times New Roman"/>
                <w:sz w:val="24"/>
                <w:szCs w:val="24"/>
                <w:lang w:val="es-ES_tradnl"/>
              </w:rPr>
              <w:t>EL PORTAFOLIO DE EVIDENCIAS</w:t>
            </w:r>
          </w:p>
          <w:p w14:paraId="73279D02"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Introducción </w:t>
            </w:r>
          </w:p>
          <w:p w14:paraId="51BF521B"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organización valoración de las evidencias de aprendizaje</w:t>
            </w:r>
          </w:p>
          <w:p w14:paraId="33BDC3BB"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w:t>
            </w:r>
          </w:p>
          <w:p w14:paraId="120AA252" w14:textId="77777777" w:rsidR="00EB4187" w:rsidRPr="00713914" w:rsidRDefault="00EB4187" w:rsidP="005578E7">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3D01DEE8" w14:textId="77777777" w:rsidR="00EB4187" w:rsidRPr="00713914" w:rsidRDefault="00EB4187" w:rsidP="005578E7">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15030"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lang w:val="es-ES_tradnl"/>
              </w:rPr>
            </w:pPr>
            <w:r w:rsidRPr="001E78AA">
              <w:rPr>
                <w:rStyle w:val="Ninguno"/>
                <w:rFonts w:ascii="Times New Roman" w:hAnsi="Times New Roman"/>
                <w:sz w:val="24"/>
                <w:szCs w:val="24"/>
                <w:highlight w:val="cyan"/>
                <w:lang w:val="es-ES_tradnl"/>
              </w:rPr>
              <w:t>EL INFORME DE PRÁCTICAS PROFESIONALES</w:t>
            </w:r>
          </w:p>
          <w:p w14:paraId="77FDF61C"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 xml:space="preserve">Introducción </w:t>
            </w:r>
          </w:p>
          <w:p w14:paraId="64D7849C"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Plan de acción</w:t>
            </w:r>
          </w:p>
          <w:p w14:paraId="3B073900"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Desarrollo, reflexión y evaluación de la propuesta de mejora</w:t>
            </w:r>
          </w:p>
          <w:p w14:paraId="1F229729"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Conclusiones y recomendaciones</w:t>
            </w:r>
          </w:p>
          <w:p w14:paraId="0D0DB16D" w14:textId="77777777" w:rsidR="00EB4187" w:rsidRPr="001E78AA" w:rsidRDefault="00EB4187" w:rsidP="005578E7">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Referencias</w:t>
            </w:r>
          </w:p>
          <w:p w14:paraId="615C588B" w14:textId="77777777" w:rsidR="00EB4187" w:rsidRPr="00713914" w:rsidRDefault="00EB4187" w:rsidP="005578E7">
            <w:pPr>
              <w:pStyle w:val="Cuerpo"/>
              <w:spacing w:after="0" w:line="240" w:lineRule="auto"/>
              <w:rPr>
                <w:sz w:val="24"/>
                <w:szCs w:val="24"/>
              </w:rPr>
            </w:pPr>
            <w:r w:rsidRPr="001E78AA">
              <w:rPr>
                <w:rStyle w:val="Ninguno"/>
                <w:rFonts w:ascii="Times New Roman" w:hAnsi="Times New Roman"/>
                <w:sz w:val="24"/>
                <w:szCs w:val="24"/>
                <w:highlight w:val="cyan"/>
                <w:lang w:val="es-ES_tradnl"/>
              </w:rPr>
              <w:t>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DC44F" w14:textId="77777777" w:rsidR="00EB4187" w:rsidRPr="009D1A10" w:rsidRDefault="00EB4187" w:rsidP="005578E7"/>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0CF2F" w14:textId="77777777" w:rsidR="00EB4187" w:rsidRPr="009D1A10" w:rsidRDefault="00EB4187" w:rsidP="005578E7"/>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918AA" w14:textId="4113B0D5" w:rsidR="00EB4187" w:rsidRPr="009D1A10" w:rsidRDefault="00823078" w:rsidP="005578E7">
            <w:r>
              <w:t>Recuerda que deberás de quitar los subtítulos  del apartado que solo se llama PLAN DE ACCIÓN</w:t>
            </w:r>
          </w:p>
        </w:tc>
      </w:tr>
    </w:tbl>
    <w:p w14:paraId="78263881" w14:textId="77777777" w:rsidR="00EB4187" w:rsidRDefault="00EB4187" w:rsidP="00EB4187">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402"/>
        <w:gridCol w:w="306"/>
        <w:gridCol w:w="403"/>
        <w:gridCol w:w="306"/>
        <w:gridCol w:w="402"/>
        <w:gridCol w:w="4701"/>
      </w:tblGrid>
      <w:tr w:rsidR="00EB4187" w14:paraId="23FC2548" w14:textId="77777777" w:rsidTr="005578E7">
        <w:trPr>
          <w:trHeight w:val="300"/>
        </w:trPr>
        <w:tc>
          <w:tcPr>
            <w:tcW w:w="8194"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D52A532" w14:textId="77777777" w:rsidR="00EB4187" w:rsidRDefault="00EB4187" w:rsidP="005578E7">
            <w:pPr>
              <w:pStyle w:val="Cuerpo"/>
              <w:spacing w:after="0" w:line="240" w:lineRule="auto"/>
            </w:pPr>
            <w:r>
              <w:rPr>
                <w:rStyle w:val="Ninguno"/>
                <w:rFonts w:ascii="Times New Roman" w:hAnsi="Times New Roman"/>
                <w:b/>
                <w:bCs/>
                <w:sz w:val="24"/>
                <w:szCs w:val="24"/>
                <w:lang w:val="es-ES_tradnl"/>
              </w:rPr>
              <w:t>Subtítulos</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86494" w14:textId="77777777" w:rsidR="00EB4187" w:rsidRDefault="00EB4187" w:rsidP="005578E7"/>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74D84" w14:textId="77777777" w:rsidR="00EB4187" w:rsidRDefault="00EB4187" w:rsidP="005578E7"/>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5B34C" w14:textId="77777777" w:rsidR="00EB4187" w:rsidRDefault="00EB4187" w:rsidP="005578E7"/>
        </w:tc>
      </w:tr>
      <w:tr w:rsidR="00EB4187" w:rsidRPr="00043909" w14:paraId="606DCF3F" w14:textId="77777777" w:rsidTr="005578E7">
        <w:trPr>
          <w:trHeight w:val="1192"/>
        </w:trPr>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EF741"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lastRenderedPageBreak/>
              <w:t xml:space="preserve">Primera letra con mayúscula, alineado a la izquierda, negritas, sin punto final </w:t>
            </w:r>
          </w:p>
          <w:p w14:paraId="73D036A7"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 xml:space="preserve">Times new </w:t>
            </w:r>
            <w:proofErr w:type="spellStart"/>
            <w:r w:rsidRPr="001E153E">
              <w:rPr>
                <w:rStyle w:val="Ninguno"/>
                <w:rFonts w:ascii="Times New Roman" w:hAnsi="Times New Roman"/>
                <w:sz w:val="24"/>
                <w:szCs w:val="24"/>
                <w:lang w:val="es-ES_tradnl"/>
              </w:rPr>
              <w:t>Roman</w:t>
            </w:r>
            <w:proofErr w:type="spellEnd"/>
            <w:r w:rsidRPr="001E153E">
              <w:rPr>
                <w:rStyle w:val="Ninguno"/>
                <w:rFonts w:ascii="Times New Roman" w:hAnsi="Times New Roman"/>
                <w:sz w:val="24"/>
                <w:szCs w:val="24"/>
                <w:lang w:val="es-ES_tradnl"/>
              </w:rPr>
              <w:t xml:space="preserve"> 12</w:t>
            </w:r>
          </w:p>
          <w:p w14:paraId="15CD8DCC"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Entre el título y el subtítulo doble espacio</w:t>
            </w:r>
          </w:p>
          <w:p w14:paraId="09C57898"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 xml:space="preserve">No subrayar, ni poner cursivas </w:t>
            </w:r>
          </w:p>
          <w:p w14:paraId="77B01C82" w14:textId="77777777" w:rsidR="00EB4187" w:rsidRDefault="00EB4187" w:rsidP="005578E7">
            <w:pPr>
              <w:pStyle w:val="Cuerpo"/>
              <w:spacing w:after="0" w:line="240" w:lineRule="auto"/>
            </w:pPr>
            <w:r w:rsidRPr="001E153E">
              <w:rPr>
                <w:rStyle w:val="Ninguno"/>
                <w:rFonts w:ascii="Times New Roman" w:hAnsi="Times New Roman"/>
                <w:sz w:val="24"/>
                <w:szCs w:val="24"/>
                <w:lang w:val="es-ES_tradnl"/>
              </w:rPr>
              <w:t>Son opcionales</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29765" w14:textId="77777777" w:rsidR="00EB4187" w:rsidRPr="00A24DF6" w:rsidRDefault="00EB4187" w:rsidP="005578E7"/>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6D463" w14:textId="77777777" w:rsidR="00EB4187" w:rsidRPr="0053298B" w:rsidRDefault="00EB4187" w:rsidP="0053298B">
            <w:pPr>
              <w:spacing w:after="200" w:line="276" w:lineRule="auto"/>
              <w:ind w:left="360"/>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E9383" w14:textId="7518590A" w:rsidR="00EB4187" w:rsidRPr="007F413B" w:rsidRDefault="006E5F5A" w:rsidP="005578E7">
            <w:r>
              <w:t>ESTOS QUITALOS Y SÓLO MENCIONA COMO SE LLAMA EL APARTADO PLAN DE ACCIÓN</w:t>
            </w:r>
          </w:p>
        </w:tc>
      </w:tr>
      <w:tr w:rsidR="00EB4187" w14:paraId="3229BE8E" w14:textId="77777777" w:rsidTr="005578E7">
        <w:trPr>
          <w:trHeight w:val="241"/>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488BD" w14:textId="77777777" w:rsidR="00EB4187" w:rsidRPr="001E153E" w:rsidRDefault="00EB4187" w:rsidP="005578E7">
            <w:pPr>
              <w:pStyle w:val="Cuerpo"/>
              <w:spacing w:after="0" w:line="240" w:lineRule="auto"/>
              <w:jc w:val="center"/>
              <w:rPr>
                <w:rStyle w:val="Ninguno"/>
                <w:rFonts w:ascii="Times New Roman" w:hAnsi="Times New Roman"/>
                <w:sz w:val="36"/>
                <w:lang w:val="es-ES_tradnl"/>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EA73A" w14:textId="77777777" w:rsidR="00EB4187" w:rsidRPr="001E153E" w:rsidRDefault="00EB4187" w:rsidP="005578E7">
            <w:pPr>
              <w:jc w:val="center"/>
              <w:rPr>
                <w:sz w:val="36"/>
              </w:rPr>
            </w:pPr>
            <w:r w:rsidRPr="001E153E">
              <w:rPr>
                <w:rStyle w:val="Ninguno"/>
                <w:b/>
                <w:bCs/>
                <w:sz w:val="36"/>
                <w:szCs w:val="32"/>
                <w:lang w:val="es-ES_tradnl"/>
              </w:rPr>
              <w:t>SI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263EB" w14:textId="77777777" w:rsidR="00EB4187" w:rsidRPr="001E153E" w:rsidRDefault="00EB4187" w:rsidP="005578E7">
            <w:pPr>
              <w:jc w:val="center"/>
              <w:rPr>
                <w:sz w:val="36"/>
              </w:rPr>
            </w:pPr>
            <w:r w:rsidRPr="001E153E">
              <w:rPr>
                <w:rStyle w:val="Ninguno"/>
                <w:b/>
                <w:bCs/>
                <w:sz w:val="36"/>
                <w:szCs w:val="32"/>
                <w:lang w:val="es-ES_tradnl"/>
              </w:rPr>
              <w:t>NO</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FEDFC" w14:textId="77777777" w:rsidR="00EB4187" w:rsidRPr="001E153E" w:rsidRDefault="00EB4187" w:rsidP="005578E7">
            <w:pPr>
              <w:jc w:val="center"/>
              <w:rPr>
                <w:sz w:val="36"/>
              </w:rPr>
            </w:pPr>
            <w:r w:rsidRPr="001E153E">
              <w:rPr>
                <w:rStyle w:val="Ninguno"/>
                <w:b/>
                <w:bCs/>
                <w:sz w:val="36"/>
                <w:szCs w:val="32"/>
                <w:lang w:val="es-ES_tradnl"/>
              </w:rPr>
              <w:t>OBSERVACIONES</w:t>
            </w:r>
          </w:p>
        </w:tc>
      </w:tr>
      <w:tr w:rsidR="00EB4187" w:rsidRPr="00043909" w14:paraId="71A182A3" w14:textId="77777777" w:rsidTr="005578E7">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680178B" w14:textId="77777777" w:rsidR="00EB4187" w:rsidRPr="001E153E" w:rsidRDefault="00EB4187" w:rsidP="005578E7">
            <w:pPr>
              <w:pStyle w:val="Cuerpo"/>
              <w:spacing w:after="0" w:line="240" w:lineRule="auto"/>
              <w:jc w:val="center"/>
              <w:rPr>
                <w:rStyle w:val="Ninguno"/>
                <w:rFonts w:ascii="Times New Roman" w:eastAsia="Times New Roman" w:hAnsi="Times New Roman" w:cs="Times New Roman"/>
                <w:b/>
                <w:bCs/>
                <w:sz w:val="24"/>
                <w:szCs w:val="24"/>
              </w:rPr>
            </w:pPr>
            <w:r w:rsidRPr="001E153E">
              <w:rPr>
                <w:rStyle w:val="Ninguno"/>
                <w:rFonts w:ascii="Times New Roman" w:hAnsi="Times New Roman"/>
                <w:b/>
                <w:bCs/>
                <w:sz w:val="24"/>
                <w:szCs w:val="24"/>
                <w:lang w:val="es-ES_tradnl"/>
              </w:rPr>
              <w:t>Conclusiones</w:t>
            </w:r>
          </w:p>
          <w:p w14:paraId="7B13EDAF" w14:textId="77777777" w:rsidR="00EB4187" w:rsidRDefault="00EB4187" w:rsidP="005578E7">
            <w:pPr>
              <w:pStyle w:val="Cuerpo"/>
              <w:spacing w:after="0" w:line="240" w:lineRule="auto"/>
            </w:pPr>
            <w:r w:rsidRPr="001E153E">
              <w:rPr>
                <w:rStyle w:val="Ninguno"/>
                <w:rFonts w:ascii="Times New Roman" w:hAnsi="Times New Roman"/>
                <w:sz w:val="24"/>
                <w:szCs w:val="24"/>
                <w:lang w:val="es-ES_tradnl"/>
              </w:rPr>
              <w:t xml:space="preserve">Primera letra con mayúscula, centrado, negritas, Times New </w:t>
            </w:r>
            <w:proofErr w:type="spellStart"/>
            <w:r w:rsidRPr="001E153E">
              <w:rPr>
                <w:rStyle w:val="Ninguno"/>
                <w:rFonts w:ascii="Times New Roman" w:hAnsi="Times New Roman"/>
                <w:sz w:val="24"/>
                <w:szCs w:val="24"/>
                <w:lang w:val="es-ES_tradnl"/>
              </w:rPr>
              <w:t>Roman</w:t>
            </w:r>
            <w:proofErr w:type="spellEnd"/>
            <w:r w:rsidRPr="001E153E">
              <w:rPr>
                <w:rStyle w:val="Ninguno"/>
                <w:rFonts w:ascii="Times New Roman" w:hAnsi="Times New Roman"/>
                <w:sz w:val="24"/>
                <w:szCs w:val="24"/>
                <w:lang w:val="es-ES_tradnl"/>
              </w:rPr>
              <w:t xml:space="preserve"> 14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49A3" w14:textId="77777777" w:rsidR="00EB4187" w:rsidRPr="009D1A10" w:rsidRDefault="00EB4187" w:rsidP="005578E7"/>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FBDD1" w14:textId="77777777" w:rsidR="00EB4187" w:rsidRPr="009D1A10" w:rsidRDefault="00EB4187" w:rsidP="005578E7"/>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1DF54" w14:textId="77777777" w:rsidR="00EB4187" w:rsidRPr="009D1A10" w:rsidRDefault="00EB4187" w:rsidP="005578E7"/>
        </w:tc>
      </w:tr>
      <w:tr w:rsidR="00EB4187" w:rsidRPr="00043909" w14:paraId="2AFE6676" w14:textId="77777777" w:rsidTr="005578E7">
        <w:trPr>
          <w:trHeight w:val="147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DA159"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Desarrollo de las conclusiones</w:t>
            </w:r>
          </w:p>
          <w:p w14:paraId="77C3B02A" w14:textId="77777777" w:rsidR="00EB4187" w:rsidRPr="001E153E" w:rsidRDefault="00EB4187" w:rsidP="00EB4187">
            <w:pPr>
              <w:pStyle w:val="Prrafodelista"/>
              <w:numPr>
                <w:ilvl w:val="0"/>
                <w:numId w:val="12"/>
              </w:numPr>
              <w:contextualSpacing w:val="0"/>
              <w:rPr>
                <w:sz w:val="24"/>
                <w:szCs w:val="24"/>
              </w:rPr>
            </w:pPr>
            <w:r w:rsidRPr="001E153E">
              <w:rPr>
                <w:rStyle w:val="Ninguno"/>
                <w:sz w:val="24"/>
                <w:szCs w:val="24"/>
              </w:rPr>
              <w:t xml:space="preserve">Times New </w:t>
            </w:r>
            <w:proofErr w:type="spellStart"/>
            <w:r w:rsidRPr="001E153E">
              <w:rPr>
                <w:rStyle w:val="Ninguno"/>
                <w:sz w:val="24"/>
                <w:szCs w:val="24"/>
              </w:rPr>
              <w:t>Roman</w:t>
            </w:r>
            <w:proofErr w:type="spellEnd"/>
            <w:r w:rsidRPr="001E153E">
              <w:rPr>
                <w:rStyle w:val="Ninguno"/>
                <w:sz w:val="24"/>
                <w:szCs w:val="24"/>
              </w:rPr>
              <w:t xml:space="preserve"> 12</w:t>
            </w:r>
          </w:p>
          <w:p w14:paraId="294A3D7C" w14:textId="77777777" w:rsidR="00EB4187" w:rsidRPr="001E153E" w:rsidRDefault="00EB4187" w:rsidP="00EB4187">
            <w:pPr>
              <w:pStyle w:val="Prrafodelista"/>
              <w:numPr>
                <w:ilvl w:val="0"/>
                <w:numId w:val="13"/>
              </w:numPr>
              <w:contextualSpacing w:val="0"/>
              <w:rPr>
                <w:sz w:val="24"/>
                <w:szCs w:val="24"/>
              </w:rPr>
            </w:pPr>
            <w:r w:rsidRPr="001E153E">
              <w:rPr>
                <w:rStyle w:val="Ninguno"/>
                <w:sz w:val="24"/>
                <w:szCs w:val="24"/>
              </w:rPr>
              <w:t>Mínimo 3 hojas</w:t>
            </w:r>
          </w:p>
          <w:p w14:paraId="20258C33" w14:textId="77777777" w:rsidR="00EB4187" w:rsidRDefault="00EB4187" w:rsidP="005578E7">
            <w:pPr>
              <w:pStyle w:val="Cuerpo"/>
              <w:spacing w:after="0" w:line="240" w:lineRule="auto"/>
            </w:pPr>
            <w:r w:rsidRPr="001E153E">
              <w:rPr>
                <w:rStyle w:val="Ninguno"/>
                <w:rFonts w:ascii="Times New Roman" w:hAnsi="Times New Roman"/>
                <w:sz w:val="24"/>
                <w:szCs w:val="24"/>
                <w:lang w:val="es-ES_tradnl"/>
              </w:rPr>
              <w:t xml:space="preserve">En la modalidad </w:t>
            </w:r>
            <w:proofErr w:type="spellStart"/>
            <w:r w:rsidRPr="001E153E">
              <w:rPr>
                <w:rStyle w:val="Ninguno"/>
                <w:rFonts w:ascii="Times New Roman" w:hAnsi="Times New Roman"/>
                <w:sz w:val="24"/>
                <w:szCs w:val="24"/>
                <w:lang w:val="es-ES_tradnl"/>
              </w:rPr>
              <w:t>de el</w:t>
            </w:r>
            <w:proofErr w:type="spellEnd"/>
            <w:r w:rsidRPr="001E153E">
              <w:rPr>
                <w:rStyle w:val="Ninguno"/>
                <w:rFonts w:ascii="Times New Roman" w:hAnsi="Times New Roman"/>
                <w:sz w:val="24"/>
                <w:szCs w:val="24"/>
                <w:lang w:val="es-ES_tradnl"/>
              </w:rPr>
              <w:t xml:space="preserve"> informe de prácticas profesionales debe decir </w:t>
            </w:r>
            <w:r w:rsidRPr="001E78AA">
              <w:rPr>
                <w:rStyle w:val="Ninguno"/>
                <w:rFonts w:ascii="Times New Roman" w:hAnsi="Times New Roman"/>
                <w:sz w:val="24"/>
                <w:szCs w:val="24"/>
                <w:highlight w:val="cyan"/>
                <w:lang w:val="es-ES_tradnl"/>
              </w:rPr>
              <w:t>Conclusiones y recomendaciones</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0454F" w14:textId="77777777" w:rsidR="00EB4187" w:rsidRPr="009D1A10" w:rsidRDefault="00EB4187" w:rsidP="005578E7"/>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FDE29" w14:textId="77777777" w:rsidR="00EB4187" w:rsidRPr="00934AED" w:rsidRDefault="00EB4187" w:rsidP="005578E7"/>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AAB67" w14:textId="77777777" w:rsidR="00EB4187" w:rsidRPr="009D1A10" w:rsidRDefault="00EB4187" w:rsidP="005578E7"/>
        </w:tc>
      </w:tr>
    </w:tbl>
    <w:p w14:paraId="7CAD80C0" w14:textId="77777777" w:rsidR="00EB4187" w:rsidRDefault="00EB4187" w:rsidP="00EB4187">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EB4187" w:rsidRPr="00043909" w14:paraId="1323BA0A" w14:textId="77777777" w:rsidTr="005578E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7313552" w14:textId="77777777" w:rsidR="00EB4187" w:rsidRPr="001E153E" w:rsidRDefault="00EB4187" w:rsidP="005578E7">
            <w:pPr>
              <w:pStyle w:val="Cuerpo"/>
              <w:spacing w:after="0" w:line="240" w:lineRule="auto"/>
              <w:jc w:val="center"/>
              <w:rPr>
                <w:rStyle w:val="Ninguno"/>
                <w:rFonts w:ascii="Times New Roman" w:eastAsia="Times New Roman" w:hAnsi="Times New Roman" w:cs="Times New Roman"/>
                <w:b/>
                <w:bCs/>
                <w:sz w:val="24"/>
                <w:szCs w:val="24"/>
              </w:rPr>
            </w:pPr>
            <w:r w:rsidRPr="001E153E">
              <w:rPr>
                <w:rStyle w:val="Ninguno"/>
                <w:rFonts w:ascii="Times New Roman" w:hAnsi="Times New Roman"/>
                <w:b/>
                <w:bCs/>
                <w:sz w:val="24"/>
                <w:szCs w:val="24"/>
                <w:lang w:val="es-ES_tradnl"/>
              </w:rPr>
              <w:t>Referencias</w:t>
            </w:r>
          </w:p>
          <w:p w14:paraId="25D7501A" w14:textId="77777777" w:rsidR="00EB4187" w:rsidRDefault="00EB4187" w:rsidP="005578E7">
            <w:pPr>
              <w:pStyle w:val="Cuerpo"/>
              <w:spacing w:after="0" w:line="240" w:lineRule="auto"/>
            </w:pPr>
            <w:r w:rsidRPr="001E153E">
              <w:rPr>
                <w:rStyle w:val="Ninguno"/>
                <w:rFonts w:ascii="Times New Roman" w:hAnsi="Times New Roman"/>
                <w:sz w:val="24"/>
                <w:szCs w:val="24"/>
                <w:lang w:val="es-ES_tradnl"/>
              </w:rPr>
              <w:t xml:space="preserve">Primera letra con mayúscula, centrado, negritas, Times New </w:t>
            </w:r>
            <w:proofErr w:type="spellStart"/>
            <w:r w:rsidRPr="001E153E">
              <w:rPr>
                <w:rStyle w:val="Ninguno"/>
                <w:rFonts w:ascii="Times New Roman" w:hAnsi="Times New Roman"/>
                <w:sz w:val="24"/>
                <w:szCs w:val="24"/>
                <w:lang w:val="es-ES_tradnl"/>
              </w:rPr>
              <w:t>Roman</w:t>
            </w:r>
            <w:proofErr w:type="spellEnd"/>
            <w:r w:rsidRPr="001E153E">
              <w:rPr>
                <w:rStyle w:val="Ninguno"/>
                <w:rFonts w:ascii="Times New Roman" w:hAnsi="Times New Roman"/>
                <w:sz w:val="24"/>
                <w:szCs w:val="24"/>
                <w:lang w:val="es-ES_tradnl"/>
              </w:rPr>
              <w:t xml:space="preserve"> 14</w:t>
            </w:r>
            <w:r>
              <w:rPr>
                <w:rStyle w:val="Ninguno"/>
                <w:rFonts w:ascii="Times New Roman" w:hAnsi="Times New Roman"/>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8A998" w14:textId="77777777" w:rsidR="00EB4187" w:rsidRPr="000656B5" w:rsidRDefault="00EB4187" w:rsidP="000656B5">
            <w:pPr>
              <w:pStyle w:val="Prrafodelista"/>
              <w:numPr>
                <w:ilvl w:val="0"/>
                <w:numId w:val="14"/>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F163E" w14:textId="77777777" w:rsidR="00EB4187" w:rsidRPr="000656B5" w:rsidRDefault="00EB4187" w:rsidP="000656B5">
            <w:pPr>
              <w:spacing w:after="200" w:line="276" w:lineRule="auto"/>
              <w:ind w:left="360"/>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52330" w14:textId="653777F7" w:rsidR="00EB4187" w:rsidRPr="009D1A10" w:rsidRDefault="00EB4187" w:rsidP="005578E7"/>
        </w:tc>
      </w:tr>
      <w:tr w:rsidR="00EB4187" w:rsidRPr="00043909" w14:paraId="53E61F35" w14:textId="77777777" w:rsidTr="005578E7">
        <w:trPr>
          <w:trHeight w:val="1922"/>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4BDB0"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Sangría francesa 1.25 y a doble espacio</w:t>
            </w:r>
          </w:p>
          <w:p w14:paraId="370E01A6"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p>
          <w:p w14:paraId="2F6208AF"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u w:val="single"/>
              </w:rPr>
            </w:pPr>
            <w:r w:rsidRPr="001E153E">
              <w:rPr>
                <w:rStyle w:val="Ninguno"/>
                <w:rFonts w:ascii="Times New Roman" w:hAnsi="Times New Roman"/>
                <w:sz w:val="24"/>
                <w:szCs w:val="24"/>
                <w:u w:val="single"/>
                <w:lang w:val="es-ES_tradnl"/>
              </w:rPr>
              <w:t>En caso de libro</w:t>
            </w:r>
          </w:p>
          <w:p w14:paraId="5EF3F112"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El nombre del libro deberá ir en letra cursiva</w:t>
            </w:r>
          </w:p>
          <w:p w14:paraId="4F743507"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 xml:space="preserve">Se escribe apellido(s) del autor, iniciales de su(s) nombre(s). Año entre paréntesis. </w:t>
            </w:r>
            <w:r w:rsidRPr="001E153E">
              <w:rPr>
                <w:rStyle w:val="Ninguno"/>
                <w:rFonts w:ascii="Times New Roman" w:hAnsi="Times New Roman"/>
                <w:i/>
                <w:iCs/>
                <w:sz w:val="24"/>
                <w:szCs w:val="24"/>
                <w:lang w:val="es-ES_tradnl"/>
              </w:rPr>
              <w:t xml:space="preserve">Título del libro. </w:t>
            </w:r>
            <w:r w:rsidRPr="001E153E">
              <w:rPr>
                <w:rStyle w:val="Ninguno"/>
                <w:rFonts w:ascii="Times New Roman" w:hAnsi="Times New Roman"/>
                <w:sz w:val="24"/>
                <w:szCs w:val="24"/>
                <w:lang w:val="es-ES_tradnl"/>
              </w:rPr>
              <w:t>Ciudad: Editorial</w:t>
            </w:r>
          </w:p>
          <w:p w14:paraId="38232031"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p>
          <w:p w14:paraId="3696B8B1" w14:textId="77777777" w:rsidR="00EB4187" w:rsidRPr="00CF4865" w:rsidRDefault="00EB4187" w:rsidP="005578E7">
            <w:pPr>
              <w:rPr>
                <w:rStyle w:val="Ninguno"/>
                <w:lang w:val="es-ES_tradnl"/>
              </w:rPr>
            </w:pPr>
            <w:r w:rsidRPr="00CF4865">
              <w:rPr>
                <w:rStyle w:val="Ninguno"/>
                <w:lang w:val="es-ES_tradnl"/>
              </w:rPr>
              <w:t xml:space="preserve">EJEMPLO: </w:t>
            </w:r>
          </w:p>
          <w:p w14:paraId="4F381D51" w14:textId="77777777" w:rsidR="00EB4187" w:rsidRPr="00A24DF6" w:rsidRDefault="00EB4187" w:rsidP="005578E7">
            <w:pPr>
              <w:ind w:left="709" w:hanging="709"/>
              <w:rPr>
                <w:rStyle w:val="Hipervnculo"/>
              </w:rPr>
            </w:pPr>
            <w:r w:rsidRPr="00043909">
              <w:rPr>
                <w:rStyle w:val="Hipervnculo"/>
              </w:rPr>
              <w:t xml:space="preserve"> </w:t>
            </w:r>
            <w:r w:rsidRPr="00A24DF6">
              <w:rPr>
                <w:rStyle w:val="Hipervnculo"/>
              </w:rPr>
              <w:t xml:space="preserve">Latorre B,  M. A. (2003). </w:t>
            </w:r>
            <w:r w:rsidRPr="00A24DF6">
              <w:rPr>
                <w:rStyle w:val="Hipervnculo"/>
                <w:i/>
              </w:rPr>
              <w:t>La investigación-acción: Conocer y cambiar la práctica educativa.</w:t>
            </w:r>
            <w:r w:rsidRPr="00A24DF6">
              <w:rPr>
                <w:rStyle w:val="Hipervnculo"/>
              </w:rPr>
              <w:t xml:space="preserve"> España: GRAO</w:t>
            </w:r>
          </w:p>
          <w:p w14:paraId="36C97D0D" w14:textId="77777777" w:rsidR="00EB4187" w:rsidRPr="00A24DF6" w:rsidRDefault="00EB4187" w:rsidP="005578E7">
            <w:pPr>
              <w:ind w:left="709" w:hanging="709"/>
              <w:rPr>
                <w:rStyle w:val="Hipervnculo"/>
              </w:rPr>
            </w:pPr>
          </w:p>
          <w:p w14:paraId="6ACF2048" w14:textId="77777777" w:rsidR="00EB4187" w:rsidRPr="00A24DF6" w:rsidRDefault="00EB4187" w:rsidP="005578E7">
            <w:pPr>
              <w:ind w:left="709" w:hanging="709"/>
              <w:rPr>
                <w:rStyle w:val="Hipervnculo"/>
              </w:rPr>
            </w:pPr>
            <w:r w:rsidRPr="00A24DF6">
              <w:rPr>
                <w:rStyle w:val="Hipervnculo"/>
              </w:rPr>
              <w:t>En caso de que el autor maneje sus 2 apellidos:</w:t>
            </w:r>
          </w:p>
          <w:p w14:paraId="27164BB7" w14:textId="77777777" w:rsidR="00EB4187" w:rsidRPr="00A24DF6" w:rsidRDefault="00EB4187" w:rsidP="005578E7">
            <w:pPr>
              <w:ind w:left="709" w:hanging="709"/>
              <w:rPr>
                <w:rStyle w:val="Hipervnculo"/>
              </w:rPr>
            </w:pPr>
          </w:p>
          <w:p w14:paraId="1D637224" w14:textId="77777777" w:rsidR="00EB4187" w:rsidRPr="001A63E5" w:rsidRDefault="00EB4187" w:rsidP="005578E7">
            <w:pPr>
              <w:ind w:left="709" w:hanging="709"/>
              <w:rPr>
                <w:rStyle w:val="Hipervnculo"/>
                <w:lang w:val="en-US"/>
              </w:rPr>
            </w:pPr>
            <w:r w:rsidRPr="001A63E5">
              <w:rPr>
                <w:rStyle w:val="Hipervnculo"/>
                <w:lang w:val="en-US"/>
              </w:rPr>
              <w:t>EJEMPLO:</w:t>
            </w:r>
          </w:p>
          <w:p w14:paraId="0B1E8D92" w14:textId="77777777" w:rsidR="00EB4187" w:rsidRPr="00043909" w:rsidRDefault="00EB4187" w:rsidP="005578E7">
            <w:pPr>
              <w:ind w:left="745" w:hanging="745"/>
            </w:pPr>
            <w:r w:rsidRPr="001A63E5">
              <w:rPr>
                <w:lang w:val="en-US"/>
              </w:rPr>
              <w:lastRenderedPageBreak/>
              <w:t xml:space="preserve">Sánchez-Jankowski, M. (1991). </w:t>
            </w:r>
            <w:r w:rsidRPr="001A63E5">
              <w:rPr>
                <w:i/>
                <w:iCs/>
                <w:lang w:val="en-US"/>
              </w:rPr>
              <w:t xml:space="preserve">Islands in the street: gangs and American urban society. </w:t>
            </w:r>
            <w:r w:rsidRPr="002B13F8">
              <w:t xml:space="preserve">Berkeley, CA: </w:t>
            </w:r>
            <w:proofErr w:type="spellStart"/>
            <w:r w:rsidRPr="002B13F8">
              <w:t>University</w:t>
            </w:r>
            <w:proofErr w:type="spellEnd"/>
            <w:r w:rsidRPr="002B13F8">
              <w:t xml:space="preserve"> </w:t>
            </w:r>
            <w:proofErr w:type="spellStart"/>
            <w:r w:rsidRPr="002B13F8">
              <w:t>of</w:t>
            </w:r>
            <w:proofErr w:type="spellEnd"/>
            <w:r w:rsidRPr="002B13F8">
              <w:t xml:space="preserve"> California </w:t>
            </w:r>
            <w:commentRangeStart w:id="5"/>
            <w:proofErr w:type="spellStart"/>
            <w:r w:rsidRPr="002B13F8">
              <w:t>Press</w:t>
            </w:r>
            <w:commentRangeEnd w:id="5"/>
            <w:proofErr w:type="spellEnd"/>
            <w:r w:rsidRPr="002B13F8">
              <w:rPr>
                <w:rStyle w:val="Refdecomentario"/>
              </w:rPr>
              <w:commentReference w:id="5"/>
            </w:r>
          </w:p>
          <w:p w14:paraId="2E29E040" w14:textId="77777777" w:rsidR="00EB4187" w:rsidRPr="00043909" w:rsidRDefault="00EB4187" w:rsidP="005578E7">
            <w:pPr>
              <w:tabs>
                <w:tab w:val="left" w:pos="1005"/>
              </w:tabs>
              <w:rPr>
                <w:rStyle w:val="Ninguno"/>
                <w:rFonts w:eastAsia="Times New Roman"/>
                <w:sz w:val="22"/>
              </w:rPr>
            </w:pPr>
            <w:r w:rsidRPr="00043909">
              <w:rPr>
                <w:rStyle w:val="Ninguno"/>
                <w:rFonts w:eastAsia="Times New Roman"/>
                <w:sz w:val="22"/>
              </w:rPr>
              <w:tab/>
            </w:r>
          </w:p>
          <w:p w14:paraId="178CB24C" w14:textId="77777777" w:rsidR="00EB4187" w:rsidRPr="001E153E" w:rsidRDefault="00EB4187" w:rsidP="005578E7">
            <w:pPr>
              <w:pStyle w:val="Cuerpo"/>
              <w:spacing w:after="0" w:line="240" w:lineRule="auto"/>
              <w:rPr>
                <w:rStyle w:val="Ninguno"/>
                <w:rFonts w:ascii="Times New Roman" w:hAnsi="Times New Roman"/>
                <w:sz w:val="24"/>
                <w:u w:val="single"/>
                <w:lang w:val="es-ES_tradnl"/>
              </w:rPr>
            </w:pPr>
            <w:r w:rsidRPr="001E153E">
              <w:rPr>
                <w:rStyle w:val="Ninguno"/>
                <w:rFonts w:ascii="Times New Roman" w:hAnsi="Times New Roman"/>
                <w:sz w:val="24"/>
                <w:u w:val="single"/>
                <w:lang w:val="es-ES_tradnl"/>
              </w:rPr>
              <w:t>Cuando el autor sea SEP deberá decir completo Secretaría de Educación Pública</w:t>
            </w:r>
          </w:p>
          <w:p w14:paraId="0BA0C62F" w14:textId="77777777" w:rsidR="00EB4187" w:rsidRDefault="00EB4187" w:rsidP="005578E7">
            <w:pPr>
              <w:pStyle w:val="Cuerpo"/>
              <w:spacing w:after="0" w:line="240" w:lineRule="auto"/>
              <w:rPr>
                <w:rStyle w:val="Ninguno"/>
                <w:rFonts w:ascii="Times New Roman" w:hAnsi="Times New Roman"/>
                <w:u w:val="single"/>
                <w:lang w:val="es-ES_tradnl"/>
              </w:rPr>
            </w:pPr>
          </w:p>
          <w:p w14:paraId="31DFB1DF" w14:textId="77777777" w:rsidR="00EB4187" w:rsidRPr="00CF4865" w:rsidRDefault="00EB4187" w:rsidP="005578E7">
            <w:pPr>
              <w:pStyle w:val="Cuerpo"/>
              <w:spacing w:after="0" w:line="240" w:lineRule="auto"/>
              <w:rPr>
                <w:rStyle w:val="Ninguno"/>
                <w:rFonts w:ascii="Times New Roman" w:eastAsia="Times New Roman" w:hAnsi="Times New Roman" w:cs="Times New Roman"/>
              </w:rPr>
            </w:pPr>
            <w:r w:rsidRPr="00CF4865">
              <w:rPr>
                <w:rStyle w:val="Ninguno"/>
                <w:rFonts w:ascii="Times New Roman" w:hAnsi="Times New Roman"/>
                <w:lang w:val="es-ES_tradnl"/>
              </w:rPr>
              <w:t>EJEMPLO:</w:t>
            </w:r>
          </w:p>
          <w:p w14:paraId="6DB785B6" w14:textId="77777777" w:rsidR="00EB4187" w:rsidRPr="00A24DF6" w:rsidRDefault="00EB4187" w:rsidP="005578E7">
            <w:pPr>
              <w:ind w:left="709" w:hanging="709"/>
            </w:pPr>
            <w:r w:rsidRPr="00A24DF6">
              <w:rPr>
                <w:shd w:val="clear" w:color="auto" w:fill="FFFFFF" w:themeFill="background1"/>
              </w:rPr>
              <w:t xml:space="preserve">Secretaría de Educación Pública. (2017). </w:t>
            </w:r>
            <w:r w:rsidRPr="00A24DF6">
              <w:rPr>
                <w:i/>
              </w:rPr>
              <w:t>Aprendizajes Clave para la Educación Integral</w:t>
            </w:r>
            <w:r w:rsidRPr="00A24DF6">
              <w:t>. México: SEP</w:t>
            </w:r>
          </w:p>
          <w:p w14:paraId="34917ED2" w14:textId="77777777" w:rsidR="00EB4187" w:rsidRPr="00A24DF6" w:rsidRDefault="00EB4187" w:rsidP="005578E7">
            <w:pPr>
              <w:ind w:left="709" w:hanging="709"/>
            </w:pPr>
          </w:p>
          <w:p w14:paraId="4CBB00C0" w14:textId="77777777" w:rsidR="00EB4187" w:rsidRPr="001E153E" w:rsidRDefault="00EB4187" w:rsidP="005578E7">
            <w:pPr>
              <w:pStyle w:val="NormalWeb"/>
              <w:spacing w:before="0" w:after="0"/>
              <w:rPr>
                <w:rStyle w:val="Ninguno"/>
                <w:u w:val="single"/>
              </w:rPr>
            </w:pPr>
            <w:r w:rsidRPr="001E153E">
              <w:rPr>
                <w:rStyle w:val="Ninguno"/>
                <w:u w:val="single"/>
              </w:rPr>
              <w:t xml:space="preserve">En caso de artículo </w:t>
            </w:r>
          </w:p>
          <w:p w14:paraId="3D18A403" w14:textId="77777777" w:rsidR="00EB4187" w:rsidRPr="001E153E" w:rsidRDefault="00EB4187" w:rsidP="005578E7">
            <w:pPr>
              <w:pStyle w:val="NormalWeb"/>
              <w:spacing w:before="0" w:after="0"/>
              <w:rPr>
                <w:rStyle w:val="Ninguno"/>
              </w:rPr>
            </w:pPr>
            <w:r w:rsidRPr="001E153E">
              <w:rPr>
                <w:rStyle w:val="Ninguno"/>
                <w:rFonts w:ascii="Cambria" w:hAnsi="Cambria"/>
              </w:rPr>
              <w:t>S</w:t>
            </w:r>
            <w:r w:rsidRPr="001E153E">
              <w:rPr>
                <w:rStyle w:val="Ninguno"/>
              </w:rPr>
              <w:t xml:space="preserve">e escribe apellido(s) del autor, iniciales de su(s) nombre(s). Año entre paréntesis. Título del artículo. </w:t>
            </w:r>
            <w:r w:rsidRPr="001E153E">
              <w:rPr>
                <w:rStyle w:val="Ninguno"/>
                <w:i/>
              </w:rPr>
              <w:t>R</w:t>
            </w:r>
            <w:r w:rsidRPr="001E153E">
              <w:rPr>
                <w:rStyle w:val="Ninguno"/>
                <w:i/>
                <w:iCs/>
              </w:rPr>
              <w:t>evista en cursiva</w:t>
            </w:r>
            <w:r w:rsidRPr="001E153E">
              <w:rPr>
                <w:rStyle w:val="Ninguno"/>
              </w:rPr>
              <w:t xml:space="preserve">, </w:t>
            </w:r>
            <w:r w:rsidRPr="001E153E">
              <w:rPr>
                <w:rStyle w:val="Ninguno"/>
                <w:i/>
                <w:iCs/>
              </w:rPr>
              <w:t>volumen en cursiva</w:t>
            </w:r>
            <w:r>
              <w:rPr>
                <w:rStyle w:val="Ninguno"/>
                <w:i/>
                <w:iCs/>
              </w:rPr>
              <w:t>,</w:t>
            </w:r>
            <w:r w:rsidRPr="001E153E">
              <w:rPr>
                <w:rStyle w:val="Ninguno"/>
              </w:rPr>
              <w:t xml:space="preserve"> número de revista entre paréntesis coma enseguida la(s) página(s) separadas por guion. Recuperado de: </w:t>
            </w:r>
            <w:r>
              <w:rPr>
                <w:rStyle w:val="Ninguno"/>
              </w:rPr>
              <w:t xml:space="preserve">DOI o </w:t>
            </w:r>
            <w:r w:rsidRPr="001E153E">
              <w:rPr>
                <w:rStyle w:val="Ninguno"/>
              </w:rPr>
              <w:t xml:space="preserve">versión corta de </w:t>
            </w:r>
            <w:proofErr w:type="spellStart"/>
            <w:r w:rsidRPr="001E153E">
              <w:rPr>
                <w:rStyle w:val="Ninguno"/>
              </w:rPr>
              <w:t>url</w:t>
            </w:r>
            <w:proofErr w:type="spellEnd"/>
            <w:r>
              <w:rPr>
                <w:rStyle w:val="Ninguno"/>
              </w:rPr>
              <w:t xml:space="preserve">                                                           </w:t>
            </w:r>
          </w:p>
          <w:p w14:paraId="7558CDE5" w14:textId="77777777" w:rsidR="00EB4187" w:rsidRDefault="00EB4187" w:rsidP="005578E7">
            <w:pPr>
              <w:pStyle w:val="NormalWeb"/>
              <w:spacing w:before="0" w:after="0"/>
              <w:rPr>
                <w:rStyle w:val="Ninguno"/>
              </w:rPr>
            </w:pPr>
          </w:p>
          <w:p w14:paraId="6ADFBCFB" w14:textId="77777777" w:rsidR="00EB4187" w:rsidRPr="001E153E" w:rsidRDefault="00EB4187" w:rsidP="005578E7">
            <w:pPr>
              <w:pStyle w:val="NormalWeb"/>
              <w:spacing w:before="0" w:after="0"/>
              <w:rPr>
                <w:rStyle w:val="Ninguno"/>
                <w:sz w:val="20"/>
                <w:szCs w:val="20"/>
              </w:rPr>
            </w:pPr>
            <w:r w:rsidRPr="001E153E">
              <w:rPr>
                <w:rStyle w:val="Ninguno"/>
                <w:sz w:val="20"/>
                <w:szCs w:val="20"/>
              </w:rPr>
              <w:t>EJEMPLO:</w:t>
            </w:r>
          </w:p>
          <w:p w14:paraId="2461CD84" w14:textId="77777777" w:rsidR="00EB4187" w:rsidRDefault="00EB4187" w:rsidP="005578E7">
            <w:pPr>
              <w:ind w:left="709" w:hanging="709"/>
            </w:pPr>
            <w:r w:rsidRPr="00A24DF6">
              <w:t>Baca, T.N. y Herrera, T. F. (2016</w:t>
            </w:r>
            <w:r w:rsidRPr="00A24DF6">
              <w:rPr>
                <w:i/>
              </w:rPr>
              <w:t xml:space="preserve">). </w:t>
            </w:r>
            <w:r w:rsidRPr="00A24DF6">
              <w:t xml:space="preserve">Proyectos sociales. Notas sobre su diseño y gestión en territorios rurales. </w:t>
            </w:r>
            <w:r w:rsidRPr="00A24DF6">
              <w:rPr>
                <w:i/>
              </w:rPr>
              <w:t>Revista de Ciencias Sociales</w:t>
            </w:r>
            <w:r w:rsidRPr="00A24DF6">
              <w:t xml:space="preserve">, </w:t>
            </w:r>
            <w:r>
              <w:rPr>
                <w:i/>
              </w:rPr>
              <w:t>2</w:t>
            </w:r>
            <w:r w:rsidRPr="00A24DF6">
              <w:rPr>
                <w:i/>
              </w:rPr>
              <w:t xml:space="preserve"> </w:t>
            </w:r>
            <w:r w:rsidRPr="00A24DF6">
              <w:t xml:space="preserve">(10), 2-3.  </w:t>
            </w:r>
            <w:r>
              <w:t xml:space="preserve">Recuperado de </w:t>
            </w:r>
            <w:r w:rsidRPr="00305027">
              <w:t>http://www.scielo.org.mx/scielo.php?script=sci_arttext&amp;pid=S1405-14352016000300069</w:t>
            </w:r>
          </w:p>
          <w:p w14:paraId="5715FCD2" w14:textId="77777777" w:rsidR="00EB4187" w:rsidRPr="00A24DF6" w:rsidRDefault="00EB4187" w:rsidP="005578E7">
            <w:pPr>
              <w:ind w:left="709" w:hanging="709"/>
              <w:rPr>
                <w:color w:val="000000" w:themeColor="text1"/>
              </w:rPr>
            </w:pPr>
          </w:p>
          <w:p w14:paraId="0190E327" w14:textId="77777777" w:rsidR="00EB4187" w:rsidRPr="00305027" w:rsidRDefault="00EB4187" w:rsidP="005578E7">
            <w:pPr>
              <w:tabs>
                <w:tab w:val="left" w:pos="1005"/>
              </w:tabs>
              <w:ind w:left="709" w:hanging="709"/>
              <w:rPr>
                <w:rFonts w:eastAsia="Times New Roman"/>
                <w:sz w:val="22"/>
                <w:u w:val="single"/>
              </w:rPr>
            </w:pPr>
            <w:r w:rsidRPr="00305027">
              <w:rPr>
                <w:rFonts w:eastAsia="Times New Roman"/>
                <w:sz w:val="22"/>
                <w:u w:val="single"/>
              </w:rPr>
              <w:t>En caso de que el autor maneje dos apellidos</w:t>
            </w:r>
          </w:p>
          <w:p w14:paraId="2E6700FF" w14:textId="77777777" w:rsidR="00EB4187" w:rsidRDefault="00EB4187" w:rsidP="005578E7">
            <w:pPr>
              <w:tabs>
                <w:tab w:val="left" w:pos="1005"/>
              </w:tabs>
              <w:ind w:left="709" w:hanging="709"/>
              <w:rPr>
                <w:rFonts w:eastAsia="Times New Roman"/>
                <w:sz w:val="22"/>
              </w:rPr>
            </w:pPr>
            <w:r>
              <w:rPr>
                <w:rFonts w:eastAsia="Times New Roman"/>
                <w:sz w:val="22"/>
              </w:rPr>
              <w:t>EJEMPLO:</w:t>
            </w:r>
          </w:p>
          <w:p w14:paraId="409E0876" w14:textId="77777777" w:rsidR="00EB4187" w:rsidRDefault="00EB4187" w:rsidP="005578E7">
            <w:pPr>
              <w:tabs>
                <w:tab w:val="left" w:pos="1005"/>
              </w:tabs>
              <w:ind w:left="709" w:hanging="709"/>
              <w:rPr>
                <w:rFonts w:eastAsia="Times New Roman"/>
                <w:sz w:val="22"/>
              </w:rPr>
            </w:pPr>
          </w:p>
          <w:p w14:paraId="09B76356" w14:textId="0ED7B192" w:rsidR="00EB4187" w:rsidRPr="002B13F8" w:rsidRDefault="00EB4187" w:rsidP="005578E7">
            <w:pPr>
              <w:tabs>
                <w:tab w:val="left" w:pos="1005"/>
              </w:tabs>
              <w:ind w:left="709" w:hanging="709"/>
              <w:rPr>
                <w:rFonts w:eastAsia="Times New Roman"/>
                <w:sz w:val="21"/>
                <w:szCs w:val="18"/>
              </w:rPr>
            </w:pPr>
            <w:r w:rsidRPr="00A24DF6">
              <w:rPr>
                <w:rFonts w:eastAsia="Times New Roman"/>
                <w:sz w:val="21"/>
                <w:szCs w:val="18"/>
              </w:rPr>
              <w:t xml:space="preserve">Hernández-Mosqueda, J. S., Tobón-Tobón, S., </w:t>
            </w:r>
            <w:r w:rsidRPr="002B13F8">
              <w:rPr>
                <w:rFonts w:eastAsia="Times New Roman"/>
                <w:sz w:val="21"/>
                <w:szCs w:val="18"/>
              </w:rPr>
              <w:t>y</w:t>
            </w:r>
            <w:r w:rsidRPr="00A24DF6">
              <w:rPr>
                <w:rFonts w:eastAsia="Times New Roman"/>
                <w:sz w:val="21"/>
                <w:szCs w:val="18"/>
              </w:rPr>
              <w:t xml:space="preserve"> Guerrero-Rosas, G. (2016). Hacia una evaluación integral del desempeño: las rúbricas socioformativas. </w:t>
            </w:r>
            <w:r w:rsidRPr="00A24DF6">
              <w:rPr>
                <w:rFonts w:eastAsia="Times New Roman"/>
                <w:i/>
                <w:iCs/>
                <w:sz w:val="21"/>
                <w:szCs w:val="18"/>
              </w:rPr>
              <w:t xml:space="preserve">Ra </w:t>
            </w:r>
            <w:proofErr w:type="spellStart"/>
            <w:r w:rsidRPr="00A24DF6">
              <w:rPr>
                <w:rFonts w:eastAsia="Times New Roman"/>
                <w:i/>
                <w:iCs/>
                <w:sz w:val="21"/>
                <w:szCs w:val="18"/>
              </w:rPr>
              <w:t>Ximhai</w:t>
            </w:r>
            <w:proofErr w:type="spellEnd"/>
            <w:r w:rsidRPr="00A24DF6">
              <w:rPr>
                <w:rFonts w:eastAsia="Times New Roman"/>
                <w:sz w:val="21"/>
                <w:szCs w:val="18"/>
              </w:rPr>
              <w:t>, </w:t>
            </w:r>
            <w:r w:rsidRPr="00A24DF6">
              <w:rPr>
                <w:rFonts w:eastAsia="Times New Roman"/>
                <w:i/>
                <w:iCs/>
                <w:sz w:val="21"/>
                <w:szCs w:val="18"/>
              </w:rPr>
              <w:t>12</w:t>
            </w:r>
            <w:r w:rsidRPr="00A24DF6">
              <w:rPr>
                <w:rFonts w:eastAsia="Times New Roman"/>
                <w:sz w:val="21"/>
                <w:szCs w:val="18"/>
              </w:rPr>
              <w:t xml:space="preserve">(6), 359-376. Recuperado de </w:t>
            </w:r>
          </w:p>
          <w:p w14:paraId="5B6A888C" w14:textId="77777777" w:rsidR="00EB4187" w:rsidRDefault="00EB4187" w:rsidP="005578E7">
            <w:pPr>
              <w:tabs>
                <w:tab w:val="left" w:pos="1005"/>
              </w:tabs>
              <w:ind w:left="709" w:hanging="709"/>
              <w:rPr>
                <w:rFonts w:eastAsia="Times New Roman"/>
                <w:sz w:val="22"/>
              </w:rPr>
            </w:pPr>
          </w:p>
          <w:p w14:paraId="21054671" w14:textId="77777777" w:rsidR="00EB4187" w:rsidRDefault="00EB4187" w:rsidP="005578E7">
            <w:pPr>
              <w:tabs>
                <w:tab w:val="left" w:pos="1005"/>
              </w:tabs>
              <w:ind w:left="709" w:hanging="709"/>
              <w:rPr>
                <w:rFonts w:eastAsia="Times New Roman"/>
                <w:sz w:val="22"/>
                <w:u w:val="single"/>
              </w:rPr>
            </w:pPr>
            <w:r w:rsidRPr="00305027">
              <w:rPr>
                <w:rFonts w:eastAsia="Times New Roman"/>
                <w:sz w:val="22"/>
                <w:u w:val="single"/>
              </w:rPr>
              <w:t xml:space="preserve">En </w:t>
            </w:r>
            <w:r>
              <w:rPr>
                <w:rFonts w:eastAsia="Times New Roman"/>
                <w:sz w:val="22"/>
                <w:u w:val="single"/>
              </w:rPr>
              <w:t>c</w:t>
            </w:r>
            <w:r w:rsidRPr="00305027">
              <w:rPr>
                <w:rFonts w:eastAsia="Times New Roman"/>
                <w:sz w:val="22"/>
                <w:u w:val="single"/>
              </w:rPr>
              <w:t>aso de acuerdos y leyes</w:t>
            </w:r>
          </w:p>
          <w:p w14:paraId="626C1FE3" w14:textId="77777777" w:rsidR="00EB4187" w:rsidRPr="00305027" w:rsidRDefault="00EB4187" w:rsidP="005578E7">
            <w:pPr>
              <w:tabs>
                <w:tab w:val="left" w:pos="1005"/>
              </w:tabs>
              <w:ind w:left="709" w:hanging="709"/>
              <w:rPr>
                <w:rFonts w:eastAsia="Times New Roman"/>
                <w:sz w:val="22"/>
              </w:rPr>
            </w:pPr>
            <w:r w:rsidRPr="00305027">
              <w:rPr>
                <w:rFonts w:eastAsia="Times New Roman"/>
                <w:sz w:val="22"/>
              </w:rPr>
              <w:t>EJEMPLO:</w:t>
            </w:r>
          </w:p>
          <w:p w14:paraId="69102233" w14:textId="77777777" w:rsidR="00EB4187" w:rsidRPr="00305027" w:rsidRDefault="00EB4187" w:rsidP="005578E7">
            <w:pPr>
              <w:tabs>
                <w:tab w:val="left" w:pos="1005"/>
              </w:tabs>
              <w:ind w:left="709" w:hanging="709"/>
              <w:rPr>
                <w:rFonts w:eastAsia="Times New Roman"/>
              </w:rPr>
            </w:pPr>
            <w:r w:rsidRPr="00305027">
              <w:rPr>
                <w:rFonts w:eastAsia="Times New Roman"/>
              </w:rPr>
              <w:t>Diario Oficial de la Federación (2018). Acuerdo número 14/07/18 por el que se establecen los planes y programas de estudio de las licenciaturas para la formación de maestros de educación básica que se indican. Recuperado de </w:t>
            </w:r>
            <w:hyperlink r:id="rId11" w:tgtFrame="_blank" w:tooltip="http://www.dof.gob.mx/nota_detalle.php?codigo=5533902&amp;fecha=03/08/2018" w:history="1">
              <w:r w:rsidRPr="00305027">
                <w:rPr>
                  <w:rStyle w:val="Hipervnculo"/>
                  <w:rFonts w:eastAsia="Times New Roman"/>
                </w:rPr>
                <w:t>http://www.dof.gob.mx/nota_detalle.php?codigo=5533902&amp;fecha=03/08/2018</w:t>
              </w:r>
            </w:hyperlink>
          </w:p>
          <w:p w14:paraId="2AFCFD75" w14:textId="77777777" w:rsidR="00EB4187" w:rsidRPr="00A24DF6" w:rsidRDefault="00EB4187" w:rsidP="005578E7">
            <w:pPr>
              <w:tabs>
                <w:tab w:val="left" w:pos="1005"/>
              </w:tabs>
              <w:ind w:left="709" w:hanging="709"/>
              <w:rPr>
                <w:rFonts w:eastAsia="Times New Roman"/>
                <w:u w:val="single"/>
              </w:rPr>
            </w:pPr>
          </w:p>
          <w:p w14:paraId="46943FCE" w14:textId="77777777" w:rsidR="00EB4187" w:rsidRPr="00A24DF6" w:rsidRDefault="00EB4187" w:rsidP="005578E7">
            <w:pPr>
              <w:rPr>
                <w:rFonts w:ascii="Segoe UI" w:hAnsi="Segoe UI" w:cs="Segoe UI"/>
                <w:color w:val="FFFFFF"/>
                <w:sz w:val="21"/>
                <w:szCs w:val="21"/>
                <w:shd w:val="clear" w:color="auto" w:fill="323131"/>
              </w:rPr>
            </w:pPr>
          </w:p>
          <w:p w14:paraId="4060948F" w14:textId="77777777" w:rsidR="00EB4187" w:rsidRPr="001E78AA" w:rsidRDefault="00EB4187" w:rsidP="005578E7">
            <w:pPr>
              <w:pStyle w:val="NormalWeb"/>
              <w:spacing w:before="0" w:after="0"/>
              <w:rPr>
                <w:rStyle w:val="Ninguno"/>
                <w:highlight w:val="cyan"/>
              </w:rPr>
            </w:pPr>
            <w:r w:rsidRPr="001E78AA">
              <w:rPr>
                <w:rStyle w:val="Ninguno"/>
                <w:highlight w:val="cyan"/>
              </w:rPr>
              <w:lastRenderedPageBreak/>
              <w:t xml:space="preserve">Todas las citas deben incluir su referencia </w:t>
            </w:r>
          </w:p>
          <w:p w14:paraId="542FF9CE" w14:textId="77777777" w:rsidR="00EB4187" w:rsidRPr="001E78AA" w:rsidRDefault="00EB4187" w:rsidP="005578E7">
            <w:pPr>
              <w:pStyle w:val="NormalWeb"/>
              <w:spacing w:before="0" w:after="0"/>
              <w:rPr>
                <w:rStyle w:val="Ninguno"/>
                <w:rFonts w:eastAsia="Times New Roman" w:cs="Times New Roman"/>
                <w:highlight w:val="cyan"/>
              </w:rPr>
            </w:pPr>
            <w:r w:rsidRPr="001E78AA">
              <w:rPr>
                <w:rStyle w:val="Ninguno"/>
                <w:highlight w:val="cyan"/>
              </w:rPr>
              <w:t>Todas las referencias deben incluirse en las citas</w:t>
            </w:r>
          </w:p>
          <w:p w14:paraId="4F8F3518" w14:textId="77777777" w:rsidR="00EB4187" w:rsidRPr="001E78AA" w:rsidRDefault="00EB4187" w:rsidP="005578E7">
            <w:pPr>
              <w:pStyle w:val="Cuerpo"/>
              <w:spacing w:after="0" w:line="240" w:lineRule="auto"/>
              <w:rPr>
                <w:rStyle w:val="Ninguno"/>
                <w:rFonts w:ascii="Times New Roman" w:hAnsi="Times New Roman"/>
                <w:sz w:val="24"/>
                <w:szCs w:val="24"/>
                <w:highlight w:val="cyan"/>
                <w:lang w:val="es-ES_tradnl"/>
              </w:rPr>
            </w:pPr>
            <w:r w:rsidRPr="001E78AA">
              <w:rPr>
                <w:rStyle w:val="Ninguno"/>
                <w:rFonts w:ascii="Times New Roman" w:hAnsi="Times New Roman"/>
                <w:sz w:val="24"/>
                <w:szCs w:val="24"/>
                <w:highlight w:val="cyan"/>
                <w:lang w:val="es-ES_tradnl"/>
              </w:rPr>
              <w:t>Mínimo 12 referencias</w:t>
            </w:r>
          </w:p>
          <w:p w14:paraId="43F4AAB7"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sidRPr="001E78AA">
              <w:rPr>
                <w:rStyle w:val="Ninguno"/>
                <w:rFonts w:ascii="Times New Roman" w:hAnsi="Times New Roman"/>
                <w:sz w:val="24"/>
                <w:szCs w:val="24"/>
                <w:highlight w:val="cyan"/>
                <w:lang w:val="es-ES_tradnl"/>
              </w:rPr>
              <w:t>Cuando se citen referencias del mismo autor se ordenarán cronológicamente, del más antiguo al actual</w:t>
            </w:r>
          </w:p>
          <w:p w14:paraId="1C4615E2"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p>
          <w:p w14:paraId="47C24C0E" w14:textId="77777777" w:rsidR="00EB4187" w:rsidRDefault="00EB4187" w:rsidP="005578E7">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Nota: en caso de citar alguna fuente que no se mencione aquí, deberá revisarse con la Comisión de titulación</w:t>
            </w:r>
            <w:r>
              <w:rPr>
                <w:rStyle w:val="Ninguno"/>
                <w:rFonts w:ascii="Times New Roman" w:hAnsi="Times New Roman"/>
                <w:sz w:val="24"/>
                <w:szCs w:val="24"/>
                <w:lang w:val="es-ES_tradnl"/>
              </w:rPr>
              <w:t>.</w:t>
            </w:r>
          </w:p>
          <w:p w14:paraId="03EC7D78" w14:textId="77777777" w:rsidR="00EB4187" w:rsidRDefault="00EB4187" w:rsidP="005578E7">
            <w:pPr>
              <w:pStyle w:val="Cuerpo"/>
              <w:spacing w:after="0" w:line="240" w:lineRule="auto"/>
            </w:pPr>
            <w:r>
              <w:rPr>
                <w:rStyle w:val="Ninguno"/>
                <w:rFonts w:ascii="Times New Roman" w:hAnsi="Times New Roman"/>
                <w:sz w:val="24"/>
                <w:szCs w:val="24"/>
                <w:lang w:val="es-ES_tradnl"/>
              </w:rPr>
              <w:t>El uso de Blogs y fuentes no confiables queda restringido para este documento.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629E8" w14:textId="02380F70" w:rsidR="00EB4187" w:rsidRPr="0053298B" w:rsidRDefault="00EB4187" w:rsidP="0053298B">
            <w:pPr>
              <w:pStyle w:val="Prrafodelista"/>
              <w:numPr>
                <w:ilvl w:val="0"/>
                <w:numId w:val="14"/>
              </w:numPr>
            </w:pPr>
          </w:p>
          <w:p w14:paraId="75D25D6E" w14:textId="77777777" w:rsidR="00EB4187" w:rsidRDefault="00EB4187" w:rsidP="005578E7"/>
          <w:p w14:paraId="22572EFD" w14:textId="77777777" w:rsidR="00EB4187" w:rsidRDefault="00EB4187" w:rsidP="005578E7"/>
          <w:p w14:paraId="05B2544A" w14:textId="77777777" w:rsidR="00EB4187" w:rsidRDefault="00EB4187" w:rsidP="005578E7"/>
          <w:p w14:paraId="25584D16" w14:textId="77777777" w:rsidR="00EB4187" w:rsidRDefault="00EB4187" w:rsidP="005578E7"/>
          <w:p w14:paraId="4792134B" w14:textId="77777777" w:rsidR="00EB4187" w:rsidRPr="00321AE8" w:rsidRDefault="00EB4187" w:rsidP="00EB4187">
            <w:pPr>
              <w:pStyle w:val="Prrafodelista"/>
              <w:numPr>
                <w:ilvl w:val="0"/>
                <w:numId w:val="14"/>
              </w:numPr>
              <w:spacing w:after="200" w:line="276" w:lineRule="auto"/>
              <w:contextualSpacing w:val="0"/>
              <w:rPr>
                <w:rFonts w:ascii="Calibri" w:hAnsi="Calibri"/>
              </w:rPr>
            </w:pPr>
          </w:p>
          <w:p w14:paraId="49FAF6F7" w14:textId="77777777" w:rsidR="00EB4187" w:rsidRDefault="00EB4187" w:rsidP="005578E7">
            <w:pPr>
              <w:rPr>
                <w:rFonts w:ascii="Wingdings" w:hAnsi="Wingdings" w:cs="Arial Unicode MS" w:hint="eastAsia"/>
                <w:color w:val="000000"/>
                <w:sz w:val="22"/>
                <w:szCs w:val="22"/>
                <w:u w:color="000000"/>
              </w:rPr>
            </w:pPr>
          </w:p>
          <w:p w14:paraId="3BE14FF3" w14:textId="77777777" w:rsidR="00EB4187" w:rsidRDefault="00EB4187" w:rsidP="005578E7"/>
          <w:p w14:paraId="4DC4FE89" w14:textId="77777777" w:rsidR="00EB4187" w:rsidRDefault="00EB4187" w:rsidP="005578E7"/>
          <w:p w14:paraId="19659EC5" w14:textId="77777777" w:rsidR="00EB4187" w:rsidRDefault="00EB4187" w:rsidP="005578E7"/>
          <w:p w14:paraId="6A88AC9A" w14:textId="77777777" w:rsidR="00EB4187" w:rsidRDefault="00EB4187" w:rsidP="005578E7"/>
          <w:p w14:paraId="18528343" w14:textId="77777777" w:rsidR="00EB4187" w:rsidRDefault="00EB4187" w:rsidP="005578E7"/>
          <w:p w14:paraId="308269B9" w14:textId="77777777" w:rsidR="00EB4187" w:rsidRDefault="00EB4187" w:rsidP="005578E7"/>
          <w:p w14:paraId="161EA385" w14:textId="77777777" w:rsidR="00EB4187" w:rsidRDefault="00EB4187" w:rsidP="005578E7"/>
          <w:p w14:paraId="3073D978" w14:textId="77777777" w:rsidR="00EB4187" w:rsidRDefault="00EB4187" w:rsidP="005578E7"/>
          <w:p w14:paraId="676A9440" w14:textId="77777777" w:rsidR="00EB4187" w:rsidRDefault="00EB4187" w:rsidP="005578E7"/>
          <w:p w14:paraId="7EC65C46" w14:textId="77777777" w:rsidR="00EB4187" w:rsidRDefault="00EB4187" w:rsidP="005578E7"/>
          <w:p w14:paraId="1ACEE164" w14:textId="77777777" w:rsidR="00EB4187" w:rsidRDefault="00EB4187" w:rsidP="005578E7"/>
          <w:p w14:paraId="0DA98BD4" w14:textId="77777777" w:rsidR="00EB4187" w:rsidRDefault="00EB4187" w:rsidP="005578E7"/>
          <w:p w14:paraId="3C65F6F8" w14:textId="77777777" w:rsidR="00EB4187" w:rsidRDefault="00EB4187" w:rsidP="005578E7"/>
          <w:p w14:paraId="2EC04F5A" w14:textId="77777777" w:rsidR="00EB4187" w:rsidRDefault="00EB4187" w:rsidP="005578E7"/>
          <w:p w14:paraId="22B0FF92" w14:textId="77777777" w:rsidR="00EB4187" w:rsidRDefault="00EB4187" w:rsidP="005578E7"/>
          <w:p w14:paraId="7B494FA3" w14:textId="77777777" w:rsidR="00EB4187" w:rsidRDefault="00EB4187" w:rsidP="005578E7"/>
          <w:p w14:paraId="46812AFB" w14:textId="77777777" w:rsidR="00EB4187" w:rsidRPr="00321AE8"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92201" w14:textId="77777777" w:rsidR="00EB4187" w:rsidRDefault="00EB4187" w:rsidP="0053298B">
            <w:pPr>
              <w:spacing w:after="200" w:line="276" w:lineRule="auto"/>
              <w:ind w:left="360"/>
            </w:pPr>
          </w:p>
          <w:p w14:paraId="71856582" w14:textId="77777777" w:rsidR="00C4181B" w:rsidRDefault="00C4181B" w:rsidP="0053298B">
            <w:pPr>
              <w:spacing w:after="200" w:line="276" w:lineRule="auto"/>
              <w:ind w:left="360"/>
            </w:pPr>
          </w:p>
          <w:p w14:paraId="4087B487" w14:textId="77777777" w:rsidR="00C4181B" w:rsidRDefault="00C4181B" w:rsidP="0053298B">
            <w:pPr>
              <w:spacing w:after="200" w:line="276" w:lineRule="auto"/>
              <w:ind w:left="360"/>
            </w:pPr>
          </w:p>
          <w:p w14:paraId="024B4DEE" w14:textId="77777777" w:rsidR="00C4181B" w:rsidRDefault="00C4181B" w:rsidP="0053298B">
            <w:pPr>
              <w:spacing w:after="200" w:line="276" w:lineRule="auto"/>
              <w:ind w:left="360"/>
            </w:pPr>
          </w:p>
          <w:p w14:paraId="7FAEBC32" w14:textId="77777777" w:rsidR="00C4181B" w:rsidRDefault="00C4181B" w:rsidP="0053298B">
            <w:pPr>
              <w:spacing w:after="200" w:line="276" w:lineRule="auto"/>
              <w:ind w:left="360"/>
            </w:pPr>
          </w:p>
          <w:p w14:paraId="030A3535" w14:textId="77777777" w:rsidR="00C4181B" w:rsidRDefault="00C4181B" w:rsidP="0053298B">
            <w:pPr>
              <w:spacing w:after="200" w:line="276" w:lineRule="auto"/>
              <w:ind w:left="360"/>
            </w:pPr>
          </w:p>
          <w:p w14:paraId="790E09A4" w14:textId="77777777" w:rsidR="00C4181B" w:rsidRDefault="00C4181B" w:rsidP="0053298B">
            <w:pPr>
              <w:spacing w:after="200" w:line="276" w:lineRule="auto"/>
              <w:ind w:left="360"/>
            </w:pPr>
          </w:p>
          <w:p w14:paraId="281FC6EE" w14:textId="77777777" w:rsidR="00C4181B" w:rsidRDefault="00C4181B" w:rsidP="0053298B">
            <w:pPr>
              <w:spacing w:after="200" w:line="276" w:lineRule="auto"/>
              <w:ind w:left="360"/>
            </w:pPr>
          </w:p>
          <w:p w14:paraId="5BED0E1F" w14:textId="77777777" w:rsidR="00C4181B" w:rsidRDefault="00C4181B" w:rsidP="0053298B">
            <w:pPr>
              <w:spacing w:after="200" w:line="276" w:lineRule="auto"/>
              <w:ind w:left="360"/>
            </w:pPr>
          </w:p>
          <w:p w14:paraId="2F3F8FA4" w14:textId="77777777" w:rsidR="00C4181B" w:rsidRDefault="00C4181B" w:rsidP="0053298B">
            <w:pPr>
              <w:spacing w:after="200" w:line="276" w:lineRule="auto"/>
              <w:ind w:left="360"/>
            </w:pPr>
          </w:p>
          <w:p w14:paraId="38B78493" w14:textId="77777777" w:rsidR="00C4181B" w:rsidRDefault="00C4181B" w:rsidP="0053298B">
            <w:pPr>
              <w:spacing w:after="200" w:line="276" w:lineRule="auto"/>
              <w:ind w:left="360"/>
            </w:pPr>
          </w:p>
          <w:p w14:paraId="241FE3CB" w14:textId="77777777" w:rsidR="00C4181B" w:rsidRDefault="00C4181B" w:rsidP="0053298B">
            <w:pPr>
              <w:spacing w:after="200" w:line="276" w:lineRule="auto"/>
              <w:ind w:left="360"/>
            </w:pPr>
          </w:p>
          <w:p w14:paraId="27ABBB58" w14:textId="77777777" w:rsidR="00C4181B" w:rsidRDefault="00C4181B" w:rsidP="0053298B">
            <w:pPr>
              <w:spacing w:after="200" w:line="276" w:lineRule="auto"/>
              <w:ind w:left="360"/>
            </w:pPr>
          </w:p>
          <w:p w14:paraId="645AC84E" w14:textId="023EDA8A" w:rsidR="00C4181B" w:rsidRPr="0053298B" w:rsidRDefault="00C4181B" w:rsidP="0053298B">
            <w:pPr>
              <w:spacing w:after="200" w:line="276" w:lineRule="auto"/>
              <w:ind w:left="360"/>
            </w:pPr>
            <w:r>
              <w:t>X</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FA248" w14:textId="77777777" w:rsidR="00EB4187" w:rsidRDefault="00EB4187" w:rsidP="005578E7"/>
          <w:p w14:paraId="15417216" w14:textId="77777777" w:rsidR="00EB4187" w:rsidRDefault="00EB4187" w:rsidP="005578E7"/>
          <w:p w14:paraId="0AC265E0" w14:textId="77777777" w:rsidR="00EB4187" w:rsidRDefault="00EB4187" w:rsidP="005578E7"/>
          <w:p w14:paraId="5ECAF879" w14:textId="77777777" w:rsidR="00EB4187" w:rsidRDefault="00EB4187" w:rsidP="005578E7"/>
          <w:p w14:paraId="2BAB1958" w14:textId="77777777" w:rsidR="00EB4187" w:rsidRDefault="00EB4187" w:rsidP="005578E7"/>
          <w:p w14:paraId="5DF80136" w14:textId="77777777" w:rsidR="00EB4187" w:rsidRDefault="00EB4187" w:rsidP="005578E7"/>
          <w:p w14:paraId="0E534FF5" w14:textId="77777777" w:rsidR="00EB4187" w:rsidRDefault="00EB4187" w:rsidP="005578E7"/>
          <w:p w14:paraId="2D2F2D97" w14:textId="77777777" w:rsidR="00EB4187" w:rsidRDefault="00EB4187" w:rsidP="005578E7"/>
          <w:p w14:paraId="05F4CD8E" w14:textId="77777777" w:rsidR="00EB4187" w:rsidRDefault="00EB4187" w:rsidP="005578E7"/>
          <w:p w14:paraId="1B7E6FF1" w14:textId="77777777" w:rsidR="00EB4187" w:rsidRDefault="00EB4187" w:rsidP="005578E7"/>
          <w:p w14:paraId="5C994299" w14:textId="77777777" w:rsidR="00EB4187" w:rsidRDefault="00EB4187" w:rsidP="005578E7"/>
          <w:p w14:paraId="7E9CBD72" w14:textId="77777777" w:rsidR="00EB4187" w:rsidRDefault="00EB4187" w:rsidP="005578E7"/>
          <w:p w14:paraId="5E1CC4C2" w14:textId="77777777" w:rsidR="00EB4187" w:rsidRDefault="00EB4187" w:rsidP="005578E7"/>
          <w:p w14:paraId="10B53A8B" w14:textId="77777777" w:rsidR="00EB4187" w:rsidRDefault="00EB4187" w:rsidP="005578E7"/>
          <w:p w14:paraId="1393A7D6" w14:textId="77777777" w:rsidR="00EB4187" w:rsidRDefault="00EB4187" w:rsidP="005578E7"/>
          <w:p w14:paraId="229A7F35" w14:textId="77777777" w:rsidR="00EB4187" w:rsidRDefault="00EB4187" w:rsidP="005578E7"/>
          <w:p w14:paraId="1C0ECC27" w14:textId="77777777" w:rsidR="00EB4187" w:rsidRDefault="00EB4187" w:rsidP="005578E7"/>
          <w:p w14:paraId="7EBABAF9" w14:textId="77777777" w:rsidR="00EB4187" w:rsidRDefault="00EB4187" w:rsidP="005578E7"/>
          <w:p w14:paraId="5CA3D53F" w14:textId="77777777" w:rsidR="00EB4187" w:rsidRDefault="00EB4187" w:rsidP="005578E7"/>
          <w:p w14:paraId="1438B638" w14:textId="77777777" w:rsidR="00EB4187" w:rsidRDefault="00EB4187" w:rsidP="005578E7"/>
          <w:p w14:paraId="5EB33E23" w14:textId="77777777" w:rsidR="00EB4187" w:rsidRDefault="00EB4187" w:rsidP="005578E7"/>
          <w:p w14:paraId="1D639C9C" w14:textId="77777777" w:rsidR="00EB4187" w:rsidRDefault="00EB4187" w:rsidP="005578E7"/>
          <w:p w14:paraId="3D489E93" w14:textId="77777777" w:rsidR="00EB4187" w:rsidRDefault="00EB4187" w:rsidP="005578E7"/>
          <w:p w14:paraId="42D74FEB" w14:textId="77777777" w:rsidR="00C4181B" w:rsidRDefault="00C4181B" w:rsidP="005578E7"/>
          <w:p w14:paraId="7D71744E" w14:textId="77777777" w:rsidR="00C4181B" w:rsidRDefault="00C4181B" w:rsidP="005578E7"/>
          <w:p w14:paraId="6A927CA3" w14:textId="77777777" w:rsidR="00C4181B" w:rsidRDefault="00C4181B" w:rsidP="005578E7"/>
          <w:p w14:paraId="117BC2A0" w14:textId="4B6FEA5A" w:rsidR="00C4181B" w:rsidRPr="00A24DF6" w:rsidRDefault="00C4181B" w:rsidP="005578E7">
            <w:r>
              <w:t>ESTO DEBEMOS DE REVISARLO</w:t>
            </w:r>
          </w:p>
        </w:tc>
      </w:tr>
    </w:tbl>
    <w:p w14:paraId="3E481F1A" w14:textId="77777777" w:rsidR="00EB4187" w:rsidRDefault="00EB4187" w:rsidP="00EB4187">
      <w:pPr>
        <w:pStyle w:val="Cuerpo"/>
        <w:widowControl w:val="0"/>
        <w:spacing w:after="0" w:line="240" w:lineRule="auto"/>
        <w:rPr>
          <w:rStyle w:val="Ninguno"/>
          <w:lang w:val="es-ES_tradnl"/>
        </w:rPr>
      </w:pPr>
    </w:p>
    <w:p w14:paraId="6FDE0308" w14:textId="77777777" w:rsidR="00EB4187" w:rsidRDefault="00EB4187" w:rsidP="00EB4187">
      <w:pPr>
        <w:pStyle w:val="Cuerpo"/>
        <w:widowControl w:val="0"/>
        <w:spacing w:after="0" w:line="240" w:lineRule="auto"/>
        <w:rPr>
          <w:rStyle w:val="Ninguno"/>
          <w:lang w:val="es-ES_tradnl"/>
        </w:rPr>
      </w:pPr>
    </w:p>
    <w:p w14:paraId="33273AE6" w14:textId="77777777" w:rsidR="00EB4187" w:rsidRDefault="00EB4187" w:rsidP="00EB4187">
      <w:pPr>
        <w:pStyle w:val="Cuerpo"/>
        <w:widowControl w:val="0"/>
        <w:spacing w:after="0" w:line="240" w:lineRule="auto"/>
        <w:rPr>
          <w:rStyle w:val="Ninguno"/>
          <w:lang w:val="es-ES_tradnl"/>
        </w:rPr>
      </w:pPr>
    </w:p>
    <w:p w14:paraId="030B601A" w14:textId="77777777" w:rsidR="00EB4187" w:rsidRDefault="00EB4187" w:rsidP="00EB4187">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EB4187" w:rsidRPr="009D1A10" w14:paraId="0C68A210" w14:textId="77777777" w:rsidTr="005578E7">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2710D" w14:textId="77777777" w:rsidR="00EB4187" w:rsidRPr="001E153E" w:rsidRDefault="00EB4187" w:rsidP="005578E7">
            <w:pPr>
              <w:pStyle w:val="Cuerpo"/>
              <w:spacing w:after="0" w:line="240" w:lineRule="auto"/>
              <w:rPr>
                <w:rStyle w:val="Ninguno"/>
                <w:rFonts w:ascii="Times New Roman" w:hAnsi="Times New Roman"/>
                <w:b/>
                <w:bCs/>
                <w:sz w:val="28"/>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7F4FD" w14:textId="77777777" w:rsidR="00EB4187" w:rsidRPr="001E153E" w:rsidRDefault="00EB4187" w:rsidP="005578E7">
            <w:pPr>
              <w:jc w:val="center"/>
              <w:rPr>
                <w:sz w:val="28"/>
              </w:rPr>
            </w:pPr>
            <w:r w:rsidRPr="001E153E">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E62A7" w14:textId="77777777" w:rsidR="00EB4187" w:rsidRPr="001E153E" w:rsidRDefault="00EB4187" w:rsidP="005578E7">
            <w:pPr>
              <w:jc w:val="center"/>
              <w:rPr>
                <w:sz w:val="28"/>
              </w:rPr>
            </w:pPr>
            <w:r w:rsidRPr="001E153E">
              <w:rPr>
                <w:rStyle w:val="Ninguno"/>
                <w:b/>
                <w:bCs/>
                <w:sz w:val="28"/>
                <w:szCs w:val="32"/>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B8B38" w14:textId="77777777" w:rsidR="00EB4187" w:rsidRPr="001E153E" w:rsidRDefault="00EB4187" w:rsidP="005578E7">
            <w:pPr>
              <w:jc w:val="center"/>
              <w:rPr>
                <w:sz w:val="28"/>
              </w:rPr>
            </w:pPr>
            <w:r w:rsidRPr="001E153E">
              <w:rPr>
                <w:rStyle w:val="Ninguno"/>
                <w:b/>
                <w:bCs/>
                <w:sz w:val="28"/>
                <w:szCs w:val="32"/>
                <w:lang w:val="es-ES_tradnl"/>
              </w:rPr>
              <w:t>OBSERVACIONES</w:t>
            </w:r>
          </w:p>
        </w:tc>
      </w:tr>
      <w:tr w:rsidR="00EB4187" w:rsidRPr="00043909" w14:paraId="69990162" w14:textId="77777777" w:rsidTr="005578E7">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51DF490" w14:textId="77777777" w:rsidR="00EB4187" w:rsidRPr="001E153E" w:rsidRDefault="00EB4187" w:rsidP="005578E7">
            <w:pPr>
              <w:pStyle w:val="Cuerpo"/>
              <w:spacing w:after="0" w:line="240" w:lineRule="auto"/>
              <w:rPr>
                <w:sz w:val="24"/>
                <w:szCs w:val="24"/>
              </w:rPr>
            </w:pPr>
            <w:r w:rsidRPr="001E153E">
              <w:rPr>
                <w:rStyle w:val="Ninguno"/>
                <w:rFonts w:ascii="Times New Roman" w:hAnsi="Times New Roman"/>
                <w:b/>
                <w:bCs/>
                <w:sz w:val="24"/>
                <w:szCs w:val="24"/>
                <w:lang w:val="es-ES_tradnl"/>
              </w:rPr>
              <w:t>Citas y paráfrasis de acuerdo a la Norma APA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C0D5C"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93C1D"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41F7E" w14:textId="77777777" w:rsidR="00EB4187" w:rsidRPr="009D1A10" w:rsidRDefault="00EB4187" w:rsidP="005578E7"/>
        </w:tc>
      </w:tr>
      <w:tr w:rsidR="00EB4187" w:rsidRPr="00043909" w14:paraId="1E87C865" w14:textId="77777777" w:rsidTr="005578E7">
        <w:trPr>
          <w:trHeight w:val="1497"/>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6F9EC"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*La cita textual va entre comillas seguido del autor y la página entre paréntesis</w:t>
            </w:r>
          </w:p>
          <w:p w14:paraId="2B3EAD19"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*Debe ser menor a 40 palabras</w:t>
            </w:r>
          </w:p>
          <w:p w14:paraId="1E83742C"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*En caso necesario se podrá utilizar una cita textual mayor a 40 palabras, deberá ser justificado por el asesor y la alumna  (máximo 3 citas, se sugiere evitar)</w:t>
            </w:r>
            <w:r w:rsidRPr="001E153E">
              <w:rPr>
                <w:rFonts w:ascii="Times New Roman" w:hAnsi="Times New Roman"/>
                <w:sz w:val="24"/>
                <w:szCs w:val="24"/>
              </w:rPr>
              <w:t xml:space="preserve"> </w:t>
            </w:r>
          </w:p>
          <w:p w14:paraId="340C7887"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*No poner más de 2 citas textuales o paráfrasis por hoja</w:t>
            </w:r>
          </w:p>
          <w:p w14:paraId="5D78A3E4" w14:textId="77777777" w:rsidR="00EB4187" w:rsidRPr="001E153E" w:rsidRDefault="00EB4187" w:rsidP="005578E7">
            <w:pPr>
              <w:pStyle w:val="Cuerpo"/>
              <w:spacing w:after="0" w:line="240" w:lineRule="auto"/>
              <w:rPr>
                <w:rStyle w:val="Ninguno"/>
                <w:rFonts w:ascii="Times New Roman" w:hAnsi="Times New Roman"/>
                <w:sz w:val="24"/>
                <w:szCs w:val="24"/>
                <w:lang w:val="es-ES_tradnl"/>
              </w:rPr>
            </w:pPr>
            <w:r>
              <w:rPr>
                <w:rStyle w:val="Ninguno"/>
                <w:rFonts w:ascii="Times New Roman" w:hAnsi="Times New Roman"/>
                <w:sz w:val="24"/>
                <w:szCs w:val="24"/>
                <w:lang w:val="es-ES_tradnl"/>
              </w:rPr>
              <w:t>*</w:t>
            </w:r>
            <w:r w:rsidRPr="001E153E">
              <w:rPr>
                <w:rStyle w:val="Ninguno"/>
                <w:rFonts w:ascii="Times New Roman" w:hAnsi="Times New Roman"/>
                <w:sz w:val="24"/>
                <w:szCs w:val="24"/>
                <w:lang w:val="es-ES_tradnl"/>
              </w:rPr>
              <w:t xml:space="preserve">Después de  cada  cita entrecomillada se deberá incluir el autor(es), el año y la página. </w:t>
            </w:r>
          </w:p>
          <w:p w14:paraId="78343B4A"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p>
          <w:p w14:paraId="06D38172"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r w:rsidRPr="001E153E">
              <w:rPr>
                <w:rStyle w:val="Ninguno"/>
                <w:rFonts w:ascii="Times New Roman" w:hAnsi="Times New Roman"/>
                <w:sz w:val="24"/>
                <w:szCs w:val="24"/>
                <w:lang w:val="es-ES_tradnl"/>
              </w:rPr>
              <w:t xml:space="preserve">NOTA: </w:t>
            </w:r>
          </w:p>
          <w:p w14:paraId="7B1993C1" w14:textId="77777777" w:rsidR="00EB4187" w:rsidRPr="001E153E" w:rsidRDefault="00EB4187" w:rsidP="005578E7">
            <w:pPr>
              <w:pStyle w:val="Cuerpo"/>
              <w:spacing w:after="0" w:line="240" w:lineRule="auto"/>
              <w:rPr>
                <w:sz w:val="24"/>
                <w:szCs w:val="24"/>
              </w:rPr>
            </w:pPr>
            <w:r w:rsidRPr="001E153E">
              <w:rPr>
                <w:rStyle w:val="Ninguno"/>
                <w:rFonts w:ascii="Times New Roman" w:hAnsi="Times New Roman"/>
                <w:sz w:val="24"/>
                <w:szCs w:val="24"/>
                <w:lang w:val="es-ES_tradnl"/>
              </w:rPr>
              <w:t>Al citar la competencia profesional seleccionada y sus unidades así como en citas mayores a 40 palabras seguir el</w:t>
            </w:r>
            <w:r>
              <w:rPr>
                <w:rStyle w:val="Ninguno"/>
                <w:rFonts w:ascii="Times New Roman" w:hAnsi="Times New Roman"/>
                <w:sz w:val="24"/>
                <w:szCs w:val="24"/>
                <w:lang w:val="es-ES_tradnl"/>
              </w:rPr>
              <w:t xml:space="preserve"> formato de cita en bloque (</w:t>
            </w:r>
            <w:r w:rsidRPr="001E153E">
              <w:rPr>
                <w:rStyle w:val="Ninguno"/>
                <w:rFonts w:ascii="Times New Roman" w:hAnsi="Times New Roman"/>
                <w:sz w:val="24"/>
                <w:szCs w:val="24"/>
                <w:lang w:val="es-ES_tradnl"/>
              </w:rPr>
              <w:t xml:space="preserve">sangría de media pulgada de margen izquierdo, en párrafo aparte)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53D96" w14:textId="77777777" w:rsidR="00EB4187" w:rsidRDefault="00EB4187" w:rsidP="000656B5"/>
          <w:p w14:paraId="349B8CD1" w14:textId="77777777" w:rsidR="000656B5" w:rsidRDefault="000656B5" w:rsidP="000656B5"/>
          <w:p w14:paraId="217F1718" w14:textId="77777777" w:rsidR="000656B5" w:rsidRDefault="000656B5" w:rsidP="000656B5"/>
          <w:p w14:paraId="252019EF" w14:textId="77777777" w:rsidR="000656B5" w:rsidRDefault="000656B5" w:rsidP="000656B5"/>
          <w:p w14:paraId="1F464CCD" w14:textId="51643D35" w:rsidR="000656B5" w:rsidRPr="000656B5" w:rsidRDefault="000656B5" w:rsidP="000656B5">
            <w:pPr>
              <w:pStyle w:val="Prrafodelista"/>
              <w:numPr>
                <w:ilvl w:val="0"/>
                <w:numId w:val="14"/>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D0759" w14:textId="77777777" w:rsidR="00EB4187" w:rsidRDefault="00EB4187" w:rsidP="005578E7"/>
          <w:p w14:paraId="140FC7FD" w14:textId="77777777" w:rsidR="00EB4187" w:rsidRDefault="00EB4187" w:rsidP="005578E7"/>
          <w:p w14:paraId="3C77E28B" w14:textId="77777777" w:rsidR="00EB4187" w:rsidRDefault="00EB4187" w:rsidP="005578E7"/>
          <w:p w14:paraId="5E3AB9B9" w14:textId="77777777" w:rsidR="00EB4187" w:rsidRDefault="00EB4187" w:rsidP="005578E7"/>
          <w:p w14:paraId="0DF3D623" w14:textId="77777777" w:rsidR="00EB4187" w:rsidRDefault="00EB4187" w:rsidP="005578E7"/>
          <w:p w14:paraId="5E6AADB7" w14:textId="77777777" w:rsidR="00EB4187" w:rsidRDefault="00EB4187" w:rsidP="005578E7"/>
          <w:p w14:paraId="3D973DBE" w14:textId="77777777" w:rsidR="00EB4187" w:rsidRDefault="00EB4187" w:rsidP="005578E7"/>
          <w:p w14:paraId="6E2869F4" w14:textId="77777777" w:rsidR="00EB4187" w:rsidRDefault="00EB4187" w:rsidP="005578E7"/>
          <w:p w14:paraId="1F759DDE" w14:textId="77777777" w:rsidR="00EB4187" w:rsidRDefault="00EB4187" w:rsidP="005578E7"/>
          <w:p w14:paraId="7E361A99" w14:textId="77777777" w:rsidR="00EB4187" w:rsidRDefault="00EB4187" w:rsidP="005578E7"/>
          <w:p w14:paraId="7CA74E53" w14:textId="77777777" w:rsidR="00EB4187" w:rsidRDefault="00EB4187" w:rsidP="005578E7"/>
          <w:p w14:paraId="3974B1FA" w14:textId="77777777" w:rsidR="00EB4187" w:rsidRDefault="00EB4187" w:rsidP="005578E7"/>
          <w:p w14:paraId="4CDC85FB" w14:textId="77777777" w:rsidR="00EB4187" w:rsidRPr="000656B5" w:rsidRDefault="00EB4187" w:rsidP="000656B5">
            <w:pPr>
              <w:spacing w:after="200" w:line="276" w:lineRule="auto"/>
              <w:ind w:left="360"/>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CD6EF" w14:textId="77777777" w:rsidR="00EB4187" w:rsidRDefault="00EB4187" w:rsidP="005578E7"/>
          <w:p w14:paraId="5E9E661D" w14:textId="77777777" w:rsidR="00EB4187" w:rsidRDefault="00EB4187" w:rsidP="005578E7"/>
          <w:p w14:paraId="7DC057D3" w14:textId="77777777" w:rsidR="00EB4187" w:rsidRDefault="00EB4187" w:rsidP="005578E7"/>
          <w:p w14:paraId="56F62C11" w14:textId="77777777" w:rsidR="00EB4187" w:rsidRDefault="00EB4187" w:rsidP="005578E7"/>
          <w:p w14:paraId="3D05701A" w14:textId="77777777" w:rsidR="00EB4187" w:rsidRDefault="00EB4187" w:rsidP="005578E7"/>
          <w:p w14:paraId="14AA6CD1" w14:textId="77777777" w:rsidR="00EB4187" w:rsidRDefault="00EB4187" w:rsidP="005578E7"/>
          <w:p w14:paraId="691D3975" w14:textId="77777777" w:rsidR="00EB4187" w:rsidRDefault="00EB4187" w:rsidP="005578E7"/>
          <w:p w14:paraId="21322BCD" w14:textId="77777777" w:rsidR="00EB4187" w:rsidRDefault="00EB4187" w:rsidP="005578E7"/>
          <w:p w14:paraId="1CC71956" w14:textId="77777777" w:rsidR="00EB4187" w:rsidRDefault="00EB4187" w:rsidP="005578E7"/>
          <w:p w14:paraId="1D23C51F" w14:textId="77777777" w:rsidR="00EB4187" w:rsidRDefault="00EB4187" w:rsidP="005578E7"/>
          <w:p w14:paraId="004DF7AE" w14:textId="77777777" w:rsidR="00EB4187" w:rsidRDefault="00EB4187" w:rsidP="005578E7"/>
          <w:p w14:paraId="4A237147" w14:textId="77777777" w:rsidR="00EB4187" w:rsidRDefault="00EB4187" w:rsidP="005578E7"/>
          <w:p w14:paraId="4CBD8AEF" w14:textId="2D0E963F" w:rsidR="00EB4187" w:rsidRPr="009D1A10" w:rsidRDefault="00EB4187" w:rsidP="005578E7"/>
        </w:tc>
      </w:tr>
      <w:tr w:rsidR="00EB4187" w14:paraId="62191BC8" w14:textId="77777777" w:rsidTr="005578E7">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F8ECD"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rPr>
            </w:pPr>
            <w:r w:rsidRPr="001E153E">
              <w:rPr>
                <w:rStyle w:val="Ninguno"/>
                <w:rFonts w:ascii="Times New Roman" w:hAnsi="Times New Roman" w:cs="Times New Roman"/>
                <w:sz w:val="24"/>
                <w:lang w:val="es-ES_tradnl"/>
              </w:rPr>
              <w:t>Solo aparecerá el apellido del autor, página y año de la obra entre paréntesis.</w:t>
            </w:r>
          </w:p>
          <w:p w14:paraId="07B62C96" w14:textId="77777777" w:rsidR="00EB4187" w:rsidRPr="001E153E" w:rsidRDefault="00EB4187" w:rsidP="005578E7">
            <w:pPr>
              <w:pStyle w:val="Cuerpo"/>
              <w:spacing w:after="0" w:line="240" w:lineRule="auto"/>
              <w:rPr>
                <w:rFonts w:ascii="Times New Roman" w:hAnsi="Times New Roman" w:cs="Times New Roman"/>
              </w:rPr>
            </w:pPr>
            <w:r w:rsidRPr="001E153E">
              <w:rPr>
                <w:rStyle w:val="Ninguno"/>
                <w:rFonts w:ascii="Times New Roman" w:hAnsi="Times New Roman" w:cs="Times New Roman"/>
                <w:lang w:val="es-ES_tradnl"/>
              </w:rPr>
              <w:t>EJEMPLO:</w:t>
            </w:r>
            <w:r w:rsidRPr="001E153E">
              <w:rPr>
                <w:rStyle w:val="Ninguno"/>
                <w:rFonts w:ascii="Times New Roman" w:hAnsi="Times New Roman" w:cs="Times New Roman"/>
                <w:sz w:val="16"/>
                <w:szCs w:val="18"/>
                <w:lang w:val="es-ES_tradnl"/>
              </w:rPr>
              <w:t xml:space="preserve"> </w:t>
            </w:r>
            <w:r w:rsidRPr="001E153E">
              <w:rPr>
                <w:rStyle w:val="Ninguno"/>
                <w:rFonts w:ascii="Times New Roman" w:hAnsi="Times New Roman" w:cs="Times New Roman"/>
                <w:lang w:val="es-ES_tradnl"/>
              </w:rPr>
              <w:t>(Neve, 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92F5C" w14:textId="77777777" w:rsidR="00EB4187"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AD775"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860E0" w14:textId="77777777" w:rsidR="00EB4187" w:rsidRDefault="00EB4187" w:rsidP="005578E7"/>
        </w:tc>
      </w:tr>
      <w:tr w:rsidR="00EB4187" w14:paraId="54E04512" w14:textId="77777777" w:rsidTr="005578E7">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BC084" w14:textId="77777777" w:rsidR="00EB4187" w:rsidRDefault="00EB4187" w:rsidP="005578E7">
            <w:pPr>
              <w:pStyle w:val="Cuerpo"/>
              <w:spacing w:after="0" w:line="240" w:lineRule="auto"/>
              <w:rPr>
                <w:rStyle w:val="Ninguno"/>
                <w:rFonts w:ascii="Times New Roman" w:hAnsi="Times New Roman" w:cs="Times New Roman"/>
                <w:lang w:val="es-ES_tradnl"/>
              </w:rPr>
            </w:pPr>
            <w:r w:rsidRPr="001E153E">
              <w:rPr>
                <w:rStyle w:val="Ninguno"/>
                <w:rFonts w:ascii="Times New Roman" w:hAnsi="Times New Roman" w:cs="Times New Roman"/>
                <w:lang w:val="es-ES_tradnl"/>
              </w:rPr>
              <w:lastRenderedPageBreak/>
              <w:t xml:space="preserve">Si el autor aparece dentro de la redacción solo se poner al final el año y página entre paréntesis.  </w:t>
            </w:r>
          </w:p>
          <w:p w14:paraId="0D257846" w14:textId="77777777" w:rsidR="00EB4187" w:rsidRPr="001E153E" w:rsidRDefault="00EB4187" w:rsidP="005578E7">
            <w:pPr>
              <w:pStyle w:val="Cuerpo"/>
              <w:spacing w:after="0" w:line="240" w:lineRule="auto"/>
              <w:rPr>
                <w:rFonts w:ascii="Times New Roman" w:hAnsi="Times New Roman" w:cs="Times New Roman"/>
              </w:rPr>
            </w:pPr>
            <w:r w:rsidRPr="001E153E">
              <w:rPr>
                <w:rStyle w:val="Ninguno"/>
                <w:rFonts w:ascii="Times New Roman" w:hAnsi="Times New Roman" w:cs="Times New Roman"/>
                <w:lang w:val="es-ES_tradnl"/>
              </w:rPr>
              <w:t>EJEMPLO: (2003,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3D3B1" w14:textId="77777777" w:rsidR="00EB4187"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D2B54"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42370" w14:textId="77777777" w:rsidR="00EB4187" w:rsidRDefault="00EB4187" w:rsidP="005578E7"/>
        </w:tc>
      </w:tr>
      <w:tr w:rsidR="00EB4187" w:rsidRPr="00043909" w14:paraId="6D51BFD6" w14:textId="77777777" w:rsidTr="005578E7">
        <w:trPr>
          <w:trHeight w:val="3284"/>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6A505"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cs="Times New Roman"/>
                <w:sz w:val="24"/>
                <w:szCs w:val="24"/>
                <w:lang w:val="es-ES_tradnl"/>
              </w:rPr>
              <w:t xml:space="preserve">Cuando la cita tiene 2 o más autores, la primera vez se citan todos </w:t>
            </w:r>
          </w:p>
          <w:p w14:paraId="71B596B7" w14:textId="77777777" w:rsidR="00EB4187" w:rsidRPr="00875794" w:rsidRDefault="00EB4187" w:rsidP="005578E7">
            <w:pPr>
              <w:pStyle w:val="Cuerpo"/>
              <w:spacing w:after="0" w:line="240" w:lineRule="auto"/>
              <w:rPr>
                <w:rStyle w:val="Ninguno"/>
                <w:rFonts w:ascii="Times New Roman" w:eastAsia="Times New Roman" w:hAnsi="Times New Roman" w:cs="Times New Roman"/>
                <w:szCs w:val="24"/>
                <w:lang w:val="es-ES_tradnl"/>
              </w:rPr>
            </w:pPr>
            <w:r w:rsidRPr="00875794">
              <w:rPr>
                <w:rStyle w:val="Ninguno"/>
                <w:rFonts w:ascii="Times New Roman" w:hAnsi="Times New Roman" w:cs="Times New Roman"/>
                <w:szCs w:val="24"/>
                <w:lang w:val="es-ES_tradnl"/>
              </w:rPr>
              <w:t>EJEMPLO: (Posner,</w:t>
            </w:r>
            <w:r>
              <w:rPr>
                <w:rStyle w:val="Ninguno"/>
                <w:rFonts w:ascii="Times New Roman" w:hAnsi="Times New Roman" w:cs="Times New Roman"/>
                <w:szCs w:val="24"/>
                <w:lang w:val="es-ES_tradnl"/>
              </w:rPr>
              <w:t xml:space="preserve"> Neve y Dewey, </w:t>
            </w:r>
            <w:r w:rsidRPr="00875794">
              <w:rPr>
                <w:rStyle w:val="Ninguno"/>
                <w:rFonts w:ascii="Times New Roman" w:hAnsi="Times New Roman" w:cs="Times New Roman"/>
                <w:szCs w:val="24"/>
                <w:lang w:val="es-ES_tradnl"/>
              </w:rPr>
              <w:t>2004, p. 67)</w:t>
            </w:r>
          </w:p>
          <w:p w14:paraId="5E63EBE1" w14:textId="77777777" w:rsidR="00EB4187" w:rsidRPr="00875794" w:rsidRDefault="00EB4187" w:rsidP="005578E7">
            <w:pPr>
              <w:pStyle w:val="Cuerpo"/>
              <w:spacing w:after="0" w:line="240" w:lineRule="auto"/>
              <w:rPr>
                <w:rStyle w:val="Ninguno"/>
                <w:rFonts w:ascii="Times New Roman" w:eastAsia="Times New Roman" w:hAnsi="Times New Roman" w:cs="Times New Roman"/>
                <w:szCs w:val="24"/>
              </w:rPr>
            </w:pPr>
            <w:r w:rsidRPr="00875794">
              <w:rPr>
                <w:rStyle w:val="Ninguno"/>
                <w:rFonts w:ascii="Times New Roman" w:hAnsi="Times New Roman" w:cs="Times New Roman"/>
                <w:szCs w:val="24"/>
                <w:lang w:val="es-ES_tradnl"/>
              </w:rPr>
              <w:t>(Hernández-Mosqueda, Tobón-Tobón y Guerrero-Rosas, 2016, p.361)</w:t>
            </w:r>
          </w:p>
          <w:p w14:paraId="3A5D0B41"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p>
          <w:p w14:paraId="1E858166"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cs="Times New Roman"/>
                <w:sz w:val="24"/>
                <w:szCs w:val="24"/>
                <w:lang w:val="es-ES_tradnl"/>
              </w:rPr>
              <w:t xml:space="preserve">En las menciones subsiguientes solo se escribe el apellido del primer autor seguido de la frase </w:t>
            </w:r>
            <w:r w:rsidRPr="001E153E">
              <w:rPr>
                <w:rStyle w:val="Ninguno"/>
                <w:rFonts w:ascii="Times New Roman" w:hAnsi="Times New Roman" w:cs="Times New Roman"/>
                <w:i/>
                <w:iCs/>
                <w:sz w:val="24"/>
                <w:szCs w:val="24"/>
                <w:lang w:val="es-ES_tradnl"/>
              </w:rPr>
              <w:t xml:space="preserve">et al, </w:t>
            </w:r>
            <w:r w:rsidRPr="001E153E">
              <w:rPr>
                <w:rStyle w:val="Ninguno"/>
                <w:rFonts w:ascii="Times New Roman" w:hAnsi="Times New Roman" w:cs="Times New Roman"/>
                <w:sz w:val="24"/>
                <w:szCs w:val="24"/>
                <w:lang w:val="es-ES_tradnl"/>
              </w:rPr>
              <w:t>en seguida el año, y la página</w:t>
            </w:r>
          </w:p>
          <w:p w14:paraId="02C1F628" w14:textId="77777777" w:rsidR="00EB4187" w:rsidRPr="00875794" w:rsidRDefault="00EB4187" w:rsidP="005578E7">
            <w:pPr>
              <w:pStyle w:val="Cuerpo"/>
              <w:spacing w:after="0" w:line="240" w:lineRule="auto"/>
              <w:rPr>
                <w:rStyle w:val="Ninguno"/>
                <w:rFonts w:ascii="Times New Roman" w:hAnsi="Times New Roman" w:cs="Times New Roman"/>
                <w:szCs w:val="24"/>
                <w:lang w:val="es-ES_tradnl"/>
              </w:rPr>
            </w:pPr>
            <w:r w:rsidRPr="00875794">
              <w:rPr>
                <w:rStyle w:val="Ninguno"/>
                <w:rFonts w:ascii="Times New Roman" w:hAnsi="Times New Roman" w:cs="Times New Roman"/>
                <w:szCs w:val="24"/>
                <w:lang w:val="es-ES_tradnl"/>
              </w:rPr>
              <w:t>EJEMPLO: (Posner</w:t>
            </w:r>
            <w:r w:rsidRPr="00875794">
              <w:rPr>
                <w:rStyle w:val="Ninguno"/>
                <w:rFonts w:ascii="Times New Roman" w:hAnsi="Times New Roman" w:cs="Times New Roman"/>
                <w:i/>
                <w:iCs/>
                <w:szCs w:val="24"/>
                <w:lang w:val="es-ES_tradnl"/>
              </w:rPr>
              <w:t xml:space="preserve"> et al</w:t>
            </w:r>
            <w:r w:rsidRPr="00875794">
              <w:rPr>
                <w:rStyle w:val="Ninguno"/>
                <w:rFonts w:ascii="Times New Roman" w:hAnsi="Times New Roman" w:cs="Times New Roman"/>
                <w:szCs w:val="24"/>
                <w:lang w:val="es-ES_tradnl"/>
              </w:rPr>
              <w:t>, 2004, p. 67)</w:t>
            </w:r>
          </w:p>
          <w:p w14:paraId="660D16AC" w14:textId="77777777" w:rsidR="00EB4187" w:rsidRDefault="00EB4187" w:rsidP="005578E7">
            <w:pPr>
              <w:pStyle w:val="Cuerpo"/>
              <w:spacing w:after="0" w:line="240" w:lineRule="auto"/>
              <w:rPr>
                <w:rStyle w:val="Ninguno"/>
                <w:rFonts w:ascii="Times New Roman" w:hAnsi="Times New Roman" w:cs="Times New Roman"/>
                <w:szCs w:val="24"/>
                <w:lang w:val="es-ES_tradnl"/>
              </w:rPr>
            </w:pPr>
            <w:r w:rsidRPr="00875794">
              <w:rPr>
                <w:rStyle w:val="Ninguno"/>
                <w:rFonts w:ascii="Times New Roman" w:hAnsi="Times New Roman" w:cs="Times New Roman"/>
                <w:szCs w:val="24"/>
                <w:lang w:val="es-ES_tradnl"/>
              </w:rPr>
              <w:t xml:space="preserve">(Hernández-Mosqueda </w:t>
            </w:r>
            <w:r w:rsidRPr="00875794">
              <w:rPr>
                <w:rStyle w:val="Ninguno"/>
                <w:rFonts w:ascii="Times New Roman" w:hAnsi="Times New Roman" w:cs="Times New Roman"/>
                <w:i/>
                <w:szCs w:val="24"/>
                <w:lang w:val="es-ES_tradnl"/>
              </w:rPr>
              <w:t>et al</w:t>
            </w:r>
            <w:r w:rsidRPr="00875794">
              <w:rPr>
                <w:rStyle w:val="Ninguno"/>
                <w:rFonts w:ascii="Times New Roman" w:hAnsi="Times New Roman" w:cs="Times New Roman"/>
                <w:szCs w:val="24"/>
                <w:lang w:val="es-ES_tradnl"/>
              </w:rPr>
              <w:t>, 2016, p.</w:t>
            </w:r>
            <w:r>
              <w:rPr>
                <w:rStyle w:val="Ninguno"/>
                <w:rFonts w:ascii="Times New Roman" w:hAnsi="Times New Roman" w:cs="Times New Roman"/>
                <w:szCs w:val="24"/>
                <w:lang w:val="es-ES_tradnl"/>
              </w:rPr>
              <w:t xml:space="preserve"> </w:t>
            </w:r>
            <w:r w:rsidRPr="00875794">
              <w:rPr>
                <w:rStyle w:val="Ninguno"/>
                <w:rFonts w:ascii="Times New Roman" w:hAnsi="Times New Roman" w:cs="Times New Roman"/>
                <w:szCs w:val="24"/>
                <w:lang w:val="es-ES_tradnl"/>
              </w:rPr>
              <w:t>361)</w:t>
            </w:r>
          </w:p>
          <w:p w14:paraId="1F2BC2E5" w14:textId="77777777" w:rsidR="00EB4187" w:rsidRDefault="00EB4187" w:rsidP="005578E7">
            <w:pPr>
              <w:pStyle w:val="Cuerpo"/>
              <w:spacing w:after="0" w:line="240" w:lineRule="auto"/>
              <w:rPr>
                <w:rStyle w:val="Ninguno"/>
                <w:rFonts w:ascii="Times New Roman" w:hAnsi="Times New Roman" w:cs="Times New Roman"/>
                <w:szCs w:val="24"/>
                <w:lang w:val="es-ES_tradnl"/>
              </w:rPr>
            </w:pPr>
          </w:p>
          <w:p w14:paraId="6CE07FB7" w14:textId="77777777" w:rsidR="00EB4187" w:rsidRPr="001E153E"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r w:rsidRPr="001E153E">
              <w:rPr>
                <w:rStyle w:val="Ninguno"/>
                <w:rFonts w:ascii="Times New Roman" w:hAnsi="Times New Roman" w:cs="Times New Roman"/>
                <w:sz w:val="24"/>
                <w:szCs w:val="24"/>
                <w:lang w:val="es-ES_tradnl"/>
              </w:rPr>
              <w:t xml:space="preserve">Nota: </w:t>
            </w:r>
            <w:r w:rsidRPr="00875794">
              <w:rPr>
                <w:rStyle w:val="Ninguno"/>
                <w:rFonts w:ascii="Times New Roman" w:hAnsi="Times New Roman" w:cs="Times New Roman"/>
                <w:sz w:val="24"/>
                <w:szCs w:val="24"/>
                <w:lang w:val="es-ES_tradnl"/>
              </w:rPr>
              <w:t>Cuando la cita es de algún artículo o revista electrónica se sigue el mismo formato que para un libro</w:t>
            </w:r>
          </w:p>
          <w:p w14:paraId="7B9075FB" w14:textId="77777777" w:rsidR="00EB4187" w:rsidRPr="001E153E" w:rsidRDefault="00EB4187" w:rsidP="005578E7">
            <w:pPr>
              <w:pStyle w:val="Cuerpo"/>
              <w:spacing w:after="0" w:line="240" w:lineRule="auto"/>
              <w:rPr>
                <w:rFonts w:ascii="Times New Roman" w:hAnsi="Times New Roman" w:cs="Times New Roman"/>
              </w:rPr>
            </w:pPr>
            <w:r w:rsidRPr="001E153E">
              <w:rPr>
                <w:rStyle w:val="Ninguno"/>
                <w:rFonts w:ascii="Times New Roman" w:hAnsi="Times New Roman" w:cs="Times New Roman"/>
                <w:sz w:val="24"/>
                <w:szCs w:val="24"/>
                <w:lang w:val="es-ES_tradnl"/>
              </w:rPr>
              <w:t>Para las paráfrasis es igual que lo anterior, solo que no lleva el número de página, no va entre comillas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B0A9A"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2AFDA"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12C6A" w14:textId="77777777" w:rsidR="00EB4187" w:rsidRPr="009D1A10" w:rsidRDefault="00EB4187" w:rsidP="005578E7"/>
        </w:tc>
      </w:tr>
    </w:tbl>
    <w:p w14:paraId="74397312" w14:textId="77777777" w:rsidR="00EB4187" w:rsidRDefault="00EB4187" w:rsidP="00EB4187">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EB4187" w14:paraId="157C6754" w14:textId="77777777" w:rsidTr="005578E7">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05CF8" w14:textId="77777777" w:rsidR="00EB4187" w:rsidRPr="00A24DF6" w:rsidRDefault="00EB4187" w:rsidP="005578E7"/>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B716F" w14:textId="77777777" w:rsidR="00EB4187" w:rsidRDefault="00EB4187" w:rsidP="005578E7">
            <w:pPr>
              <w:pStyle w:val="Cuerpo"/>
              <w:spacing w:after="0"/>
              <w:jc w:val="center"/>
            </w:pPr>
            <w:r>
              <w:rPr>
                <w:rStyle w:val="Ninguno"/>
                <w:rFonts w:ascii="Times New Roman" w:hAnsi="Times New Roman"/>
                <w:b/>
                <w:bCs/>
                <w:sz w:val="28"/>
                <w:szCs w:val="28"/>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B72E9" w14:textId="77777777" w:rsidR="00EB4187" w:rsidRDefault="00EB4187" w:rsidP="005578E7">
            <w:pPr>
              <w:pStyle w:val="Cuerpo"/>
              <w:spacing w:after="0"/>
              <w:jc w:val="center"/>
            </w:pPr>
            <w:r>
              <w:rPr>
                <w:rStyle w:val="Ninguno"/>
                <w:rFonts w:ascii="Times New Roman" w:hAnsi="Times New Roman"/>
                <w:b/>
                <w:bCs/>
                <w:sz w:val="28"/>
                <w:szCs w:val="28"/>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42857" w14:textId="77777777" w:rsidR="00EB4187" w:rsidRDefault="00EB4187" w:rsidP="005578E7">
            <w:pPr>
              <w:pStyle w:val="Cuerpo"/>
              <w:spacing w:after="0"/>
              <w:jc w:val="center"/>
            </w:pPr>
            <w:r>
              <w:rPr>
                <w:rStyle w:val="Ninguno"/>
                <w:rFonts w:ascii="Times New Roman" w:hAnsi="Times New Roman"/>
                <w:b/>
                <w:bCs/>
                <w:sz w:val="28"/>
                <w:szCs w:val="28"/>
                <w:lang w:val="es-ES_tradnl"/>
              </w:rPr>
              <w:t>OBSERVACIONES</w:t>
            </w:r>
          </w:p>
        </w:tc>
      </w:tr>
      <w:tr w:rsidR="00EB4187" w:rsidRPr="00043909" w14:paraId="150ADDE3" w14:textId="77777777" w:rsidTr="005578E7">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094AD32" w14:textId="77777777" w:rsidR="00EB4187" w:rsidRPr="00875794" w:rsidRDefault="00EB4187" w:rsidP="005578E7">
            <w:pPr>
              <w:pStyle w:val="Cuerpo"/>
              <w:spacing w:after="0" w:line="240" w:lineRule="auto"/>
              <w:jc w:val="center"/>
              <w:rPr>
                <w:rStyle w:val="Ninguno"/>
                <w:rFonts w:ascii="Times New Roman" w:eastAsia="Times New Roman" w:hAnsi="Times New Roman" w:cs="Times New Roman"/>
                <w:b/>
                <w:bCs/>
                <w:sz w:val="24"/>
                <w:szCs w:val="24"/>
              </w:rPr>
            </w:pPr>
            <w:r w:rsidRPr="00875794">
              <w:rPr>
                <w:rStyle w:val="Ninguno"/>
                <w:rFonts w:ascii="Times New Roman" w:hAnsi="Times New Roman"/>
                <w:b/>
                <w:bCs/>
                <w:sz w:val="24"/>
                <w:szCs w:val="24"/>
                <w:lang w:val="es-ES_tradnl"/>
              </w:rPr>
              <w:t>Anexos</w:t>
            </w:r>
          </w:p>
          <w:p w14:paraId="42C55365" w14:textId="77777777" w:rsidR="00EB4187" w:rsidRDefault="00EB4187" w:rsidP="005578E7">
            <w:pPr>
              <w:pStyle w:val="Cuerpo"/>
              <w:spacing w:after="0" w:line="240" w:lineRule="auto"/>
            </w:pPr>
            <w:r w:rsidRPr="00875794">
              <w:rPr>
                <w:rStyle w:val="Ninguno"/>
                <w:rFonts w:ascii="Times New Roman" w:hAnsi="Times New Roman"/>
                <w:sz w:val="24"/>
                <w:szCs w:val="24"/>
                <w:lang w:val="es-ES_tradnl"/>
              </w:rPr>
              <w:t xml:space="preserve">Primera letra con mayúscula, centrado, negritas, Times New </w:t>
            </w:r>
            <w:proofErr w:type="spellStart"/>
            <w:r w:rsidRPr="00875794">
              <w:rPr>
                <w:rStyle w:val="Ninguno"/>
                <w:rFonts w:ascii="Times New Roman" w:hAnsi="Times New Roman"/>
                <w:sz w:val="24"/>
                <w:szCs w:val="24"/>
                <w:lang w:val="es-ES_tradnl"/>
              </w:rPr>
              <w:t>Roman</w:t>
            </w:r>
            <w:proofErr w:type="spellEnd"/>
            <w:r w:rsidRPr="0087579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D29AD"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49F7A"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6C5B1" w14:textId="77777777" w:rsidR="00EB4187" w:rsidRPr="009D1A10" w:rsidRDefault="00EB4187" w:rsidP="005578E7"/>
        </w:tc>
      </w:tr>
      <w:tr w:rsidR="00EB4187" w:rsidRPr="00043909" w14:paraId="09B914FA" w14:textId="77777777" w:rsidTr="005578E7">
        <w:trPr>
          <w:trHeight w:val="1213"/>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F04FC" w14:textId="77777777" w:rsidR="00EB4187" w:rsidRPr="00875794" w:rsidRDefault="00EB4187" w:rsidP="005578E7">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La leyenda Anexo 1, va entre paréntesis (en el desarrollo del trabajo). Dicha leyenda se escribirá donde se está haciendo referencia al anexo, al final del párrafo antes del punto final.</w:t>
            </w:r>
          </w:p>
          <w:p w14:paraId="589F283D" w14:textId="77777777" w:rsidR="00EB4187" w:rsidRPr="00875794" w:rsidRDefault="00EB4187" w:rsidP="005578E7">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Ejemplo: (Anexo 1).</w:t>
            </w:r>
          </w:p>
          <w:p w14:paraId="6CD78D31" w14:textId="77777777" w:rsidR="00EB4187" w:rsidRPr="00875794"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p>
          <w:p w14:paraId="24507342" w14:textId="77777777" w:rsidR="00EB4187" w:rsidRPr="00875794" w:rsidRDefault="00EB4187" w:rsidP="005578E7">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En el apartado de Anexos: incluye número del Anexo, página donde se menciona el anexo, descripción de la evidencia presentada, incluir la sangría 1.25.</w:t>
            </w:r>
          </w:p>
          <w:p w14:paraId="3D627887" w14:textId="77777777" w:rsidR="00EB4187" w:rsidRPr="00875794" w:rsidRDefault="00EB4187" w:rsidP="005578E7">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Ejemplo: Anexo 1, p. 3. Fotografía de taller aplicado a padres de familia.</w:t>
            </w:r>
          </w:p>
          <w:p w14:paraId="05B6ACD0" w14:textId="77777777" w:rsidR="00EB4187" w:rsidRPr="00875794" w:rsidRDefault="00EB4187" w:rsidP="005578E7">
            <w:pPr>
              <w:pStyle w:val="Cuerpo"/>
              <w:spacing w:after="0" w:line="240" w:lineRule="auto"/>
              <w:rPr>
                <w:rStyle w:val="Ninguno"/>
                <w:rFonts w:ascii="Times New Roman" w:hAnsi="Times New Roman"/>
                <w:sz w:val="24"/>
                <w:szCs w:val="24"/>
                <w:lang w:val="es-ES_tradnl"/>
              </w:rPr>
            </w:pPr>
          </w:p>
          <w:p w14:paraId="4C104BE7" w14:textId="77777777" w:rsidR="00EB4187" w:rsidRPr="00875794" w:rsidRDefault="00EB4187" w:rsidP="005578E7">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 xml:space="preserve">Solo mencionar una vez el anexo durante el desarrollo, no cada vez que se </w:t>
            </w:r>
            <w:r w:rsidRPr="00875794">
              <w:rPr>
                <w:rStyle w:val="Ninguno"/>
                <w:rFonts w:ascii="Times New Roman" w:hAnsi="Times New Roman"/>
                <w:sz w:val="24"/>
                <w:szCs w:val="24"/>
                <w:lang w:val="es-ES_tradnl"/>
              </w:rPr>
              <w:lastRenderedPageBreak/>
              <w:t>haga referencia a éste.</w:t>
            </w:r>
          </w:p>
          <w:p w14:paraId="283CBA6E" w14:textId="77777777" w:rsidR="00EB4187" w:rsidRPr="00875794" w:rsidRDefault="00EB4187" w:rsidP="005578E7">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Los anexos que aparezcan en el desarrollo del trabajo deberán ir enumerados en orden ascendente.</w:t>
            </w:r>
          </w:p>
          <w:p w14:paraId="3CC8DBD0" w14:textId="77777777" w:rsidR="00EB4187" w:rsidRPr="00875794" w:rsidRDefault="00EB4187" w:rsidP="005578E7">
            <w:pPr>
              <w:pStyle w:val="Cuerpo"/>
              <w:spacing w:after="0" w:line="240" w:lineRule="auto"/>
              <w:rPr>
                <w:rStyle w:val="Ninguno"/>
                <w:rFonts w:ascii="Times New Roman" w:eastAsia="Times New Roman" w:hAnsi="Times New Roman" w:cs="Times New Roman"/>
                <w:sz w:val="24"/>
                <w:szCs w:val="24"/>
                <w:lang w:val="es-ES_tradnl"/>
              </w:rPr>
            </w:pPr>
            <w:r w:rsidRPr="00875794">
              <w:rPr>
                <w:rStyle w:val="Ninguno"/>
                <w:rFonts w:ascii="Times New Roman" w:hAnsi="Times New Roman"/>
                <w:sz w:val="24"/>
                <w:szCs w:val="24"/>
                <w:lang w:val="es-ES_tradnl"/>
              </w:rPr>
              <w:t>Los anexos irán enumerados con números enteros</w:t>
            </w:r>
          </w:p>
          <w:p w14:paraId="00A589D7" w14:textId="77777777" w:rsidR="00EB4187" w:rsidRDefault="00EB4187" w:rsidP="005578E7">
            <w:pPr>
              <w:pStyle w:val="Cuerpo"/>
              <w:spacing w:after="0" w:line="240" w:lineRule="auto"/>
            </w:pPr>
            <w:r w:rsidRPr="00875794">
              <w:rPr>
                <w:rStyle w:val="Ninguno"/>
                <w:rFonts w:ascii="Times New Roman" w:hAnsi="Times New Roman"/>
                <w:sz w:val="24"/>
                <w:szCs w:val="24"/>
                <w:lang w:val="es-ES_tradnl"/>
              </w:rPr>
              <w:t>Los anexos que se incluyan deben estar contestados (encuestas, entrevistas, test, etc</w:t>
            </w:r>
            <w:r>
              <w:rPr>
                <w:rStyle w:val="Ninguno"/>
                <w:rFonts w:ascii="Times New Roman" w:hAnsi="Times New Roman"/>
                <w:sz w:val="24"/>
                <w:szCs w:val="24"/>
                <w:lang w:val="es-ES_tradnl"/>
              </w:rPr>
              <w:t>.</w:t>
            </w:r>
            <w:r w:rsidRPr="00875794">
              <w:rPr>
                <w:rStyle w:val="Ninguno"/>
                <w:rFonts w:ascii="Times New Roman" w:hAnsi="Times New Roman"/>
                <w:sz w:val="24"/>
                <w:szCs w:val="24"/>
                <w:lang w:val="es-ES_tradnl"/>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5B753"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6CA2A"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6787D" w14:textId="77777777" w:rsidR="00EB4187" w:rsidRPr="009D1A10" w:rsidRDefault="00EB4187" w:rsidP="005578E7"/>
        </w:tc>
      </w:tr>
    </w:tbl>
    <w:p w14:paraId="1C666BD3" w14:textId="77777777" w:rsidR="00EB4187" w:rsidRDefault="00EB4187" w:rsidP="00EB4187">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EB4187" w14:paraId="4FA9419A" w14:textId="77777777" w:rsidTr="005578E7">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0434F8D" w14:textId="77777777" w:rsidR="00EB4187" w:rsidRDefault="00EB4187" w:rsidP="005578E7">
            <w:pPr>
              <w:pStyle w:val="Cuerpo"/>
              <w:spacing w:after="0" w:line="240" w:lineRule="auto"/>
            </w:pPr>
            <w:r w:rsidRPr="00875794">
              <w:rPr>
                <w:rStyle w:val="Ninguno"/>
                <w:rFonts w:ascii="Times New Roman" w:hAnsi="Times New Roman"/>
                <w:sz w:val="24"/>
                <w:lang w:val="es-ES_tradnl"/>
              </w:rPr>
              <w:t>Formato General del Trabajo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F9C27" w14:textId="77777777" w:rsidR="00EB4187" w:rsidRDefault="00EB4187" w:rsidP="005578E7">
            <w:pPr>
              <w:pStyle w:val="Cuerpo"/>
              <w:spacing w:after="0"/>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66C64" w14:textId="77777777" w:rsidR="00EB4187" w:rsidRDefault="00EB4187" w:rsidP="005578E7">
            <w:pPr>
              <w:pStyle w:val="Cuerpo"/>
              <w:spacing w:after="0"/>
              <w:jc w:val="cente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92B92" w14:textId="77777777" w:rsidR="00EB4187" w:rsidRDefault="00EB4187" w:rsidP="005578E7">
            <w:pPr>
              <w:pStyle w:val="Cuerpo"/>
              <w:spacing w:after="0"/>
              <w:jc w:val="center"/>
            </w:pPr>
          </w:p>
        </w:tc>
      </w:tr>
      <w:tr w:rsidR="00EB4187" w14:paraId="11A6B89F"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68850"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Papel tamaño carta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836F5"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434D"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FA2D6" w14:textId="77777777" w:rsidR="00EB4187" w:rsidRDefault="00EB4187" w:rsidP="005578E7"/>
        </w:tc>
      </w:tr>
      <w:tr w:rsidR="00EB4187" w:rsidRPr="00043909" w14:paraId="61051521"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56D2D"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 xml:space="preserve">La redacción debe ser en </w:t>
            </w:r>
            <w:r w:rsidRPr="00875794">
              <w:rPr>
                <w:rStyle w:val="Ninguno"/>
                <w:rFonts w:ascii="Times New Roman" w:hAnsi="Times New Roman"/>
                <w:sz w:val="24"/>
                <w:szCs w:val="24"/>
                <w:u w:val="single"/>
                <w:lang w:val="es-ES_tradnl"/>
              </w:rPr>
              <w:t>primera persona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A20C8" w14:textId="77777777" w:rsidR="00EB4187" w:rsidRPr="00B23C99"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84C6F"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90582" w14:textId="77777777" w:rsidR="00EB4187" w:rsidRPr="009D1A10" w:rsidRDefault="00EB4187" w:rsidP="005578E7"/>
        </w:tc>
      </w:tr>
      <w:tr w:rsidR="00EB4187" w:rsidRPr="00043909" w14:paraId="3D5B9DE3"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88914"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La redacción es en tiempo pasado, evitar el mí, mis, me y yo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F81EF" w14:textId="77777777" w:rsidR="00EB4187" w:rsidRPr="00B23C99"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8741C"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B182E" w14:textId="77777777" w:rsidR="00EB4187" w:rsidRPr="009D1A10" w:rsidRDefault="00EB4187" w:rsidP="005578E7"/>
        </w:tc>
      </w:tr>
      <w:tr w:rsidR="00EB4187" w:rsidRPr="00043909" w14:paraId="0D324B35"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4ECFF"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Márgenes de la hoja 2.54 por cada uno de sus lados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E32D" w14:textId="77777777" w:rsidR="00EB4187" w:rsidRPr="00B23C99"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2EF6"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23F46" w14:textId="77777777" w:rsidR="00EB4187" w:rsidRPr="009D1A10" w:rsidRDefault="00EB4187" w:rsidP="005578E7"/>
        </w:tc>
      </w:tr>
      <w:tr w:rsidR="00EB4187" w14:paraId="08775B0F"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BDD96"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 xml:space="preserve">Letra Times New </w:t>
            </w:r>
            <w:proofErr w:type="spellStart"/>
            <w:r w:rsidRPr="00875794">
              <w:rPr>
                <w:rStyle w:val="Ninguno"/>
                <w:rFonts w:ascii="Times New Roman" w:hAnsi="Times New Roman"/>
                <w:sz w:val="24"/>
                <w:szCs w:val="24"/>
                <w:lang w:val="es-ES_tradnl"/>
              </w:rPr>
              <w:t>Roman</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09935"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27EA9"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215B3" w14:textId="77777777" w:rsidR="00EB4187" w:rsidRDefault="00EB4187" w:rsidP="005578E7"/>
        </w:tc>
      </w:tr>
      <w:tr w:rsidR="00EB4187" w14:paraId="6230130F"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CF88F" w14:textId="77777777" w:rsidR="00EB4187" w:rsidRPr="00875794" w:rsidRDefault="00EB4187" w:rsidP="005578E7">
            <w:pPr>
              <w:pStyle w:val="Cuerpo"/>
              <w:spacing w:after="0" w:line="240" w:lineRule="auto"/>
              <w:rPr>
                <w:sz w:val="24"/>
                <w:szCs w:val="24"/>
              </w:rPr>
            </w:pPr>
            <w:r w:rsidRPr="00875794">
              <w:rPr>
                <w:rStyle w:val="Ninguno"/>
                <w:rFonts w:ascii="Times New Roman" w:hAnsi="Times New Roman"/>
                <w:sz w:val="24"/>
                <w:szCs w:val="24"/>
                <w:lang w:val="es-ES_tradnl"/>
              </w:rPr>
              <w:t>Tamaño de letra 12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862EF"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54A0"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343E3" w14:textId="77777777" w:rsidR="00EB4187" w:rsidRDefault="00EB4187" w:rsidP="005578E7"/>
        </w:tc>
      </w:tr>
      <w:tr w:rsidR="00EB4187" w14:paraId="759C05D7"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81E1C"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Interlineado 1.5,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7F514" w14:textId="77777777" w:rsidR="00EB4187" w:rsidRPr="0053298B" w:rsidRDefault="00EB4187" w:rsidP="0053298B">
            <w:pPr>
              <w:pStyle w:val="Prrafodelista"/>
              <w:numPr>
                <w:ilvl w:val="0"/>
                <w:numId w:val="14"/>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0976" w14:textId="77777777" w:rsidR="00EB4187" w:rsidRPr="0053298B" w:rsidRDefault="00EB4187" w:rsidP="0053298B">
            <w:pPr>
              <w:spacing w:after="200" w:line="276" w:lineRule="auto"/>
              <w:ind w:left="360"/>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BDD1" w14:textId="27067927" w:rsidR="00EB4187" w:rsidRDefault="00EB4187" w:rsidP="005578E7"/>
        </w:tc>
      </w:tr>
      <w:tr w:rsidR="00EB4187" w14:paraId="4C9456E1"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90050"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 xml:space="preserve">Alineado a la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DFCF6"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E6BF8"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0D3A6" w14:textId="77777777" w:rsidR="00EB4187" w:rsidRDefault="00EB4187" w:rsidP="005578E7"/>
        </w:tc>
      </w:tr>
      <w:tr w:rsidR="00EB4187" w:rsidRPr="00043909" w14:paraId="677D4213"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5CBD4"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Al iniciar un párrafo sangría de 1.25cm</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978E8" w14:textId="77777777" w:rsidR="00EB4187" w:rsidRPr="0053298B" w:rsidRDefault="00EB4187" w:rsidP="0053298B">
            <w:pPr>
              <w:pStyle w:val="Prrafodelista"/>
              <w:numPr>
                <w:ilvl w:val="0"/>
                <w:numId w:val="14"/>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01D8B" w14:textId="77777777" w:rsidR="00EB4187" w:rsidRPr="0053298B" w:rsidRDefault="00EB4187" w:rsidP="0053298B">
            <w:pPr>
              <w:spacing w:after="200" w:line="276" w:lineRule="auto"/>
              <w:ind w:left="360"/>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A3F59" w14:textId="3E62843E" w:rsidR="00EB4187" w:rsidRPr="009D1A10" w:rsidRDefault="00EB4187" w:rsidP="005578E7"/>
        </w:tc>
      </w:tr>
      <w:tr w:rsidR="00EB4187" w14:paraId="4AD377B0" w14:textId="77777777" w:rsidTr="005578E7">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CBFC6"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Las tablas no tienen líneas separando las celdas si se incluyen en el desarrollo del trabajo. Si las tablas aparecerán en anexos podrán llevar separación de celdas. El interlineado es de 1.25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5E5D9" w14:textId="77777777" w:rsidR="00EB4187" w:rsidRDefault="00EB4187" w:rsidP="00EB4187">
            <w:pPr>
              <w:pStyle w:val="Prrafodelista"/>
              <w:numPr>
                <w:ilvl w:val="0"/>
                <w:numId w:val="14"/>
              </w:numPr>
              <w:spacing w:after="200" w:line="276" w:lineRule="auto"/>
              <w:contextualSpacing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F8448"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29ED0" w14:textId="77777777" w:rsidR="00EB4187" w:rsidRDefault="00EB4187" w:rsidP="005578E7"/>
        </w:tc>
      </w:tr>
      <w:tr w:rsidR="00EB4187" w:rsidRPr="00043909" w14:paraId="6E7AE417"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38AE2" w14:textId="77777777" w:rsidR="00EB4187" w:rsidRPr="002E1532" w:rsidRDefault="00EB4187" w:rsidP="005578E7">
            <w:pPr>
              <w:pStyle w:val="Cuerpo"/>
              <w:spacing w:after="0" w:line="240" w:lineRule="auto"/>
              <w:rPr>
                <w:sz w:val="24"/>
                <w:highlight w:val="cyan"/>
              </w:rPr>
            </w:pPr>
            <w:r w:rsidRPr="002E1532">
              <w:rPr>
                <w:rStyle w:val="Ninguno"/>
                <w:rFonts w:ascii="Times New Roman" w:hAnsi="Times New Roman"/>
                <w:sz w:val="24"/>
                <w:highlight w:val="cyan"/>
                <w:lang w:val="es-ES_tradnl"/>
              </w:rPr>
              <w:lastRenderedPageBreak/>
              <w:t xml:space="preserve">Los números se ubican en la parte inferior derecha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3C1D0"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F2DDD"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F674D" w14:textId="77777777" w:rsidR="00EB4187" w:rsidRPr="009D1A10" w:rsidRDefault="00EB4187" w:rsidP="005578E7"/>
        </w:tc>
      </w:tr>
      <w:tr w:rsidR="00EB4187" w:rsidRPr="00043909" w14:paraId="7CA24F29" w14:textId="77777777" w:rsidTr="005578E7">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D2E81" w14:textId="77777777" w:rsidR="00EB4187" w:rsidRPr="002E1532" w:rsidRDefault="00EB4187" w:rsidP="005578E7">
            <w:pPr>
              <w:pStyle w:val="Cuerpo"/>
              <w:spacing w:after="0" w:line="240" w:lineRule="auto"/>
              <w:rPr>
                <w:sz w:val="24"/>
                <w:highlight w:val="cyan"/>
              </w:rPr>
            </w:pPr>
            <w:r w:rsidRPr="002E1532">
              <w:rPr>
                <w:rStyle w:val="Ninguno"/>
                <w:rFonts w:ascii="Times New Roman" w:hAnsi="Times New Roman"/>
                <w:sz w:val="24"/>
                <w:highlight w:val="cyan"/>
                <w:lang w:val="es-ES_tradnl"/>
              </w:rPr>
              <w:t>La numeración comienza en la página de la portada, aunque en ésta no debe ser visible, termina en referencias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DF748"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47F10"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B7708" w14:textId="77777777" w:rsidR="00EB4187" w:rsidRPr="009D1A10" w:rsidRDefault="00EB4187" w:rsidP="005578E7"/>
        </w:tc>
      </w:tr>
      <w:tr w:rsidR="00EB4187" w:rsidRPr="00043909" w14:paraId="20393EAA" w14:textId="77777777" w:rsidTr="005578E7">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3CF41" w14:textId="77777777" w:rsidR="00EB4187" w:rsidRPr="002E1532" w:rsidRDefault="00EB4187" w:rsidP="005578E7">
            <w:pPr>
              <w:pStyle w:val="Cuerpo"/>
              <w:spacing w:after="0" w:line="240" w:lineRule="auto"/>
              <w:rPr>
                <w:sz w:val="24"/>
                <w:highlight w:val="cyan"/>
              </w:rPr>
            </w:pPr>
            <w:r w:rsidRPr="002E1532">
              <w:rPr>
                <w:rStyle w:val="Ninguno"/>
                <w:rFonts w:ascii="Times New Roman" w:hAnsi="Times New Roman"/>
                <w:sz w:val="24"/>
                <w:highlight w:val="cyan"/>
                <w:lang w:val="es-ES_tradnl"/>
              </w:rPr>
              <w:t>La numeración visible será a partir de la segunda hoja, hasta la lista de tablas y figuras. Se incluye la portadilla, dictamen, agradecimientos. Deberá ser con números romanos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2D816"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8BE59"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B4DEC" w14:textId="77777777" w:rsidR="00EB4187" w:rsidRPr="009D1A10" w:rsidRDefault="00EB4187" w:rsidP="005578E7"/>
        </w:tc>
      </w:tr>
      <w:tr w:rsidR="00EB4187" w:rsidRPr="00043909" w14:paraId="0C7F3397"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0C3" w14:textId="77777777" w:rsidR="00EB4187" w:rsidRPr="002E1532" w:rsidRDefault="00EB4187" w:rsidP="005578E7">
            <w:pPr>
              <w:pStyle w:val="Cuerpo"/>
              <w:spacing w:after="0" w:line="240" w:lineRule="auto"/>
              <w:rPr>
                <w:rStyle w:val="Ninguno"/>
                <w:rFonts w:ascii="Times New Roman" w:hAnsi="Times New Roman"/>
                <w:sz w:val="24"/>
                <w:highlight w:val="cyan"/>
                <w:lang w:val="es-ES_tradnl"/>
              </w:rPr>
            </w:pPr>
            <w:r w:rsidRPr="002E1532">
              <w:rPr>
                <w:rStyle w:val="Ninguno"/>
                <w:rFonts w:ascii="Times New Roman" w:hAnsi="Times New Roman"/>
                <w:sz w:val="24"/>
                <w:highlight w:val="cyan"/>
                <w:lang w:val="es-ES_tradnl"/>
              </w:rPr>
              <w:t>A partir de la introducción la numeración será con números arábigos.</w:t>
            </w:r>
          </w:p>
          <w:p w14:paraId="73FAFABC" w14:textId="77777777" w:rsidR="00EB4187" w:rsidRPr="002E1532" w:rsidRDefault="00EB4187" w:rsidP="005578E7">
            <w:pPr>
              <w:pStyle w:val="Cuerpo"/>
              <w:spacing w:after="0" w:line="240" w:lineRule="auto"/>
              <w:rPr>
                <w:sz w:val="24"/>
                <w:highlight w:val="cyan"/>
              </w:rPr>
            </w:pPr>
            <w:r w:rsidRPr="002E1532">
              <w:rPr>
                <w:rStyle w:val="Ninguno"/>
                <w:rFonts w:ascii="Times New Roman" w:hAnsi="Times New Roman"/>
                <w:sz w:val="24"/>
                <w:highlight w:val="cyan"/>
                <w:lang w:val="es-ES_tradnl"/>
              </w:rPr>
              <w:t>Debe iniciar con el número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1EC96"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E4514"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D0395" w14:textId="77777777" w:rsidR="00EB4187" w:rsidRPr="009D1A10" w:rsidRDefault="00EB4187" w:rsidP="005578E7"/>
        </w:tc>
      </w:tr>
      <w:tr w:rsidR="00EB4187" w14:paraId="21B84C62"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ACDC6"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 xml:space="preserve">Mínimo 12 referencias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4D4F5" w14:textId="77777777" w:rsidR="00EB4187"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AA566" w14:textId="77777777" w:rsidR="00EB4187"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8378F" w14:textId="77777777" w:rsidR="00EB4187" w:rsidRDefault="00EB4187" w:rsidP="005578E7"/>
        </w:tc>
      </w:tr>
      <w:tr w:rsidR="00EB4187" w:rsidRPr="00043909" w14:paraId="486B9609"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70080"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 xml:space="preserve">Mínimo 12 citas textuales o paráfrasis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B117B" w14:textId="77777777" w:rsidR="00EB4187" w:rsidRPr="00A24DF6"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A7381" w14:textId="77777777" w:rsidR="00EB4187" w:rsidRPr="00A24DF6"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DCAD8" w14:textId="77777777" w:rsidR="00EB4187" w:rsidRPr="00A24DF6" w:rsidRDefault="00EB4187" w:rsidP="005578E7"/>
        </w:tc>
      </w:tr>
      <w:tr w:rsidR="00EB4187" w:rsidRPr="00043909" w14:paraId="4038EEA0"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7C1BE"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Lo único que va entre comillas en todo el trabajo serán las citas textuales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07422"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41B95"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31E29" w14:textId="77777777" w:rsidR="00EB4187" w:rsidRPr="009D1A10" w:rsidRDefault="00EB4187" w:rsidP="005578E7"/>
        </w:tc>
      </w:tr>
      <w:tr w:rsidR="00EB4187" w:rsidRPr="00043909" w14:paraId="2927FDF2" w14:textId="77777777" w:rsidTr="005578E7">
        <w:trPr>
          <w:trHeight w:val="25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740F9"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 xml:space="preserve">Para destacar una competencia, fecha, etc. debe ser en </w:t>
            </w:r>
            <w:r w:rsidRPr="00875794">
              <w:rPr>
                <w:rStyle w:val="Ninguno"/>
                <w:rFonts w:ascii="Times New Roman" w:hAnsi="Times New Roman"/>
                <w:i/>
                <w:iCs/>
                <w:sz w:val="24"/>
                <w:lang w:val="es-ES_tradnl"/>
              </w:rPr>
              <w:t>letra cursiva.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469EB"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057EF"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A0D2A" w14:textId="77777777" w:rsidR="00EB4187" w:rsidRPr="009D1A10" w:rsidRDefault="00EB4187" w:rsidP="005578E7"/>
        </w:tc>
      </w:tr>
      <w:tr w:rsidR="00EB4187" w:rsidRPr="00043909" w14:paraId="1431F2D2"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5F6DD"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En los títulos lleva espacio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C8733" w14:textId="77777777" w:rsidR="00EB4187" w:rsidRPr="0053298B" w:rsidRDefault="00EB4187" w:rsidP="0053298B">
            <w:pPr>
              <w:pStyle w:val="Prrafodelista"/>
              <w:numPr>
                <w:ilvl w:val="0"/>
                <w:numId w:val="14"/>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BA6BD" w14:textId="77777777" w:rsidR="00EB4187" w:rsidRPr="000656B5" w:rsidRDefault="00EB4187" w:rsidP="000656B5">
            <w:pPr>
              <w:spacing w:after="200" w:line="276" w:lineRule="auto"/>
              <w:ind w:left="360"/>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87A1F" w14:textId="62BE4823" w:rsidR="00EB4187" w:rsidRPr="009D1A10" w:rsidRDefault="00EB4187" w:rsidP="005578E7"/>
        </w:tc>
      </w:tr>
      <w:tr w:rsidR="00EB4187" w:rsidRPr="00043909" w14:paraId="22773DFA" w14:textId="77777777" w:rsidTr="005578E7">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D29EB" w14:textId="77777777" w:rsidR="00EB4187" w:rsidRPr="00875794" w:rsidRDefault="00EB4187" w:rsidP="005578E7">
            <w:pPr>
              <w:pStyle w:val="Cuerpo"/>
              <w:spacing w:after="0" w:line="240" w:lineRule="auto"/>
              <w:rPr>
                <w:sz w:val="24"/>
              </w:rPr>
            </w:pPr>
            <w:r w:rsidRPr="00875794">
              <w:rPr>
                <w:rStyle w:val="Ninguno"/>
                <w:rFonts w:ascii="Times New Roman" w:hAnsi="Times New Roman"/>
                <w:sz w:val="24"/>
                <w:lang w:val="es-ES_tradnl"/>
              </w:rPr>
              <w:t>En el índice se incluyen los anexos pero va sin puntos ni paginado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E0F16" w14:textId="77777777" w:rsidR="00EB4187" w:rsidRPr="009D1A10" w:rsidRDefault="00EB4187" w:rsidP="005578E7"/>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59C5B" w14:textId="77777777" w:rsidR="00EB4187" w:rsidRPr="009D1A10" w:rsidRDefault="00EB4187" w:rsidP="005578E7"/>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C0EF8" w14:textId="77777777" w:rsidR="00EB4187" w:rsidRPr="009D1A10" w:rsidRDefault="00EB4187" w:rsidP="005578E7"/>
        </w:tc>
      </w:tr>
    </w:tbl>
    <w:p w14:paraId="5391705E" w14:textId="77777777" w:rsidR="00EB4187" w:rsidRDefault="00EB4187" w:rsidP="00EB4187">
      <w:pPr>
        <w:pStyle w:val="Prrafodelista"/>
        <w:widowControl w:val="0"/>
        <w:spacing w:after="0" w:line="240" w:lineRule="auto"/>
      </w:pPr>
    </w:p>
    <w:p w14:paraId="0D90AA1B" w14:textId="77777777" w:rsidR="00EB4187" w:rsidRDefault="00EB4187" w:rsidP="00EB4187">
      <w:pPr>
        <w:pStyle w:val="Cuerpo"/>
        <w:spacing w:after="0"/>
      </w:pPr>
    </w:p>
    <w:p w14:paraId="01DA8D21" w14:textId="77777777" w:rsidR="00EB4187" w:rsidRDefault="00EB4187" w:rsidP="00EB4187">
      <w:pPr>
        <w:pStyle w:val="Cuerpo"/>
        <w:spacing w:after="0"/>
      </w:pPr>
    </w:p>
    <w:p w14:paraId="3864CAC2" w14:textId="77777777" w:rsidR="00EB4187" w:rsidRDefault="00EB4187" w:rsidP="00EB4187">
      <w:pPr>
        <w:pStyle w:val="Cuerpo"/>
        <w:spacing w:after="0"/>
      </w:pPr>
    </w:p>
    <w:p w14:paraId="0DC34EEC" w14:textId="77777777" w:rsidR="00EB4187" w:rsidRDefault="00EB4187" w:rsidP="00EB4187">
      <w:pPr>
        <w:pStyle w:val="Cuerpo"/>
        <w:spacing w:after="0"/>
      </w:pP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t xml:space="preserve">                                              </w:t>
      </w:r>
      <w:r>
        <w:rPr>
          <w:rStyle w:val="Ninguno"/>
        </w:rPr>
        <w:t xml:space="preserve">                                                    </w:t>
      </w:r>
      <w:r w:rsidRPr="009D1A10">
        <w:rPr>
          <w:rStyle w:val="Ninguno"/>
        </w:rPr>
        <w:t xml:space="preserve"> </w:t>
      </w:r>
      <w:r>
        <w:rPr>
          <w:rStyle w:val="Ninguno"/>
        </w:rPr>
        <w:t>EMGC</w:t>
      </w:r>
    </w:p>
    <w:p w14:paraId="18B76112" w14:textId="4274C93F" w:rsidR="005578E7" w:rsidRDefault="00EB4187" w:rsidP="00EB4187">
      <w:pPr>
        <w:pStyle w:val="Cuerpo"/>
        <w:spacing w:after="0"/>
        <w:rPr>
          <w:rStyle w:val="Ninguno"/>
        </w:rPr>
        <w:sectPr w:rsidR="005578E7" w:rsidSect="0087611B">
          <w:pgSz w:w="15840" w:h="12240" w:orient="landscape" w:code="1"/>
          <w:pgMar w:top="1418" w:right="1418" w:bottom="1418" w:left="1418" w:header="709" w:footer="709" w:gutter="0"/>
          <w:cols w:space="708"/>
          <w:docGrid w:linePitch="360"/>
        </w:sectPr>
      </w:pPr>
      <w:r>
        <w:rPr>
          <w:rStyle w:val="Ninguno"/>
        </w:rPr>
        <w:tab/>
      </w:r>
      <w:r>
        <w:rPr>
          <w:rStyle w:val="Ninguno"/>
        </w:rPr>
        <w:tab/>
      </w:r>
      <w:r>
        <w:rPr>
          <w:rStyle w:val="Ninguno"/>
        </w:rPr>
        <w:tab/>
      </w:r>
      <w:r>
        <w:rPr>
          <w:rStyle w:val="Ninguno"/>
        </w:rPr>
        <w:tab/>
      </w:r>
      <w:r>
        <w:rPr>
          <w:rStyle w:val="Ninguno"/>
        </w:rPr>
        <w:tab/>
      </w:r>
      <w:r>
        <w:rPr>
          <w:rStyle w:val="Ninguno"/>
        </w:rPr>
        <w:tab/>
      </w:r>
      <w:r>
        <w:rPr>
          <w:rStyle w:val="Ninguno"/>
        </w:rPr>
        <w:tab/>
      </w:r>
      <w:r>
        <w:rPr>
          <w:rStyle w:val="Ninguno"/>
        </w:rPr>
        <w:tab/>
        <w:t xml:space="preserve">                                                                                 Nombre y firma de quien revi</w:t>
      </w:r>
      <w:r w:rsidR="00C4181B">
        <w:rPr>
          <w:rStyle w:val="Ninguno"/>
        </w:rPr>
        <w:t>só</w:t>
      </w:r>
    </w:p>
    <w:p w14:paraId="4E139EE5" w14:textId="77777777" w:rsidR="00EB4187" w:rsidRPr="00346DB9" w:rsidRDefault="00EB4187" w:rsidP="00F576FE">
      <w:pPr>
        <w:rPr>
          <w:rFonts w:cstheme="minorHAnsi"/>
          <w:sz w:val="20"/>
          <w:szCs w:val="20"/>
        </w:rPr>
      </w:pPr>
    </w:p>
    <w:sectPr w:rsidR="00EB4187" w:rsidRPr="00346DB9" w:rsidSect="0087611B">
      <w:pgSz w:w="15840" w:h="12240" w:orient="landscape" w:code="1"/>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Usuario de Windows" w:date="2021-02-26T19:10:00Z" w:initials="UdW">
    <w:p w14:paraId="5C0C48F5" w14:textId="416B70FA" w:rsidR="009C4449" w:rsidRDefault="009C4449">
      <w:pPr>
        <w:pStyle w:val="Textocomentario"/>
      </w:pPr>
      <w:r>
        <w:rPr>
          <w:rStyle w:val="Refdecomentario"/>
        </w:rPr>
        <w:annotationRef/>
      </w:r>
      <w:r>
        <w:t>Se sugiere agregar evaluación de las estrategias cada cierto tiempo a travez del principio de los ciclos reflexivos</w:t>
      </w:r>
    </w:p>
  </w:comment>
  <w:comment w:id="2" w:author="Usuario de Windows" w:date="2021-02-26T16:50:00Z" w:initials="UdW">
    <w:p w14:paraId="5D531C11" w14:textId="2BE5A51B" w:rsidR="009C4449" w:rsidRDefault="009C4449">
      <w:pPr>
        <w:pStyle w:val="Textocomentario"/>
      </w:pPr>
      <w:r>
        <w:rPr>
          <w:rStyle w:val="Refdecomentario"/>
        </w:rPr>
        <w:annotationRef/>
      </w:r>
      <w:r>
        <w:t>Me imagino que este es el plan de acción para mejorar tu competencia. ¿Porque lo tienes aquí?</w:t>
      </w:r>
    </w:p>
  </w:comment>
  <w:comment w:id="3" w:author="Usuario de Windows" w:date="2021-02-26T19:26:00Z" w:initials="UdW">
    <w:p w14:paraId="285BF14F" w14:textId="42343D3D" w:rsidR="009C4449" w:rsidRDefault="009C4449">
      <w:pPr>
        <w:pStyle w:val="Textocomentario"/>
      </w:pPr>
      <w:r>
        <w:rPr>
          <w:rStyle w:val="Refdecomentario"/>
        </w:rPr>
        <w:annotationRef/>
      </w:r>
      <w:r>
        <w:t>La tesis tiene su propio formato</w:t>
      </w:r>
    </w:p>
    <w:p w14:paraId="4A461F04" w14:textId="3AA4B487" w:rsidR="009C4449" w:rsidRDefault="009C4449">
      <w:pPr>
        <w:pStyle w:val="Textocomentario"/>
      </w:pPr>
    </w:p>
    <w:p w14:paraId="5BAE7702" w14:textId="2E43D077" w:rsidR="009C4449" w:rsidRDefault="009C4449">
      <w:pPr>
        <w:pStyle w:val="Textocomentario"/>
      </w:pPr>
      <w:r>
        <w:t>Te falta un apellido de la autora</w:t>
      </w:r>
    </w:p>
    <w:p w14:paraId="7AA12EBC" w14:textId="148AD1CB" w:rsidR="009C4449" w:rsidRDefault="009C4449">
      <w:pPr>
        <w:pStyle w:val="Textocomentario"/>
      </w:pPr>
    </w:p>
    <w:p w14:paraId="2C9F1703" w14:textId="10BD1DFD" w:rsidR="009C4449" w:rsidRDefault="009C4449">
      <w:pPr>
        <w:pStyle w:val="Textocomentario"/>
      </w:pPr>
      <w:r w:rsidRPr="00217442">
        <w:t>http://rededucacionrural.mx/lineas-de-investigacion/formacion-docente-inicial/los-saberes-docentes-de-maestros-en-primarias-con-grupos-multigrado/</w:t>
      </w:r>
    </w:p>
  </w:comment>
  <w:comment w:id="4" w:author="Usuario de Windows" w:date="2021-02-26T19:27:00Z" w:initials="UdW">
    <w:p w14:paraId="691E2E31" w14:textId="69277D23" w:rsidR="009C4449" w:rsidRDefault="009C4449">
      <w:pPr>
        <w:pStyle w:val="Textocomentario"/>
      </w:pPr>
      <w:r>
        <w:rPr>
          <w:rStyle w:val="Refdecomentario"/>
        </w:rPr>
        <w:annotationRef/>
      </w:r>
      <w:r>
        <w:t>la cursive no va en el nombre del artículo, falta de donde se recupero.</w:t>
      </w:r>
    </w:p>
    <w:p w14:paraId="2AF8A66C" w14:textId="201536A2" w:rsidR="009C4449" w:rsidRDefault="009C4449">
      <w:pPr>
        <w:pStyle w:val="Textocomentario"/>
      </w:pPr>
    </w:p>
    <w:p w14:paraId="68DD9D92" w14:textId="46AECF62" w:rsidR="009C4449" w:rsidRDefault="009C4449">
      <w:pPr>
        <w:pStyle w:val="Textocomentario"/>
      </w:pPr>
      <w:r>
        <w:t>TODO ESTO ESTA EN EL CURSO DE PRODUCCIÓN DE TEXTOS ACADÉMICOS. Se los explique dato por dato.</w:t>
      </w:r>
    </w:p>
  </w:comment>
  <w:comment w:id="5" w:author="maria teresa cerda orocio" w:date="2020-10-15T17:08:00Z" w:initials="mtco">
    <w:p w14:paraId="1B7B69BF" w14:textId="77777777" w:rsidR="009C4449" w:rsidRPr="00305027" w:rsidRDefault="009C4449" w:rsidP="00EB4187">
      <w:pPr>
        <w:pStyle w:val="Textocomentario"/>
        <w:rPr>
          <w:lang w:val="es-MX"/>
        </w:rPr>
      </w:pPr>
      <w:r>
        <w:rPr>
          <w:rStyle w:val="Refdecomentario"/>
        </w:rPr>
        <w:annotationRef/>
      </w:r>
      <w:r w:rsidRPr="00305027">
        <w:rPr>
          <w:lang w:val="es-MX"/>
        </w:rPr>
        <w:t>Este si es ejemplo de un libro porque el que estab</w:t>
      </w:r>
      <w:r>
        <w:rPr>
          <w:lang w:val="es-MX"/>
        </w:rPr>
        <w:t xml:space="preserve"> era de revista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0C48F5" w15:done="0"/>
  <w15:commentEx w15:paraId="5D531C11" w15:done="0"/>
  <w15:commentEx w15:paraId="2C9F1703" w15:done="0"/>
  <w15:commentEx w15:paraId="68DD9D92" w15:done="0"/>
  <w15:commentEx w15:paraId="1B7B69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0C48F5" w16cid:durableId="23F7AF80"/>
  <w16cid:commentId w16cid:paraId="5D531C11" w16cid:durableId="23F7AF81"/>
  <w16cid:commentId w16cid:paraId="2C9F1703" w16cid:durableId="23F7AF82"/>
  <w16cid:commentId w16cid:paraId="68DD9D92" w16cid:durableId="23F7AF83"/>
  <w16cid:commentId w16cid:paraId="1B7B69BF" w16cid:durableId="233300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E54F6"/>
    <w:multiLevelType w:val="hybridMultilevel"/>
    <w:tmpl w:val="62805C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266D72"/>
    <w:multiLevelType w:val="hybridMultilevel"/>
    <w:tmpl w:val="EE6C45DC"/>
    <w:lvl w:ilvl="0" w:tplc="080A000D">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13A43204"/>
    <w:multiLevelType w:val="hybridMultilevel"/>
    <w:tmpl w:val="1FC418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44D0605"/>
    <w:multiLevelType w:val="hybridMultilevel"/>
    <w:tmpl w:val="84461A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A52C79"/>
    <w:multiLevelType w:val="hybridMultilevel"/>
    <w:tmpl w:val="892271C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A2C52A5"/>
    <w:multiLevelType w:val="hybridMultilevel"/>
    <w:tmpl w:val="BA18C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B015C9"/>
    <w:multiLevelType w:val="hybridMultilevel"/>
    <w:tmpl w:val="C8E0C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E54DA8"/>
    <w:multiLevelType w:val="hybridMultilevel"/>
    <w:tmpl w:val="B85C1E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882922"/>
    <w:multiLevelType w:val="hybridMultilevel"/>
    <w:tmpl w:val="5BD8CA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7AB0E4E"/>
    <w:multiLevelType w:val="hybridMultilevel"/>
    <w:tmpl w:val="DF8E01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DE6FA8"/>
    <w:multiLevelType w:val="hybridMultilevel"/>
    <w:tmpl w:val="BDE695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68A7D05"/>
    <w:multiLevelType w:val="hybridMultilevel"/>
    <w:tmpl w:val="00F88C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57D54B86"/>
    <w:multiLevelType w:val="hybridMultilevel"/>
    <w:tmpl w:val="6D9A333C"/>
    <w:lvl w:ilvl="0" w:tplc="3C609228">
      <w:numFmt w:val="bullet"/>
      <w:lvlText w:val=""/>
      <w:lvlJc w:val="left"/>
      <w:pPr>
        <w:ind w:left="1065" w:hanging="705"/>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28548C5"/>
    <w:multiLevelType w:val="hybridMultilevel"/>
    <w:tmpl w:val="09E6F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4F501A"/>
    <w:multiLevelType w:val="multilevel"/>
    <w:tmpl w:val="7C265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D4247"/>
    <w:multiLevelType w:val="hybridMultilevel"/>
    <w:tmpl w:val="1E8E83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6"/>
  </w:num>
  <w:num w:numId="3">
    <w:abstractNumId w:val="12"/>
  </w:num>
  <w:num w:numId="4">
    <w:abstractNumId w:val="5"/>
  </w:num>
  <w:num w:numId="5">
    <w:abstractNumId w:val="8"/>
  </w:num>
  <w:num w:numId="6">
    <w:abstractNumId w:val="10"/>
  </w:num>
  <w:num w:numId="7">
    <w:abstractNumId w:val="2"/>
  </w:num>
  <w:num w:numId="8">
    <w:abstractNumId w:val="11"/>
  </w:num>
  <w:num w:numId="9">
    <w:abstractNumId w:val="18"/>
  </w:num>
  <w:num w:numId="10">
    <w:abstractNumId w:val="18"/>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7"/>
  </w:num>
  <w:num w:numId="12">
    <w:abstractNumId w:val="16"/>
  </w:num>
  <w:num w:numId="13">
    <w:abstractNumId w:val="16"/>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
  </w:num>
  <w:num w:numId="15">
    <w:abstractNumId w:val="9"/>
  </w:num>
  <w:num w:numId="16">
    <w:abstractNumId w:val="3"/>
  </w:num>
  <w:num w:numId="17">
    <w:abstractNumId w:val="4"/>
  </w:num>
  <w:num w:numId="18">
    <w:abstractNumId w:val="13"/>
  </w:num>
  <w:num w:numId="19">
    <w:abstractNumId w:val="15"/>
  </w:num>
  <w:num w:numId="20">
    <w:abstractNumId w:val="0"/>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3A6"/>
    <w:rsid w:val="000066B5"/>
    <w:rsid w:val="00011A8C"/>
    <w:rsid w:val="00015B44"/>
    <w:rsid w:val="00016EB9"/>
    <w:rsid w:val="000348ED"/>
    <w:rsid w:val="00044E14"/>
    <w:rsid w:val="00045A6D"/>
    <w:rsid w:val="00046ECE"/>
    <w:rsid w:val="0005159A"/>
    <w:rsid w:val="00056597"/>
    <w:rsid w:val="000656B5"/>
    <w:rsid w:val="00065949"/>
    <w:rsid w:val="00091E2E"/>
    <w:rsid w:val="000C05F6"/>
    <w:rsid w:val="000D20BF"/>
    <w:rsid w:val="000D24CA"/>
    <w:rsid w:val="0011342C"/>
    <w:rsid w:val="001473B3"/>
    <w:rsid w:val="001548CD"/>
    <w:rsid w:val="00173C65"/>
    <w:rsid w:val="0017698A"/>
    <w:rsid w:val="00182A43"/>
    <w:rsid w:val="001A3F7A"/>
    <w:rsid w:val="001A63E5"/>
    <w:rsid w:val="001B2D10"/>
    <w:rsid w:val="001D798C"/>
    <w:rsid w:val="001E7EC5"/>
    <w:rsid w:val="00203067"/>
    <w:rsid w:val="002048AC"/>
    <w:rsid w:val="00217442"/>
    <w:rsid w:val="00236103"/>
    <w:rsid w:val="002471DB"/>
    <w:rsid w:val="00263C86"/>
    <w:rsid w:val="00267A2A"/>
    <w:rsid w:val="002B63CA"/>
    <w:rsid w:val="002C0C84"/>
    <w:rsid w:val="002C1668"/>
    <w:rsid w:val="002C4F28"/>
    <w:rsid w:val="002C6349"/>
    <w:rsid w:val="002F3658"/>
    <w:rsid w:val="002F5DFB"/>
    <w:rsid w:val="002F6911"/>
    <w:rsid w:val="00322A84"/>
    <w:rsid w:val="00325395"/>
    <w:rsid w:val="00327042"/>
    <w:rsid w:val="00334E1F"/>
    <w:rsid w:val="00336990"/>
    <w:rsid w:val="00346DB9"/>
    <w:rsid w:val="00350CAD"/>
    <w:rsid w:val="0036133D"/>
    <w:rsid w:val="003617B0"/>
    <w:rsid w:val="00363B2D"/>
    <w:rsid w:val="00382C40"/>
    <w:rsid w:val="00395BF8"/>
    <w:rsid w:val="003A3A95"/>
    <w:rsid w:val="003A7838"/>
    <w:rsid w:val="003C6475"/>
    <w:rsid w:val="00424126"/>
    <w:rsid w:val="00425373"/>
    <w:rsid w:val="00466D44"/>
    <w:rsid w:val="00484DDD"/>
    <w:rsid w:val="004C0D29"/>
    <w:rsid w:val="004C4A03"/>
    <w:rsid w:val="004C6830"/>
    <w:rsid w:val="004E17A0"/>
    <w:rsid w:val="004E7B13"/>
    <w:rsid w:val="004F108C"/>
    <w:rsid w:val="00521971"/>
    <w:rsid w:val="0053298B"/>
    <w:rsid w:val="00535333"/>
    <w:rsid w:val="005420D1"/>
    <w:rsid w:val="005431C6"/>
    <w:rsid w:val="005515E8"/>
    <w:rsid w:val="005578E7"/>
    <w:rsid w:val="00567529"/>
    <w:rsid w:val="005714E0"/>
    <w:rsid w:val="005753A6"/>
    <w:rsid w:val="005809FA"/>
    <w:rsid w:val="005B0E2A"/>
    <w:rsid w:val="005B1D6C"/>
    <w:rsid w:val="005B27AD"/>
    <w:rsid w:val="005D0DAD"/>
    <w:rsid w:val="005D1632"/>
    <w:rsid w:val="005D1D5D"/>
    <w:rsid w:val="005E34CB"/>
    <w:rsid w:val="00617987"/>
    <w:rsid w:val="00637F6E"/>
    <w:rsid w:val="0066279B"/>
    <w:rsid w:val="0068074F"/>
    <w:rsid w:val="006818D7"/>
    <w:rsid w:val="006A190F"/>
    <w:rsid w:val="006B133E"/>
    <w:rsid w:val="006B55BF"/>
    <w:rsid w:val="006C18B9"/>
    <w:rsid w:val="006C49C4"/>
    <w:rsid w:val="006D1883"/>
    <w:rsid w:val="006E0CE7"/>
    <w:rsid w:val="006E4397"/>
    <w:rsid w:val="006E5F5A"/>
    <w:rsid w:val="006F5CBC"/>
    <w:rsid w:val="007213F9"/>
    <w:rsid w:val="0073037C"/>
    <w:rsid w:val="0074753B"/>
    <w:rsid w:val="007A3597"/>
    <w:rsid w:val="007B15BD"/>
    <w:rsid w:val="007C689E"/>
    <w:rsid w:val="00811A27"/>
    <w:rsid w:val="0082208E"/>
    <w:rsid w:val="00823078"/>
    <w:rsid w:val="00836F8A"/>
    <w:rsid w:val="00837B55"/>
    <w:rsid w:val="00850A7B"/>
    <w:rsid w:val="00852EE5"/>
    <w:rsid w:val="00854743"/>
    <w:rsid w:val="00873BF2"/>
    <w:rsid w:val="0087611B"/>
    <w:rsid w:val="00893913"/>
    <w:rsid w:val="008957CE"/>
    <w:rsid w:val="008D3D77"/>
    <w:rsid w:val="00902CFE"/>
    <w:rsid w:val="0090454B"/>
    <w:rsid w:val="00905BC2"/>
    <w:rsid w:val="00905D78"/>
    <w:rsid w:val="0092345E"/>
    <w:rsid w:val="009C19D3"/>
    <w:rsid w:val="009C4449"/>
    <w:rsid w:val="009C6C64"/>
    <w:rsid w:val="009C6E65"/>
    <w:rsid w:val="009E22D5"/>
    <w:rsid w:val="00A178B9"/>
    <w:rsid w:val="00A26BE2"/>
    <w:rsid w:val="00A454F4"/>
    <w:rsid w:val="00A5520A"/>
    <w:rsid w:val="00A61FDB"/>
    <w:rsid w:val="00A677F4"/>
    <w:rsid w:val="00A70E20"/>
    <w:rsid w:val="00A83D5D"/>
    <w:rsid w:val="00A861EA"/>
    <w:rsid w:val="00AA152A"/>
    <w:rsid w:val="00AA213B"/>
    <w:rsid w:val="00AA56E9"/>
    <w:rsid w:val="00AC05F4"/>
    <w:rsid w:val="00AD0A50"/>
    <w:rsid w:val="00AD12A7"/>
    <w:rsid w:val="00AF36E9"/>
    <w:rsid w:val="00B014AD"/>
    <w:rsid w:val="00B071D7"/>
    <w:rsid w:val="00B12EAC"/>
    <w:rsid w:val="00B5394D"/>
    <w:rsid w:val="00B71D72"/>
    <w:rsid w:val="00B74B9C"/>
    <w:rsid w:val="00B96EEF"/>
    <w:rsid w:val="00BB6BF3"/>
    <w:rsid w:val="00C35A9E"/>
    <w:rsid w:val="00C365CE"/>
    <w:rsid w:val="00C4181B"/>
    <w:rsid w:val="00C53F0B"/>
    <w:rsid w:val="00C56D8F"/>
    <w:rsid w:val="00C649AD"/>
    <w:rsid w:val="00C64A4C"/>
    <w:rsid w:val="00C65910"/>
    <w:rsid w:val="00C77F96"/>
    <w:rsid w:val="00C81027"/>
    <w:rsid w:val="00C96DAB"/>
    <w:rsid w:val="00CA717A"/>
    <w:rsid w:val="00CB21EF"/>
    <w:rsid w:val="00D03373"/>
    <w:rsid w:val="00D06E33"/>
    <w:rsid w:val="00D1042E"/>
    <w:rsid w:val="00D36E27"/>
    <w:rsid w:val="00D5314A"/>
    <w:rsid w:val="00D64CB9"/>
    <w:rsid w:val="00D669E1"/>
    <w:rsid w:val="00D8245A"/>
    <w:rsid w:val="00D917C1"/>
    <w:rsid w:val="00D94538"/>
    <w:rsid w:val="00DB118D"/>
    <w:rsid w:val="00DE0BD0"/>
    <w:rsid w:val="00E018DF"/>
    <w:rsid w:val="00E6719D"/>
    <w:rsid w:val="00E773E1"/>
    <w:rsid w:val="00E77C07"/>
    <w:rsid w:val="00E8196E"/>
    <w:rsid w:val="00EA5187"/>
    <w:rsid w:val="00EB4187"/>
    <w:rsid w:val="00EC7FA5"/>
    <w:rsid w:val="00EE777A"/>
    <w:rsid w:val="00EF443B"/>
    <w:rsid w:val="00EF4E5C"/>
    <w:rsid w:val="00F07264"/>
    <w:rsid w:val="00F54F1E"/>
    <w:rsid w:val="00F576FE"/>
    <w:rsid w:val="00F7464E"/>
    <w:rsid w:val="00F87392"/>
    <w:rsid w:val="00F94E76"/>
    <w:rsid w:val="00FA074F"/>
    <w:rsid w:val="00FA7205"/>
    <w:rsid w:val="00FB755D"/>
    <w:rsid w:val="00FC0384"/>
    <w:rsid w:val="00FE2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1FF6"/>
  <w15:docId w15:val="{9EF000D2-9F7B-403F-8E48-9C65B3E9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E2BB5"/>
    <w:pPr>
      <w:ind w:left="720"/>
      <w:contextualSpacing/>
    </w:pPr>
  </w:style>
  <w:style w:type="paragraph" w:customStyle="1" w:styleId="Cuerpo">
    <w:name w:val="Cuerpo"/>
    <w:rsid w:val="009C6C64"/>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9C6C64"/>
  </w:style>
  <w:style w:type="paragraph" w:styleId="Textodeglobo">
    <w:name w:val="Balloon Text"/>
    <w:basedOn w:val="Normal"/>
    <w:link w:val="TextodegloboCar"/>
    <w:uiPriority w:val="99"/>
    <w:semiHidden/>
    <w:unhideWhenUsed/>
    <w:rsid w:val="009C6C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6C64"/>
    <w:rPr>
      <w:rFonts w:ascii="Tahoma" w:hAnsi="Tahoma" w:cs="Tahoma"/>
      <w:sz w:val="16"/>
      <w:szCs w:val="16"/>
    </w:rPr>
  </w:style>
  <w:style w:type="character" w:styleId="Hipervnculo">
    <w:name w:val="Hyperlink"/>
    <w:rsid w:val="00EB4187"/>
    <w:rPr>
      <w:u w:val="single"/>
    </w:rPr>
  </w:style>
  <w:style w:type="table" w:customStyle="1" w:styleId="TableNormal">
    <w:name w:val="Table Normal"/>
    <w:rsid w:val="00EB418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NormalWeb">
    <w:name w:val="Normal (Web)"/>
    <w:uiPriority w:val="99"/>
    <w:rsid w:val="00EB418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Textocomentario">
    <w:name w:val="annotation text"/>
    <w:basedOn w:val="Normal"/>
    <w:link w:val="TextocomentarioCar"/>
    <w:uiPriority w:val="99"/>
    <w:semiHidden/>
    <w:unhideWhenUsed/>
    <w:rsid w:val="00EB418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semiHidden/>
    <w:rsid w:val="00EB4187"/>
    <w:rPr>
      <w:rFonts w:ascii="Times New Roman" w:eastAsia="Arial Unicode MS" w:hAnsi="Times New Roman" w:cs="Times New Roman"/>
      <w:sz w:val="20"/>
      <w:szCs w:val="20"/>
      <w:bdr w:val="nil"/>
      <w:lang w:val="en-US"/>
    </w:rPr>
  </w:style>
  <w:style w:type="character" w:styleId="Refdecomentario">
    <w:name w:val="annotation reference"/>
    <w:basedOn w:val="Fuentedeprrafopredeter"/>
    <w:uiPriority w:val="99"/>
    <w:semiHidden/>
    <w:unhideWhenUsed/>
    <w:rsid w:val="00EB4187"/>
    <w:rPr>
      <w:sz w:val="16"/>
      <w:szCs w:val="16"/>
    </w:rPr>
  </w:style>
  <w:style w:type="character" w:customStyle="1" w:styleId="Mencinsinresolver1">
    <w:name w:val="Mención sin resolver1"/>
    <w:basedOn w:val="Fuentedeprrafopredeter"/>
    <w:uiPriority w:val="99"/>
    <w:semiHidden/>
    <w:unhideWhenUsed/>
    <w:rsid w:val="00D1042E"/>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15B44"/>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MX"/>
    </w:rPr>
  </w:style>
  <w:style w:type="character" w:customStyle="1" w:styleId="AsuntodelcomentarioCar">
    <w:name w:val="Asunto del comentario Car"/>
    <w:basedOn w:val="TextocomentarioCar"/>
    <w:link w:val="Asuntodelcomentario"/>
    <w:uiPriority w:val="99"/>
    <w:semiHidden/>
    <w:rsid w:val="00015B44"/>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of.gob.mx/nota_detalle.php?codigo=5533902&amp;fecha=03/08/2018"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8D2D8-0DD0-43F2-808D-2CAAA745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7476</Words>
  <Characters>41120</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dc:creator>
  <cp:lastModifiedBy>elena monserrat</cp:lastModifiedBy>
  <cp:revision>2</cp:revision>
  <dcterms:created xsi:type="dcterms:W3CDTF">2021-03-14T04:23:00Z</dcterms:created>
  <dcterms:modified xsi:type="dcterms:W3CDTF">2021-03-14T04:23:00Z</dcterms:modified>
</cp:coreProperties>
</file>