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  <w:r w:rsidRPr="00874DA7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  <w:t>Escuela Normal de Educación Preescolar</w:t>
      </w:r>
    </w:p>
    <w:p w:rsidR="00874DA7" w:rsidRDefault="00874DA7" w:rsidP="00874DA7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40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42FA8C1" wp14:editId="4369D05A">
            <wp:simplePos x="0" y="0"/>
            <wp:positionH relativeFrom="margin">
              <wp:posOffset>2404414</wp:posOffset>
            </wp:positionH>
            <wp:positionV relativeFrom="paragraph">
              <wp:posOffset>5715</wp:posOffset>
            </wp:positionV>
            <wp:extent cx="2007704" cy="173639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704" cy="173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DA7" w:rsidRDefault="00874DA7" w:rsidP="00874DA7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40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874DA7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Licenciatura en educación preescolar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874DA7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Ciclo escolar 2020-2021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</w:pP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</w:pPr>
      <w:r w:rsidRPr="00874DA7"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  <w:t xml:space="preserve">ALUMNA: </w:t>
      </w:r>
      <w:r w:rsidRPr="00874DA7"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  <w:t xml:space="preserve">Sofía Vanessa Gaona Montoya 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</w:pPr>
      <w:r w:rsidRPr="00874DA7"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  <w:t>N.L: 5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</w:pPr>
      <w:r w:rsidRPr="00874DA7"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  <w:t>DOCENTE: Yara Alejandra Hernández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</w:pPr>
      <w:r w:rsidRPr="00874DA7"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  <w:t>ASIGNATURA: Prácticas Sociales del Lenguaje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</w:pPr>
      <w:r w:rsidRPr="00874DA7"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  <w:t>ACTIVIDAD: Cuadro de doble entrada de tres autores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es-MX"/>
        </w:rPr>
      </w:pPr>
    </w:p>
    <w:p w:rsidR="00874DA7" w:rsidRPr="00874DA7" w:rsidRDefault="00874DA7" w:rsidP="00874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36"/>
          <w:szCs w:val="32"/>
        </w:rPr>
      </w:pPr>
      <w:r w:rsidRPr="00874DA7">
        <w:rPr>
          <w:rFonts w:ascii="Times New Roman" w:hAnsi="Times New Roman" w:cs="Times New Roman"/>
          <w:bCs/>
          <w:color w:val="000000" w:themeColor="text1"/>
          <w:kern w:val="24"/>
          <w:sz w:val="36"/>
          <w:szCs w:val="32"/>
        </w:rPr>
        <w:t>I UNIDAD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36"/>
          <w:szCs w:val="32"/>
        </w:rPr>
      </w:pPr>
      <w:r w:rsidRPr="00874DA7">
        <w:rPr>
          <w:rFonts w:ascii="Times New Roman" w:hAnsi="Times New Roman" w:cs="Times New Roman"/>
          <w:bCs/>
          <w:color w:val="000000" w:themeColor="text1"/>
          <w:kern w:val="24"/>
          <w:sz w:val="36"/>
          <w:szCs w:val="32"/>
        </w:rPr>
        <w:t>LAS PRÁCTICAS SOCIALES DEL LENGUAJE COMO ENFOQUE PARA LA DEFINICIÓN DE LOS CONTENIDOS EN LOS PLANES Y PROGRAMAS DE EDUCACIÓN BÁSICA</w:t>
      </w: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36"/>
          <w:szCs w:val="32"/>
        </w:rPr>
      </w:pPr>
    </w:p>
    <w:p w:rsidR="00874DA7" w:rsidRPr="00874DA7" w:rsidRDefault="00874DA7" w:rsidP="00874DA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36"/>
          <w:szCs w:val="32"/>
        </w:rPr>
      </w:pPr>
      <w:r w:rsidRPr="00874DA7">
        <w:rPr>
          <w:rFonts w:ascii="Times New Roman" w:hAnsi="Times New Roman" w:cs="Times New Roman"/>
          <w:bCs/>
          <w:color w:val="000000" w:themeColor="text1"/>
          <w:kern w:val="24"/>
          <w:sz w:val="36"/>
          <w:szCs w:val="32"/>
        </w:rPr>
        <w:t xml:space="preserve">COMPETENCIAS: </w:t>
      </w:r>
      <w:r w:rsidRPr="00874DA7">
        <w:rPr>
          <w:rFonts w:ascii="Times New Roman" w:hAnsi="Times New Roman" w:cs="Times New Roman"/>
          <w:color w:val="000000"/>
          <w:sz w:val="36"/>
          <w:szCs w:val="32"/>
        </w:rPr>
        <w:t>Detecta los procesos de aprendizaje de sus alumnos para favorecer su desarrollo cognitivo y socioemociona</w:t>
      </w:r>
      <w:r w:rsidRPr="00874DA7">
        <w:rPr>
          <w:rFonts w:ascii="Times New Roman" w:hAnsi="Times New Roman" w:cs="Times New Roman"/>
          <w:color w:val="000000"/>
          <w:sz w:val="36"/>
          <w:szCs w:val="32"/>
        </w:rPr>
        <w:t>l.</w:t>
      </w:r>
    </w:p>
    <w:p w:rsidR="00874DA7" w:rsidRDefault="00874DA7" w:rsidP="00874DA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874DA7" w:rsidRPr="00B0222C" w:rsidRDefault="00874DA7" w:rsidP="00874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D7450C" w:rsidRDefault="00874DA7" w:rsidP="00874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874DA7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Saltillo, Coahuila                </w:t>
      </w:r>
      <w:r w:rsidRPr="00874DA7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        </w:t>
      </w:r>
      <w:r w:rsidRPr="00874DA7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                        </w:t>
      </w:r>
      <w:r w:rsidRPr="00874DA7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   11 de</w:t>
      </w:r>
      <w:r w:rsidRPr="00874DA7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marzo</w:t>
      </w:r>
      <w:r w:rsidRPr="00874DA7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del</w:t>
      </w:r>
      <w:r w:rsidRPr="00874DA7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2021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4122"/>
      </w:tblGrid>
      <w:tr w:rsidR="00874DA7" w:rsidTr="00527F70">
        <w:trPr>
          <w:trHeight w:val="1273"/>
        </w:trPr>
        <w:tc>
          <w:tcPr>
            <w:tcW w:w="2235" w:type="dxa"/>
            <w:shd w:val="clear" w:color="auto" w:fill="F79646" w:themeFill="accent6"/>
          </w:tcPr>
          <w:p w:rsidR="00527F70" w:rsidRPr="00527F70" w:rsidRDefault="00527F70" w:rsidP="00527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</w:pPr>
          </w:p>
          <w:p w:rsidR="00874DA7" w:rsidRPr="00527F70" w:rsidRDefault="00527F70" w:rsidP="00527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</w:pPr>
            <w:r w:rsidRPr="00527F70"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  <w:t>AUTOR</w:t>
            </w:r>
          </w:p>
        </w:tc>
        <w:tc>
          <w:tcPr>
            <w:tcW w:w="4394" w:type="dxa"/>
            <w:shd w:val="clear" w:color="auto" w:fill="F79646" w:themeFill="accent6"/>
          </w:tcPr>
          <w:p w:rsidR="00527F70" w:rsidRPr="00527F70" w:rsidRDefault="00527F70" w:rsidP="00527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</w:pPr>
          </w:p>
          <w:p w:rsidR="00874DA7" w:rsidRPr="00527F70" w:rsidRDefault="00527F70" w:rsidP="00527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</w:pPr>
            <w:r w:rsidRPr="00527F70"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  <w:t>CONCEPTO</w:t>
            </w:r>
          </w:p>
        </w:tc>
        <w:tc>
          <w:tcPr>
            <w:tcW w:w="4122" w:type="dxa"/>
            <w:shd w:val="clear" w:color="auto" w:fill="F79646" w:themeFill="accent6"/>
          </w:tcPr>
          <w:p w:rsidR="00527F70" w:rsidRPr="00527F70" w:rsidRDefault="00527F70" w:rsidP="00527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</w:pPr>
          </w:p>
          <w:p w:rsidR="00874DA7" w:rsidRPr="00527F70" w:rsidRDefault="00527F70" w:rsidP="00527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</w:pPr>
            <w:r w:rsidRPr="00527F70">
              <w:rPr>
                <w:rFonts w:ascii="Verdana" w:eastAsia="Times New Roman" w:hAnsi="Verdana" w:cs="Times New Roman"/>
                <w:b/>
                <w:color w:val="FFFFFF" w:themeColor="background1"/>
                <w:sz w:val="32"/>
                <w:szCs w:val="32"/>
                <w:lang w:eastAsia="es-MX"/>
              </w:rPr>
              <w:t>CARACTERISTICAS</w:t>
            </w:r>
          </w:p>
        </w:tc>
      </w:tr>
      <w:tr w:rsidR="00874DA7" w:rsidTr="00527F70">
        <w:trPr>
          <w:trHeight w:val="4226"/>
        </w:trPr>
        <w:tc>
          <w:tcPr>
            <w:tcW w:w="2235" w:type="dxa"/>
            <w:shd w:val="clear" w:color="auto" w:fill="FABF8F" w:themeFill="accent6" w:themeFillTint="99"/>
          </w:tcPr>
          <w:p w:rsidR="00874DA7" w:rsidRDefault="00874DA7" w:rsidP="005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5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5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5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Pr="00527F70" w:rsidRDefault="00527F70" w:rsidP="00527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  <w:lang w:eastAsia="es-MX"/>
              </w:rPr>
            </w:pPr>
            <w:r w:rsidRPr="00527F70"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  <w:lang w:eastAsia="es-MX"/>
              </w:rPr>
              <w:t>Zamudio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527F70" w:rsidRDefault="00527F70" w:rsidP="008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27F70" w:rsidRP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Las prácticas sociales del lenguaje </w:t>
            </w:r>
            <w:r w:rsidRPr="00527F70">
              <w:rPr>
                <w:rFonts w:ascii="Arial" w:hAnsi="Arial" w:cs="Arial"/>
                <w:sz w:val="24"/>
                <w:szCs w:val="24"/>
              </w:rPr>
              <w:t>constituyen</w:t>
            </w:r>
            <w:r w:rsidRPr="00527F70">
              <w:rPr>
                <w:rFonts w:ascii="Arial" w:hAnsi="Arial" w:cs="Arial"/>
                <w:sz w:val="24"/>
                <w:szCs w:val="24"/>
              </w:rPr>
              <w:t xml:space="preserve"> un modo de concebir al mundo y de interactuar con él y con las personas. </w:t>
            </w:r>
          </w:p>
          <w:p w:rsidR="00527F70" w:rsidRP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F70">
              <w:rPr>
                <w:rFonts w:ascii="Arial" w:hAnsi="Arial" w:cs="Arial"/>
                <w:sz w:val="24"/>
                <w:szCs w:val="24"/>
              </w:rPr>
              <w:t>Por otra parte</w:t>
            </w:r>
            <w:r w:rsidRPr="00527F70">
              <w:rPr>
                <w:rFonts w:ascii="Arial" w:hAnsi="Arial" w:cs="Arial"/>
                <w:sz w:val="24"/>
                <w:szCs w:val="24"/>
              </w:rPr>
              <w:t xml:space="preserve">, todas las formas que caracterizan una lengua y sus diferentes usos se adquieren y </w:t>
            </w:r>
            <w:r w:rsidRPr="00527F70">
              <w:rPr>
                <w:rFonts w:ascii="Arial" w:hAnsi="Arial" w:cs="Arial"/>
                <w:sz w:val="24"/>
                <w:szCs w:val="24"/>
              </w:rPr>
              <w:t>educan en la interacción social como las</w:t>
            </w:r>
            <w:r w:rsidRPr="00527F70">
              <w:rPr>
                <w:rFonts w:ascii="Arial" w:hAnsi="Arial" w:cs="Arial"/>
                <w:sz w:val="24"/>
                <w:szCs w:val="24"/>
              </w:rPr>
              <w:t xml:space="preserve"> conversaciones cotidianas, intercambios formales y actos de lectura y escritura, motivados por la necesidad de entender, expresar o compartir aspectos y perspectivas del mundo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2" w:type="dxa"/>
            <w:shd w:val="clear" w:color="auto" w:fill="FDE9D9" w:themeFill="accent6" w:themeFillTint="33"/>
          </w:tcPr>
          <w:p w:rsidR="00874DA7" w:rsidRDefault="00874DA7" w:rsidP="008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54862">
              <w:rPr>
                <w:rFonts w:ascii="Arial" w:hAnsi="Arial" w:cs="Arial"/>
                <w:sz w:val="24"/>
                <w:szCs w:val="24"/>
              </w:rPr>
              <w:t xml:space="preserve">ermiten crear significados, resolver problemas o comprender algún aspecto del mundo por su intermediación. </w:t>
            </w:r>
          </w:p>
          <w:p w:rsid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 xml:space="preserve">También ha desarrollado maneras diversas de aproximarse a los textos escritos y orales, de producirlos, interpretarlos, compartirlos, hablar de ellos y transformarlos. </w:t>
            </w:r>
          </w:p>
          <w:p w:rsidR="00527F70" w:rsidRPr="00527F70" w:rsidRDefault="00527F70" w:rsidP="008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>Todos estos modos de interactuar mediante textos y discursos, con ellos y a partir de ellos, constituyen las prácticas sociales del lenguaje.</w:t>
            </w:r>
          </w:p>
        </w:tc>
      </w:tr>
      <w:tr w:rsidR="00874DA7" w:rsidTr="00527F70">
        <w:trPr>
          <w:trHeight w:val="3832"/>
        </w:trPr>
        <w:tc>
          <w:tcPr>
            <w:tcW w:w="2235" w:type="dxa"/>
            <w:shd w:val="clear" w:color="auto" w:fill="FABF8F" w:themeFill="accent6" w:themeFillTint="99"/>
          </w:tcPr>
          <w:p w:rsidR="00874DA7" w:rsidRDefault="00874DA7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5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7F70"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  <w:lang w:eastAsia="es-MX"/>
              </w:rPr>
              <w:t>SEP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527F70" w:rsidRDefault="00527F70" w:rsidP="008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>Las prácticas sociales del lenguaje tienen como propósito ampliar los espacios de incidencia de los jóvenes y favorecer el desarrollo de otras formas de comprender el mundo y actuar en él.</w:t>
            </w:r>
          </w:p>
          <w:p w:rsidR="00527F70" w:rsidRP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>Por eso se han integrado diversas prácticas  relacionadas con la lectura y el uso de documentos administrativos y legales, así como otras que implican la expresión y defensa de la opinión personal, y la propuesta de soluciones a los problemas que analizan.</w:t>
            </w:r>
          </w:p>
        </w:tc>
        <w:tc>
          <w:tcPr>
            <w:tcW w:w="4122" w:type="dxa"/>
            <w:shd w:val="clear" w:color="auto" w:fill="FDE9D9" w:themeFill="accent6" w:themeFillTint="33"/>
          </w:tcPr>
          <w:p w:rsidR="00874DA7" w:rsidRDefault="00874DA7" w:rsidP="008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 xml:space="preserve">Las prácticas sociales del lenguaje se han agrupado en tres grandes ámbitos: el estudio, la literatura y la participación ciudadana. </w:t>
            </w:r>
          </w:p>
          <w:p w:rsid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 xml:space="preserve">Dicha organización surge del análisis de las finalidades que las prácticas del lenguaje tienen en la vida social. </w:t>
            </w:r>
          </w:p>
          <w:p w:rsidR="00527F70" w:rsidRPr="00527F70" w:rsidRDefault="00527F70" w:rsidP="008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>En cada uno de los ámbitos la relación entre los individuos y los textos adquiere un matiz diferente</w:t>
            </w:r>
          </w:p>
        </w:tc>
      </w:tr>
      <w:tr w:rsidR="00874DA7" w:rsidTr="00527F70">
        <w:trPr>
          <w:trHeight w:val="4041"/>
        </w:trPr>
        <w:tc>
          <w:tcPr>
            <w:tcW w:w="2235" w:type="dxa"/>
            <w:shd w:val="clear" w:color="auto" w:fill="FABF8F" w:themeFill="accent6" w:themeFillTint="99"/>
          </w:tcPr>
          <w:p w:rsidR="00874DA7" w:rsidRDefault="00874DA7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  <w:p w:rsidR="00527F70" w:rsidRDefault="00527F70" w:rsidP="0052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7F70"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  <w:lang w:eastAsia="es-MX"/>
              </w:rPr>
              <w:t>Bucheton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527F70" w:rsidRDefault="00527F70" w:rsidP="00527F7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27F70" w:rsidRDefault="00527F70" w:rsidP="00527F7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que l</w:t>
            </w:r>
            <w:r w:rsidRPr="00F54862">
              <w:rPr>
                <w:rFonts w:ascii="Arial" w:hAnsi="Arial" w:cs="Arial"/>
                <w:sz w:val="24"/>
                <w:szCs w:val="24"/>
              </w:rPr>
              <w:t>as prácticas sociales del lenguaje son pautas o modos de interacción que, además de la producción o interpretación de textos orales y escritos, incluyen una serie de actividades vinculadas con éstas.</w:t>
            </w:r>
          </w:p>
          <w:p w:rsidR="00527F70" w:rsidRPr="00F54862" w:rsidRDefault="00527F70" w:rsidP="00527F7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>Cada práctica está orientada por una finalidad comunicativa y tiene una historia ligada a una situación cultural particular.</w:t>
            </w:r>
          </w:p>
          <w:p w:rsidR="00874DA7" w:rsidRDefault="00874DA7" w:rsidP="0087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</w:tc>
        <w:tc>
          <w:tcPr>
            <w:tcW w:w="4122" w:type="dxa"/>
            <w:shd w:val="clear" w:color="auto" w:fill="FDE9D9" w:themeFill="accent6" w:themeFillTint="33"/>
          </w:tcPr>
          <w:p w:rsidR="00874DA7" w:rsidRDefault="00874DA7" w:rsidP="008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prácticas sociales del lenguaje c</w:t>
            </w:r>
            <w:r w:rsidRPr="00F54862">
              <w:rPr>
                <w:rFonts w:ascii="Arial" w:hAnsi="Arial" w:cs="Arial"/>
                <w:sz w:val="24"/>
                <w:szCs w:val="24"/>
              </w:rPr>
              <w:t xml:space="preserve">omprenden los diferentes modos de leer, interpretar, estudiar y compartir los textos, de aproximarse a su escritura y de participar en los intercambios orales y analizarlos. </w:t>
            </w:r>
          </w:p>
          <w:p w:rsid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62">
              <w:rPr>
                <w:rFonts w:ascii="Arial" w:hAnsi="Arial" w:cs="Arial"/>
                <w:sz w:val="24"/>
                <w:szCs w:val="24"/>
              </w:rPr>
              <w:t xml:space="preserve">Es dentro de la esfera de su acción que los individuos aprenden a hablar e interactuar con los otros; a interpretar y producir textos, a reflexionar sobre ellos, a identificar problemas y solucionarlos, a transformarlos y crear nuevos géneros, formatos gráficos y soportes; en pocas palabras, </w:t>
            </w:r>
          </w:p>
          <w:p w:rsidR="00527F70" w:rsidRPr="00527F70" w:rsidRDefault="00527F70" w:rsidP="00874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4862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F54862">
              <w:rPr>
                <w:rFonts w:ascii="Arial" w:hAnsi="Arial" w:cs="Arial"/>
                <w:sz w:val="24"/>
                <w:szCs w:val="24"/>
              </w:rPr>
              <w:t xml:space="preserve"> interactuar con los textos y con otros individuos a propósito de ellos.</w:t>
            </w:r>
          </w:p>
        </w:tc>
      </w:tr>
    </w:tbl>
    <w:p w:rsidR="00874DA7" w:rsidRPr="00874DA7" w:rsidRDefault="00874DA7" w:rsidP="00874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bookmarkStart w:id="0" w:name="_GoBack"/>
      <w:bookmarkEnd w:id="0"/>
    </w:p>
    <w:sectPr w:rsidR="00874DA7" w:rsidRPr="00874DA7" w:rsidSect="00874DA7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A7"/>
    <w:rsid w:val="00527F70"/>
    <w:rsid w:val="006A44C8"/>
    <w:rsid w:val="00874DA7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A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A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1E59-CD5C-4BE1-816C-802E71B1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2021-03-12T01:30:00Z</dcterms:created>
  <dcterms:modified xsi:type="dcterms:W3CDTF">2021-03-12T02:03:00Z</dcterms:modified>
</cp:coreProperties>
</file>