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39D39" w14:textId="77777777" w:rsidR="003505C1" w:rsidRPr="003505C1" w:rsidRDefault="003505C1" w:rsidP="003505C1">
      <w:pPr>
        <w:jc w:val="center"/>
        <w:rPr>
          <w:rFonts w:ascii="Arial" w:hAnsi="Arial" w:cs="Arial"/>
          <w:sz w:val="32"/>
          <w:szCs w:val="32"/>
        </w:rPr>
      </w:pPr>
      <w:r w:rsidRPr="003505C1">
        <w:rPr>
          <w:rFonts w:ascii="Arial" w:hAnsi="Arial" w:cs="Arial"/>
          <w:sz w:val="32"/>
          <w:szCs w:val="32"/>
        </w:rPr>
        <w:t>Escuela Normal de Educación Preescolar</w:t>
      </w:r>
    </w:p>
    <w:p w14:paraId="77137CE7" w14:textId="77777777" w:rsidR="003505C1" w:rsidRPr="003505C1" w:rsidRDefault="003505C1" w:rsidP="003505C1">
      <w:pPr>
        <w:jc w:val="center"/>
        <w:rPr>
          <w:rFonts w:ascii="Arial" w:hAnsi="Arial" w:cs="Arial"/>
          <w:sz w:val="32"/>
          <w:szCs w:val="32"/>
        </w:rPr>
      </w:pPr>
      <w:r w:rsidRPr="003505C1">
        <w:rPr>
          <w:rFonts w:ascii="Arial" w:hAnsi="Arial" w:cs="Arial"/>
          <w:sz w:val="32"/>
          <w:szCs w:val="32"/>
        </w:rPr>
        <w:t>Ciclo escolar 2021-2022</w:t>
      </w:r>
    </w:p>
    <w:p w14:paraId="41ABAB05" w14:textId="77777777" w:rsidR="003505C1" w:rsidRPr="003505C1" w:rsidRDefault="003505C1" w:rsidP="003505C1">
      <w:pPr>
        <w:jc w:val="center"/>
        <w:rPr>
          <w:rFonts w:ascii="Arial" w:hAnsi="Arial" w:cs="Arial"/>
          <w:sz w:val="32"/>
          <w:szCs w:val="32"/>
        </w:rPr>
      </w:pPr>
    </w:p>
    <w:p w14:paraId="71CCB774" w14:textId="77777777" w:rsidR="003505C1" w:rsidRPr="003505C1" w:rsidRDefault="003505C1" w:rsidP="003505C1">
      <w:pPr>
        <w:jc w:val="center"/>
        <w:rPr>
          <w:rFonts w:ascii="Arial" w:hAnsi="Arial" w:cs="Arial"/>
          <w:sz w:val="32"/>
          <w:szCs w:val="32"/>
        </w:rPr>
      </w:pPr>
      <w:r w:rsidRPr="003505C1">
        <w:rPr>
          <w:noProof/>
        </w:rPr>
        <w:drawing>
          <wp:inline distT="0" distB="0" distL="0" distR="0" wp14:anchorId="7025CEB7" wp14:editId="75782D7A">
            <wp:extent cx="1857375" cy="1381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1381125"/>
                    </a:xfrm>
                    <a:prstGeom prst="rect">
                      <a:avLst/>
                    </a:prstGeom>
                  </pic:spPr>
                </pic:pic>
              </a:graphicData>
            </a:graphic>
          </wp:inline>
        </w:drawing>
      </w:r>
    </w:p>
    <w:p w14:paraId="55A6D8C5" w14:textId="6CD10CDD" w:rsidR="003505C1" w:rsidRPr="003505C1" w:rsidRDefault="003505C1" w:rsidP="003505C1">
      <w:pPr>
        <w:jc w:val="center"/>
        <w:rPr>
          <w:rFonts w:ascii="Arial" w:hAnsi="Arial" w:cs="Arial"/>
          <w:sz w:val="32"/>
          <w:szCs w:val="32"/>
        </w:rPr>
      </w:pPr>
      <w:r w:rsidRPr="003505C1">
        <w:rPr>
          <w:rFonts w:ascii="Arial" w:hAnsi="Arial" w:cs="Arial"/>
          <w:sz w:val="32"/>
          <w:szCs w:val="32"/>
        </w:rPr>
        <w:t xml:space="preserve">Actividad: </w:t>
      </w:r>
      <w:r>
        <w:rPr>
          <w:rFonts w:ascii="Arial" w:hAnsi="Arial" w:cs="Arial"/>
          <w:sz w:val="32"/>
          <w:szCs w:val="32"/>
        </w:rPr>
        <w:t>Cuadro de doble entrada</w:t>
      </w:r>
    </w:p>
    <w:p w14:paraId="7CD6F2AD" w14:textId="77777777" w:rsidR="003505C1" w:rsidRPr="003505C1" w:rsidRDefault="003505C1" w:rsidP="003505C1">
      <w:pPr>
        <w:jc w:val="center"/>
        <w:rPr>
          <w:rFonts w:ascii="Arial" w:hAnsi="Arial" w:cs="Arial"/>
          <w:sz w:val="32"/>
          <w:szCs w:val="32"/>
        </w:rPr>
      </w:pPr>
    </w:p>
    <w:p w14:paraId="5D28D361" w14:textId="0385ACEC" w:rsidR="003505C1" w:rsidRPr="003505C1" w:rsidRDefault="003505C1" w:rsidP="003505C1">
      <w:pPr>
        <w:jc w:val="center"/>
        <w:rPr>
          <w:rFonts w:ascii="Arial" w:hAnsi="Arial" w:cs="Arial"/>
          <w:sz w:val="32"/>
          <w:szCs w:val="32"/>
        </w:rPr>
      </w:pPr>
      <w:r w:rsidRPr="003505C1">
        <w:rPr>
          <w:rFonts w:ascii="Arial" w:hAnsi="Arial" w:cs="Arial"/>
          <w:sz w:val="32"/>
          <w:szCs w:val="32"/>
        </w:rPr>
        <w:t xml:space="preserve">Curso: </w:t>
      </w:r>
      <w:r>
        <w:rPr>
          <w:rFonts w:ascii="Arial" w:hAnsi="Arial" w:cs="Arial"/>
          <w:sz w:val="32"/>
          <w:szCs w:val="32"/>
        </w:rPr>
        <w:t>Artes visuales</w:t>
      </w:r>
    </w:p>
    <w:p w14:paraId="024205E3" w14:textId="6EAEF392" w:rsidR="003505C1" w:rsidRPr="003505C1" w:rsidRDefault="003505C1" w:rsidP="003505C1">
      <w:pPr>
        <w:jc w:val="center"/>
        <w:rPr>
          <w:rFonts w:ascii="Arial" w:hAnsi="Arial" w:cs="Arial"/>
          <w:sz w:val="32"/>
          <w:szCs w:val="32"/>
        </w:rPr>
      </w:pPr>
      <w:r w:rsidRPr="003505C1">
        <w:rPr>
          <w:rFonts w:ascii="Arial" w:hAnsi="Arial" w:cs="Arial"/>
          <w:sz w:val="32"/>
          <w:szCs w:val="32"/>
        </w:rPr>
        <w:t xml:space="preserve">Docente: Silvia </w:t>
      </w:r>
      <w:r>
        <w:rPr>
          <w:rFonts w:ascii="Arial" w:hAnsi="Arial" w:cs="Arial"/>
          <w:sz w:val="32"/>
          <w:szCs w:val="32"/>
        </w:rPr>
        <w:t>Erika Sagahon Solís</w:t>
      </w:r>
    </w:p>
    <w:p w14:paraId="39E87A2E" w14:textId="77777777" w:rsidR="003505C1" w:rsidRPr="003505C1" w:rsidRDefault="003505C1" w:rsidP="003505C1">
      <w:pPr>
        <w:jc w:val="center"/>
        <w:rPr>
          <w:rFonts w:ascii="Arial" w:hAnsi="Arial" w:cs="Arial"/>
          <w:sz w:val="32"/>
          <w:szCs w:val="32"/>
        </w:rPr>
      </w:pPr>
    </w:p>
    <w:p w14:paraId="26A410B4" w14:textId="77777777" w:rsidR="003505C1" w:rsidRPr="003505C1" w:rsidRDefault="003505C1" w:rsidP="003505C1">
      <w:pPr>
        <w:jc w:val="center"/>
        <w:rPr>
          <w:rFonts w:ascii="Arial" w:hAnsi="Arial" w:cs="Arial"/>
          <w:sz w:val="32"/>
          <w:szCs w:val="32"/>
        </w:rPr>
      </w:pPr>
      <w:r w:rsidRPr="003505C1">
        <w:rPr>
          <w:rFonts w:ascii="Arial" w:hAnsi="Arial" w:cs="Arial"/>
          <w:sz w:val="32"/>
          <w:szCs w:val="32"/>
        </w:rPr>
        <w:t>Alumna: Natalia Guadalupe Torres Tovar</w:t>
      </w:r>
    </w:p>
    <w:p w14:paraId="7F2199A3" w14:textId="77777777" w:rsidR="003505C1" w:rsidRPr="003505C1" w:rsidRDefault="003505C1" w:rsidP="003505C1">
      <w:pPr>
        <w:jc w:val="center"/>
        <w:rPr>
          <w:rFonts w:ascii="Arial" w:hAnsi="Arial" w:cs="Arial"/>
          <w:sz w:val="32"/>
          <w:szCs w:val="32"/>
        </w:rPr>
      </w:pPr>
    </w:p>
    <w:p w14:paraId="470FF0A9" w14:textId="77777777" w:rsidR="003505C1" w:rsidRPr="003505C1" w:rsidRDefault="003505C1" w:rsidP="003505C1">
      <w:pPr>
        <w:jc w:val="center"/>
        <w:rPr>
          <w:rFonts w:ascii="Arial" w:hAnsi="Arial" w:cs="Arial"/>
          <w:sz w:val="32"/>
          <w:szCs w:val="32"/>
        </w:rPr>
      </w:pPr>
      <w:r w:rsidRPr="003505C1">
        <w:rPr>
          <w:rFonts w:ascii="Arial" w:hAnsi="Arial" w:cs="Arial"/>
          <w:sz w:val="32"/>
          <w:szCs w:val="32"/>
        </w:rPr>
        <w:t>Grado y sección: 3-¨A¨</w:t>
      </w:r>
    </w:p>
    <w:p w14:paraId="49905358" w14:textId="77777777" w:rsidR="003505C1" w:rsidRPr="003505C1" w:rsidRDefault="003505C1" w:rsidP="003505C1">
      <w:pPr>
        <w:jc w:val="center"/>
        <w:rPr>
          <w:rFonts w:ascii="Arial" w:hAnsi="Arial" w:cs="Arial"/>
          <w:sz w:val="32"/>
          <w:szCs w:val="32"/>
        </w:rPr>
      </w:pPr>
    </w:p>
    <w:p w14:paraId="40DA298A" w14:textId="77777777" w:rsidR="003505C1" w:rsidRPr="003505C1" w:rsidRDefault="003505C1" w:rsidP="003505C1">
      <w:pPr>
        <w:jc w:val="center"/>
        <w:rPr>
          <w:rFonts w:ascii="Arial" w:hAnsi="Arial" w:cs="Arial"/>
          <w:sz w:val="32"/>
          <w:szCs w:val="32"/>
        </w:rPr>
      </w:pPr>
    </w:p>
    <w:p w14:paraId="0C78736B" w14:textId="77777777" w:rsidR="003505C1" w:rsidRPr="003505C1" w:rsidRDefault="003505C1" w:rsidP="003505C1">
      <w:pPr>
        <w:jc w:val="center"/>
        <w:rPr>
          <w:rFonts w:ascii="Arial" w:hAnsi="Arial" w:cs="Arial"/>
          <w:sz w:val="32"/>
          <w:szCs w:val="32"/>
        </w:rPr>
      </w:pPr>
    </w:p>
    <w:p w14:paraId="03F09303" w14:textId="77777777" w:rsidR="003505C1" w:rsidRPr="003505C1" w:rsidRDefault="003505C1" w:rsidP="003505C1">
      <w:pPr>
        <w:rPr>
          <w:rFonts w:ascii="Arial" w:hAnsi="Arial" w:cs="Arial"/>
          <w:sz w:val="32"/>
          <w:szCs w:val="32"/>
        </w:rPr>
      </w:pPr>
    </w:p>
    <w:p w14:paraId="3F4483FA" w14:textId="77777777" w:rsidR="003505C1" w:rsidRPr="003505C1" w:rsidRDefault="003505C1" w:rsidP="003505C1">
      <w:pPr>
        <w:jc w:val="center"/>
        <w:rPr>
          <w:rFonts w:ascii="Arial" w:hAnsi="Arial" w:cs="Arial"/>
          <w:sz w:val="32"/>
          <w:szCs w:val="32"/>
        </w:rPr>
      </w:pPr>
    </w:p>
    <w:p w14:paraId="4287D5E7" w14:textId="42A356F6" w:rsidR="003505C1" w:rsidRPr="003505C1" w:rsidRDefault="003505C1" w:rsidP="003505C1">
      <w:pPr>
        <w:jc w:val="center"/>
        <w:rPr>
          <w:rFonts w:ascii="Arial" w:hAnsi="Arial" w:cs="Arial"/>
          <w:sz w:val="32"/>
          <w:szCs w:val="32"/>
        </w:rPr>
      </w:pPr>
      <w:r w:rsidRPr="003505C1">
        <w:rPr>
          <w:rFonts w:ascii="Arial" w:hAnsi="Arial" w:cs="Arial"/>
          <w:sz w:val="32"/>
          <w:szCs w:val="32"/>
        </w:rPr>
        <w:t xml:space="preserve">Saltillo, Coahuila </w:t>
      </w:r>
      <w:r>
        <w:rPr>
          <w:rFonts w:ascii="Arial" w:hAnsi="Arial" w:cs="Arial"/>
          <w:sz w:val="32"/>
          <w:szCs w:val="32"/>
        </w:rPr>
        <w:t>14</w:t>
      </w:r>
      <w:r w:rsidRPr="003505C1">
        <w:rPr>
          <w:rFonts w:ascii="Arial" w:hAnsi="Arial" w:cs="Arial"/>
          <w:sz w:val="32"/>
          <w:szCs w:val="32"/>
        </w:rPr>
        <w:t xml:space="preserve"> de marzo de 2021</w:t>
      </w:r>
    </w:p>
    <w:p w14:paraId="4EA4EB1C" w14:textId="77777777" w:rsidR="003505C1" w:rsidRDefault="003505C1">
      <w:pPr>
        <w:rPr>
          <w:rFonts w:ascii="Arial" w:hAnsi="Arial" w:cs="Arial"/>
          <w:b/>
          <w:bCs/>
          <w:sz w:val="28"/>
          <w:szCs w:val="28"/>
        </w:rPr>
      </w:pPr>
    </w:p>
    <w:p w14:paraId="01D7851B" w14:textId="77777777" w:rsidR="003505C1" w:rsidRDefault="003505C1">
      <w:pPr>
        <w:rPr>
          <w:rFonts w:ascii="Arial" w:hAnsi="Arial" w:cs="Arial"/>
          <w:b/>
          <w:bCs/>
          <w:sz w:val="28"/>
          <w:szCs w:val="28"/>
        </w:rPr>
      </w:pPr>
    </w:p>
    <w:p w14:paraId="17B81E70" w14:textId="48C327B7" w:rsidR="00D97851" w:rsidRPr="00600C0E" w:rsidRDefault="00D97851">
      <w:pPr>
        <w:rPr>
          <w:rFonts w:ascii="Arial" w:hAnsi="Arial" w:cs="Arial"/>
          <w:b/>
          <w:bCs/>
          <w:sz w:val="28"/>
          <w:szCs w:val="28"/>
        </w:rPr>
      </w:pPr>
      <w:r w:rsidRPr="00600C0E">
        <w:rPr>
          <w:rFonts w:ascii="Arial" w:hAnsi="Arial" w:cs="Arial"/>
          <w:b/>
          <w:bCs/>
          <w:sz w:val="28"/>
          <w:szCs w:val="28"/>
        </w:rPr>
        <w:lastRenderedPageBreak/>
        <w:t>¿Qué son las artes visuales?</w:t>
      </w:r>
    </w:p>
    <w:p w14:paraId="4EF142F1" w14:textId="77777777" w:rsidR="00600C0E" w:rsidRDefault="00600C0E">
      <w:pPr>
        <w:rPr>
          <w:rFonts w:ascii="Arial" w:hAnsi="Arial" w:cs="Arial"/>
          <w:color w:val="000000" w:themeColor="text1"/>
          <w:sz w:val="24"/>
          <w:szCs w:val="24"/>
          <w:shd w:val="clear" w:color="auto" w:fill="FFFFFF"/>
        </w:rPr>
      </w:pPr>
      <w:r w:rsidRPr="00600C0E">
        <w:rPr>
          <w:rFonts w:ascii="Arial" w:hAnsi="Arial" w:cs="Arial"/>
          <w:color w:val="000000" w:themeColor="text1"/>
          <w:sz w:val="24"/>
          <w:szCs w:val="24"/>
          <w:shd w:val="clear" w:color="auto" w:fill="FFFFFF"/>
        </w:rPr>
        <w:t xml:space="preserve">Las artes visuales son una manifestación artística, expresiva, de percepción visual en la cual el individuo crea y recrea mundos naturales o fantásticos mediante elementos materiales utilizando diversas técnicas que le permiten expresar sus sentimientos, emociones y percepciones del mundo que lo rodea. </w:t>
      </w:r>
    </w:p>
    <w:p w14:paraId="38A71230" w14:textId="1AE143C3" w:rsidR="004C1995" w:rsidRPr="00600C0E" w:rsidRDefault="00600C0E">
      <w:pPr>
        <w:rPr>
          <w:rFonts w:ascii="Arial" w:hAnsi="Arial" w:cs="Arial"/>
          <w:b/>
          <w:bCs/>
          <w:color w:val="000000" w:themeColor="text1"/>
          <w:sz w:val="24"/>
          <w:szCs w:val="24"/>
        </w:rPr>
      </w:pPr>
      <w:r w:rsidRPr="00600C0E">
        <w:rPr>
          <w:rFonts w:ascii="Arial" w:hAnsi="Arial" w:cs="Arial"/>
          <w:color w:val="000000" w:themeColor="text1"/>
          <w:sz w:val="24"/>
          <w:szCs w:val="24"/>
          <w:shd w:val="clear" w:color="auto" w:fill="FFFFFF"/>
        </w:rPr>
        <w:t>Las Artes Visuales son formas de arte cuyas obras son principalmente visuales en naturaleza. Tradicionalmente se reconocen en este grupo la </w:t>
      </w:r>
      <w:hyperlink r:id="rId6" w:tooltip="Pintura" w:history="1">
        <w:r w:rsidRPr="00600C0E">
          <w:rPr>
            <w:rStyle w:val="Hipervnculo"/>
            <w:rFonts w:ascii="Arial" w:hAnsi="Arial" w:cs="Arial"/>
            <w:color w:val="000000" w:themeColor="text1"/>
            <w:sz w:val="24"/>
            <w:szCs w:val="24"/>
            <w:u w:val="none"/>
            <w:shd w:val="clear" w:color="auto" w:fill="FFFFFF"/>
          </w:rPr>
          <w:t>Pintura</w:t>
        </w:r>
      </w:hyperlink>
      <w:r w:rsidRPr="00600C0E">
        <w:rPr>
          <w:rFonts w:ascii="Arial" w:hAnsi="Arial" w:cs="Arial"/>
          <w:color w:val="000000" w:themeColor="text1"/>
          <w:sz w:val="24"/>
          <w:szCs w:val="24"/>
          <w:shd w:val="clear" w:color="auto" w:fill="FFFFFF"/>
        </w:rPr>
        <w:t>, la </w:t>
      </w:r>
      <w:hyperlink r:id="rId7" w:tooltip="Escultura" w:history="1">
        <w:r w:rsidRPr="00600C0E">
          <w:rPr>
            <w:rStyle w:val="Hipervnculo"/>
            <w:rFonts w:ascii="Arial" w:hAnsi="Arial" w:cs="Arial"/>
            <w:color w:val="000000" w:themeColor="text1"/>
            <w:sz w:val="24"/>
            <w:szCs w:val="24"/>
            <w:u w:val="none"/>
            <w:shd w:val="clear" w:color="auto" w:fill="FFFFFF"/>
          </w:rPr>
          <w:t>Escultura</w:t>
        </w:r>
      </w:hyperlink>
      <w:r w:rsidRPr="00600C0E">
        <w:rPr>
          <w:rFonts w:ascii="Arial" w:hAnsi="Arial" w:cs="Arial"/>
          <w:color w:val="000000" w:themeColor="text1"/>
          <w:sz w:val="24"/>
          <w:szCs w:val="24"/>
          <w:shd w:val="clear" w:color="auto" w:fill="FFFFFF"/>
        </w:rPr>
        <w:t>, la </w:t>
      </w:r>
      <w:hyperlink r:id="rId8" w:tooltip="Arquitectura" w:history="1">
        <w:r w:rsidRPr="00600C0E">
          <w:rPr>
            <w:rStyle w:val="Hipervnculo"/>
            <w:rFonts w:ascii="Arial" w:hAnsi="Arial" w:cs="Arial"/>
            <w:color w:val="000000" w:themeColor="text1"/>
            <w:sz w:val="24"/>
            <w:szCs w:val="24"/>
            <w:u w:val="none"/>
            <w:shd w:val="clear" w:color="auto" w:fill="FFFFFF"/>
          </w:rPr>
          <w:t>Arquitectura</w:t>
        </w:r>
      </w:hyperlink>
      <w:r w:rsidRPr="00600C0E">
        <w:rPr>
          <w:rFonts w:ascii="Arial" w:hAnsi="Arial" w:cs="Arial"/>
          <w:color w:val="000000" w:themeColor="text1"/>
          <w:sz w:val="24"/>
          <w:szCs w:val="24"/>
          <w:shd w:val="clear" w:color="auto" w:fill="FFFFFF"/>
        </w:rPr>
        <w:t> y la </w:t>
      </w:r>
      <w:hyperlink r:id="rId9" w:tooltip="Fotografía" w:history="1">
        <w:r w:rsidRPr="00600C0E">
          <w:rPr>
            <w:rStyle w:val="Hipervnculo"/>
            <w:rFonts w:ascii="Arial" w:hAnsi="Arial" w:cs="Arial"/>
            <w:color w:val="000000" w:themeColor="text1"/>
            <w:sz w:val="24"/>
            <w:szCs w:val="24"/>
            <w:u w:val="none"/>
            <w:shd w:val="clear" w:color="auto" w:fill="FFFFFF"/>
          </w:rPr>
          <w:t>Fotografía</w:t>
        </w:r>
      </w:hyperlink>
      <w:r w:rsidRPr="00600C0E">
        <w:rPr>
          <w:rFonts w:ascii="Arial" w:hAnsi="Arial" w:cs="Arial"/>
          <w:color w:val="000000" w:themeColor="text1"/>
          <w:sz w:val="24"/>
          <w:szCs w:val="24"/>
          <w:shd w:val="clear" w:color="auto" w:fill="FFFFFF"/>
        </w:rPr>
        <w:t>, así como el </w:t>
      </w:r>
      <w:hyperlink r:id="rId10" w:tooltip="Videoarte" w:history="1">
        <w:r w:rsidRPr="00600C0E">
          <w:rPr>
            <w:rStyle w:val="Hipervnculo"/>
            <w:rFonts w:ascii="Arial" w:hAnsi="Arial" w:cs="Arial"/>
            <w:color w:val="000000" w:themeColor="text1"/>
            <w:sz w:val="24"/>
            <w:szCs w:val="24"/>
            <w:u w:val="none"/>
            <w:shd w:val="clear" w:color="auto" w:fill="FFFFFF"/>
          </w:rPr>
          <w:t>video</w:t>
        </w:r>
      </w:hyperlink>
      <w:r w:rsidRPr="00600C0E">
        <w:rPr>
          <w:rFonts w:ascii="Arial" w:hAnsi="Arial" w:cs="Arial"/>
          <w:color w:val="000000" w:themeColor="text1"/>
          <w:sz w:val="24"/>
          <w:szCs w:val="24"/>
          <w:shd w:val="clear" w:color="auto" w:fill="FFFFFF"/>
        </w:rPr>
        <w:t>, la </w:t>
      </w:r>
      <w:hyperlink r:id="rId11" w:tooltip="Instalación artística" w:history="1">
        <w:r w:rsidRPr="00600C0E">
          <w:rPr>
            <w:rStyle w:val="Hipervnculo"/>
            <w:rFonts w:ascii="Arial" w:hAnsi="Arial" w:cs="Arial"/>
            <w:color w:val="000000" w:themeColor="text1"/>
            <w:sz w:val="24"/>
            <w:szCs w:val="24"/>
            <w:u w:val="none"/>
            <w:shd w:val="clear" w:color="auto" w:fill="FFFFFF"/>
          </w:rPr>
          <w:t>instalación</w:t>
        </w:r>
      </w:hyperlink>
      <w:r w:rsidRPr="00600C0E">
        <w:rPr>
          <w:rFonts w:ascii="Arial" w:hAnsi="Arial" w:cs="Arial"/>
          <w:color w:val="000000" w:themeColor="text1"/>
          <w:sz w:val="24"/>
          <w:szCs w:val="24"/>
          <w:shd w:val="clear" w:color="auto" w:fill="FFFFFF"/>
        </w:rPr>
        <w:t> y la producción audiovisual, pero se pueden incluir también las artes plásticas como la </w:t>
      </w:r>
      <w:hyperlink r:id="rId12" w:tooltip="Cerámica" w:history="1">
        <w:r w:rsidRPr="00600C0E">
          <w:rPr>
            <w:rStyle w:val="Hipervnculo"/>
            <w:rFonts w:ascii="Arial" w:hAnsi="Arial" w:cs="Arial"/>
            <w:color w:val="000000" w:themeColor="text1"/>
            <w:sz w:val="24"/>
            <w:szCs w:val="24"/>
            <w:u w:val="none"/>
            <w:shd w:val="clear" w:color="auto" w:fill="FFFFFF"/>
          </w:rPr>
          <w:t>cerámica</w:t>
        </w:r>
      </w:hyperlink>
      <w:r w:rsidRPr="00600C0E">
        <w:rPr>
          <w:rFonts w:ascii="Arial" w:hAnsi="Arial" w:cs="Arial"/>
          <w:color w:val="000000" w:themeColor="text1"/>
          <w:sz w:val="24"/>
          <w:szCs w:val="24"/>
          <w:shd w:val="clear" w:color="auto" w:fill="FFFFFF"/>
        </w:rPr>
        <w:t>, el </w:t>
      </w:r>
      <w:hyperlink r:id="rId13" w:tooltip="Dibujo" w:history="1">
        <w:r w:rsidRPr="00600C0E">
          <w:rPr>
            <w:rStyle w:val="Hipervnculo"/>
            <w:rFonts w:ascii="Arial" w:hAnsi="Arial" w:cs="Arial"/>
            <w:color w:val="000000" w:themeColor="text1"/>
            <w:sz w:val="24"/>
            <w:szCs w:val="24"/>
            <w:u w:val="none"/>
            <w:shd w:val="clear" w:color="auto" w:fill="FFFFFF"/>
          </w:rPr>
          <w:t>dibujo</w:t>
        </w:r>
      </w:hyperlink>
      <w:r w:rsidRPr="00600C0E">
        <w:rPr>
          <w:rFonts w:ascii="Arial" w:hAnsi="Arial" w:cs="Arial"/>
          <w:color w:val="000000" w:themeColor="text1"/>
          <w:sz w:val="24"/>
          <w:szCs w:val="24"/>
          <w:shd w:val="clear" w:color="auto" w:fill="FFFFFF"/>
        </w:rPr>
        <w:t> y el </w:t>
      </w:r>
      <w:hyperlink r:id="rId14" w:tooltip="Grabado" w:history="1">
        <w:r w:rsidRPr="00600C0E">
          <w:rPr>
            <w:rStyle w:val="Hipervnculo"/>
            <w:rFonts w:ascii="Arial" w:hAnsi="Arial" w:cs="Arial"/>
            <w:color w:val="000000" w:themeColor="text1"/>
            <w:sz w:val="24"/>
            <w:szCs w:val="24"/>
            <w:u w:val="none"/>
            <w:shd w:val="clear" w:color="auto" w:fill="FFFFFF"/>
          </w:rPr>
          <w:t>grabado</w:t>
        </w:r>
      </w:hyperlink>
      <w:r w:rsidRPr="00600C0E">
        <w:rPr>
          <w:rFonts w:ascii="Arial" w:hAnsi="Arial" w:cs="Arial"/>
          <w:color w:val="000000" w:themeColor="text1"/>
          <w:sz w:val="24"/>
          <w:szCs w:val="24"/>
          <w:shd w:val="clear" w:color="auto" w:fill="FFFFFF"/>
        </w:rPr>
        <w:t>, y también el </w:t>
      </w:r>
      <w:hyperlink r:id="rId15" w:tooltip="Diseño" w:history="1">
        <w:r w:rsidRPr="00600C0E">
          <w:rPr>
            <w:rStyle w:val="Hipervnculo"/>
            <w:rFonts w:ascii="Arial" w:hAnsi="Arial" w:cs="Arial"/>
            <w:color w:val="000000" w:themeColor="text1"/>
            <w:sz w:val="24"/>
            <w:szCs w:val="24"/>
            <w:u w:val="none"/>
            <w:shd w:val="clear" w:color="auto" w:fill="FFFFFF"/>
          </w:rPr>
          <w:t>diseño</w:t>
        </w:r>
      </w:hyperlink>
      <w:r w:rsidRPr="00600C0E">
        <w:rPr>
          <w:rFonts w:ascii="Arial" w:hAnsi="Arial" w:cs="Arial"/>
          <w:color w:val="000000" w:themeColor="text1"/>
          <w:sz w:val="24"/>
          <w:szCs w:val="24"/>
          <w:shd w:val="clear" w:color="auto" w:fill="FFFFFF"/>
        </w:rPr>
        <w:t> y la </w:t>
      </w:r>
      <w:hyperlink r:id="rId16" w:tooltip="Artesanía" w:history="1">
        <w:r w:rsidRPr="00600C0E">
          <w:rPr>
            <w:rStyle w:val="Hipervnculo"/>
            <w:rFonts w:ascii="Arial" w:hAnsi="Arial" w:cs="Arial"/>
            <w:color w:val="000000" w:themeColor="text1"/>
            <w:sz w:val="24"/>
            <w:szCs w:val="24"/>
            <w:u w:val="none"/>
            <w:shd w:val="clear" w:color="auto" w:fill="FFFFFF"/>
          </w:rPr>
          <w:t>artesanía</w:t>
        </w:r>
      </w:hyperlink>
      <w:r w:rsidRPr="00600C0E">
        <w:rPr>
          <w:rFonts w:ascii="Arial" w:hAnsi="Arial" w:cs="Arial"/>
          <w:color w:val="000000" w:themeColor="text1"/>
          <w:sz w:val="24"/>
          <w:szCs w:val="24"/>
          <w:shd w:val="clear" w:color="auto" w:fill="FFFFFF"/>
        </w:rPr>
        <w:t>. Muchas de estas disciplinas, sin embargo, pueden ser incluidas dentro de otras artes como por ejemplo el </w:t>
      </w:r>
      <w:hyperlink r:id="rId17" w:tooltip="Arte conceptual" w:history="1">
        <w:r w:rsidRPr="00600C0E">
          <w:rPr>
            <w:rStyle w:val="Hipervnculo"/>
            <w:rFonts w:ascii="Arial" w:hAnsi="Arial" w:cs="Arial"/>
            <w:color w:val="000000" w:themeColor="text1"/>
            <w:sz w:val="24"/>
            <w:szCs w:val="24"/>
            <w:u w:val="none"/>
            <w:shd w:val="clear" w:color="auto" w:fill="FFFFFF"/>
          </w:rPr>
          <w:t>Arte conceptual</w:t>
        </w:r>
      </w:hyperlink>
      <w:r w:rsidRPr="00600C0E">
        <w:rPr>
          <w:rFonts w:ascii="Arial" w:hAnsi="Arial" w:cs="Arial"/>
          <w:color w:val="000000" w:themeColor="text1"/>
          <w:sz w:val="24"/>
          <w:szCs w:val="24"/>
          <w:shd w:val="clear" w:color="auto" w:fill="FFFFFF"/>
        </w:rPr>
        <w:t>, además de las artes visuales.</w:t>
      </w:r>
    </w:p>
    <w:p w14:paraId="214A7920" w14:textId="3FF0C440" w:rsidR="00D97851" w:rsidRPr="00600C0E" w:rsidRDefault="00D97851">
      <w:pPr>
        <w:rPr>
          <w:rFonts w:ascii="Arial" w:hAnsi="Arial" w:cs="Arial"/>
          <w:b/>
          <w:bCs/>
          <w:sz w:val="28"/>
          <w:szCs w:val="28"/>
        </w:rPr>
      </w:pPr>
      <w:r w:rsidRPr="00600C0E">
        <w:rPr>
          <w:rFonts w:ascii="Arial" w:hAnsi="Arial" w:cs="Arial"/>
          <w:b/>
          <w:bCs/>
          <w:sz w:val="28"/>
          <w:szCs w:val="28"/>
        </w:rPr>
        <w:t>¿Cómo se da el desarrollo de la creatividad?</w:t>
      </w:r>
    </w:p>
    <w:p w14:paraId="64FAF160" w14:textId="36CB7E29" w:rsidR="003505C1" w:rsidRDefault="003505C1" w:rsidP="003505C1">
      <w:pPr>
        <w:pStyle w:val="p1"/>
        <w:shd w:val="clear" w:color="auto" w:fill="FFFFFF"/>
        <w:spacing w:before="0" w:beforeAutospacing="0" w:after="0" w:afterAutospacing="0" w:line="300" w:lineRule="atLeast"/>
        <w:textAlignment w:val="baseline"/>
        <w:rPr>
          <w:rStyle w:val="s1"/>
          <w:rFonts w:ascii="Arial" w:hAnsi="Arial" w:cs="Arial"/>
          <w:color w:val="000000" w:themeColor="text1"/>
          <w:bdr w:val="none" w:sz="0" w:space="0" w:color="auto" w:frame="1"/>
        </w:rPr>
      </w:pPr>
      <w:r w:rsidRPr="003505C1">
        <w:rPr>
          <w:rStyle w:val="s1"/>
          <w:rFonts w:ascii="Arial" w:hAnsi="Arial" w:cs="Arial"/>
          <w:color w:val="000000" w:themeColor="text1"/>
          <w:bdr w:val="none" w:sz="0" w:space="0" w:color="auto" w:frame="1"/>
        </w:rPr>
        <w:t>Desarrollar la creatividad en los niños es muy importante para su desarrollo integral. La creatividad es clave si queremos niños independientes en su forma de pensar, niños que puedan asimilar bien las situaciones que viven, que sepan razonar, que sean sensibles al entorno y que quieran explorar el mundo que les rodea. Todo ello, les ayudará a conseguir soluciones originales frente a los problemas cotidianos y a conocerse a sí mismos.</w:t>
      </w:r>
    </w:p>
    <w:p w14:paraId="37B3C21D" w14:textId="062A9680" w:rsidR="003505C1" w:rsidRDefault="003505C1" w:rsidP="003505C1">
      <w:pPr>
        <w:pStyle w:val="p1"/>
        <w:shd w:val="clear" w:color="auto" w:fill="FFFFFF"/>
        <w:spacing w:before="0" w:beforeAutospacing="0" w:after="0" w:afterAutospacing="0" w:line="300" w:lineRule="atLeast"/>
        <w:textAlignment w:val="baseline"/>
        <w:rPr>
          <w:rStyle w:val="s1"/>
          <w:rFonts w:ascii="Arial" w:hAnsi="Arial" w:cs="Arial"/>
          <w:color w:val="000000" w:themeColor="text1"/>
          <w:bdr w:val="none" w:sz="0" w:space="0" w:color="auto" w:frame="1"/>
        </w:rPr>
      </w:pPr>
    </w:p>
    <w:p w14:paraId="4AA4B693" w14:textId="77777777" w:rsidR="003505C1" w:rsidRPr="003505C1" w:rsidRDefault="003505C1" w:rsidP="003505C1">
      <w:pPr>
        <w:shd w:val="clear" w:color="auto" w:fill="FFFFFF"/>
        <w:spacing w:after="0" w:line="300" w:lineRule="atLeast"/>
        <w:textAlignment w:val="baseline"/>
        <w:rPr>
          <w:rFonts w:ascii="Arial" w:eastAsia="Times New Roman" w:hAnsi="Arial" w:cs="Arial"/>
          <w:color w:val="000000" w:themeColor="text1"/>
          <w:sz w:val="24"/>
          <w:szCs w:val="24"/>
          <w:lang w:eastAsia="es-MX"/>
        </w:rPr>
      </w:pPr>
      <w:r w:rsidRPr="003505C1">
        <w:rPr>
          <w:rFonts w:ascii="Arial" w:eastAsia="Times New Roman" w:hAnsi="Arial" w:cs="Arial"/>
          <w:color w:val="000000" w:themeColor="text1"/>
          <w:sz w:val="24"/>
          <w:szCs w:val="24"/>
          <w:bdr w:val="none" w:sz="0" w:space="0" w:color="auto" w:frame="1"/>
          <w:lang w:eastAsia="es-MX"/>
        </w:rPr>
        <w:t>Una buena opción para desarrollar la creatividad en los niños es con juegos y actividades, para que aprendan a encontrar soluciones diferentes para un mismo problema.</w:t>
      </w:r>
    </w:p>
    <w:p w14:paraId="2BFD14E6" w14:textId="77777777" w:rsidR="003505C1" w:rsidRPr="003505C1" w:rsidRDefault="003505C1" w:rsidP="003505C1">
      <w:pPr>
        <w:numPr>
          <w:ilvl w:val="0"/>
          <w:numId w:val="1"/>
        </w:numPr>
        <w:shd w:val="clear" w:color="auto" w:fill="FFFFFF"/>
        <w:spacing w:after="0" w:line="300" w:lineRule="atLeast"/>
        <w:textAlignment w:val="baseline"/>
        <w:rPr>
          <w:rFonts w:ascii="Arial" w:eastAsia="Times New Roman" w:hAnsi="Arial" w:cs="Arial"/>
          <w:color w:val="000000" w:themeColor="text1"/>
          <w:sz w:val="24"/>
          <w:szCs w:val="24"/>
          <w:lang w:eastAsia="es-MX"/>
        </w:rPr>
      </w:pPr>
      <w:r w:rsidRPr="003505C1">
        <w:rPr>
          <w:rFonts w:ascii="Arial" w:eastAsia="Times New Roman" w:hAnsi="Arial" w:cs="Arial"/>
          <w:color w:val="000000" w:themeColor="text1"/>
          <w:sz w:val="24"/>
          <w:szCs w:val="24"/>
          <w:bdr w:val="none" w:sz="0" w:space="0" w:color="auto" w:frame="1"/>
          <w:lang w:eastAsia="es-MX"/>
        </w:rPr>
        <w:t>Leer y contar cuentos: los cuentos divierten y entretienen a los niños, pero además potencian su capacidad creativa y su imaginación. Puedes jugar con ellos a inventar finales de las historias o a crear nuevas.</w:t>
      </w:r>
    </w:p>
    <w:p w14:paraId="271779D2" w14:textId="77777777" w:rsidR="003505C1" w:rsidRPr="003505C1" w:rsidRDefault="003505C1" w:rsidP="003505C1">
      <w:pPr>
        <w:numPr>
          <w:ilvl w:val="0"/>
          <w:numId w:val="1"/>
        </w:numPr>
        <w:shd w:val="clear" w:color="auto" w:fill="FFFFFF"/>
        <w:spacing w:after="0" w:line="300" w:lineRule="atLeast"/>
        <w:textAlignment w:val="baseline"/>
        <w:rPr>
          <w:rFonts w:ascii="Arial" w:eastAsia="Times New Roman" w:hAnsi="Arial" w:cs="Arial"/>
          <w:color w:val="000000" w:themeColor="text1"/>
          <w:sz w:val="24"/>
          <w:szCs w:val="24"/>
          <w:lang w:eastAsia="es-MX"/>
        </w:rPr>
      </w:pPr>
      <w:r w:rsidRPr="003505C1">
        <w:rPr>
          <w:rFonts w:ascii="Arial" w:eastAsia="Times New Roman" w:hAnsi="Arial" w:cs="Arial"/>
          <w:color w:val="000000" w:themeColor="text1"/>
          <w:sz w:val="24"/>
          <w:szCs w:val="24"/>
          <w:bdr w:val="none" w:sz="0" w:space="0" w:color="auto" w:frame="1"/>
          <w:lang w:eastAsia="es-MX"/>
        </w:rPr>
        <w:t>Hacer visitas a museos y a exposiciones: la visita a un museo o una exposición puede ser toda una aventura para los niños. Invítales a que den su visión de un objeto o cuadro.</w:t>
      </w:r>
    </w:p>
    <w:p w14:paraId="4AA944F4" w14:textId="77777777" w:rsidR="003505C1" w:rsidRPr="003505C1" w:rsidRDefault="003505C1" w:rsidP="003505C1">
      <w:pPr>
        <w:numPr>
          <w:ilvl w:val="0"/>
          <w:numId w:val="1"/>
        </w:numPr>
        <w:shd w:val="clear" w:color="auto" w:fill="FFFFFF"/>
        <w:spacing w:after="0" w:line="300" w:lineRule="atLeast"/>
        <w:textAlignment w:val="baseline"/>
        <w:rPr>
          <w:rFonts w:ascii="Arial" w:eastAsia="Times New Roman" w:hAnsi="Arial" w:cs="Arial"/>
          <w:color w:val="000000" w:themeColor="text1"/>
          <w:sz w:val="24"/>
          <w:szCs w:val="24"/>
          <w:lang w:eastAsia="es-MX"/>
        </w:rPr>
      </w:pPr>
      <w:r w:rsidRPr="003505C1">
        <w:rPr>
          <w:rFonts w:ascii="Arial" w:eastAsia="Times New Roman" w:hAnsi="Arial" w:cs="Arial"/>
          <w:color w:val="000000" w:themeColor="text1"/>
          <w:sz w:val="24"/>
          <w:szCs w:val="24"/>
          <w:bdr w:val="none" w:sz="0" w:space="0" w:color="auto" w:frame="1"/>
          <w:lang w:eastAsia="es-MX"/>
        </w:rPr>
        <w:t>Interpretar figuras: podéis tumbaros en el césped de un parque o en una hamaca en la azotea y jugar a interpretar figuras con las nubes y las estrellas.</w:t>
      </w:r>
    </w:p>
    <w:p w14:paraId="5AC73269" w14:textId="77777777" w:rsidR="003505C1" w:rsidRPr="003505C1" w:rsidRDefault="003505C1" w:rsidP="003505C1">
      <w:pPr>
        <w:numPr>
          <w:ilvl w:val="0"/>
          <w:numId w:val="1"/>
        </w:numPr>
        <w:shd w:val="clear" w:color="auto" w:fill="FFFFFF"/>
        <w:spacing w:after="0" w:line="300" w:lineRule="atLeast"/>
        <w:textAlignment w:val="baseline"/>
        <w:rPr>
          <w:rFonts w:ascii="Arial" w:eastAsia="Times New Roman" w:hAnsi="Arial" w:cs="Arial"/>
          <w:color w:val="000000" w:themeColor="text1"/>
          <w:sz w:val="24"/>
          <w:szCs w:val="24"/>
          <w:lang w:eastAsia="es-MX"/>
        </w:rPr>
      </w:pPr>
      <w:r w:rsidRPr="003505C1">
        <w:rPr>
          <w:rFonts w:ascii="Arial" w:eastAsia="Times New Roman" w:hAnsi="Arial" w:cs="Arial"/>
          <w:color w:val="000000" w:themeColor="text1"/>
          <w:sz w:val="24"/>
          <w:szCs w:val="24"/>
          <w:bdr w:val="none" w:sz="0" w:space="0" w:color="auto" w:frame="1"/>
          <w:lang w:eastAsia="es-MX"/>
        </w:rPr>
        <w:t>Juegos en grupo: un buen ejercicio es crear una historia en grupo. Una persona empieza a contar una historia, y los demás la siguen añadiendo su aportación sobre la marcha y construyendo esta de forma original. Este juego potencia la imaginación, creatividad y socialización de los niños.</w:t>
      </w:r>
    </w:p>
    <w:p w14:paraId="2ADC5650" w14:textId="77777777" w:rsidR="003505C1" w:rsidRPr="003505C1" w:rsidRDefault="003505C1" w:rsidP="003505C1">
      <w:pPr>
        <w:pStyle w:val="p1"/>
        <w:shd w:val="clear" w:color="auto" w:fill="FFFFFF"/>
        <w:spacing w:before="0" w:beforeAutospacing="0" w:after="0" w:afterAutospacing="0" w:line="300" w:lineRule="atLeast"/>
        <w:textAlignment w:val="baseline"/>
        <w:rPr>
          <w:rFonts w:ascii="Arial" w:hAnsi="Arial" w:cs="Arial"/>
          <w:color w:val="000000" w:themeColor="text1"/>
        </w:rPr>
      </w:pPr>
    </w:p>
    <w:p w14:paraId="4D7FB18E" w14:textId="77777777" w:rsidR="00600C0E" w:rsidRPr="003505C1" w:rsidRDefault="00600C0E">
      <w:pPr>
        <w:rPr>
          <w:rFonts w:ascii="Arial" w:hAnsi="Arial" w:cs="Arial"/>
          <w:color w:val="000000" w:themeColor="text1"/>
          <w:sz w:val="24"/>
          <w:szCs w:val="24"/>
        </w:rPr>
      </w:pPr>
    </w:p>
    <w:p w14:paraId="5BD6223F" w14:textId="2A3BA6EE" w:rsidR="003505C1" w:rsidRDefault="003505C1">
      <w:pPr>
        <w:sectPr w:rsidR="003505C1">
          <w:pgSz w:w="12240" w:h="15840"/>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2598"/>
        <w:gridCol w:w="3351"/>
        <w:gridCol w:w="3685"/>
        <w:gridCol w:w="3261"/>
      </w:tblGrid>
      <w:tr w:rsidR="00D97851" w:rsidRPr="004F6F47" w14:paraId="015CCE19" w14:textId="77777777" w:rsidTr="0033039E">
        <w:tc>
          <w:tcPr>
            <w:tcW w:w="2598" w:type="dxa"/>
            <w:shd w:val="clear" w:color="auto" w:fill="99FF99"/>
          </w:tcPr>
          <w:p w14:paraId="68CA412C" w14:textId="78587276" w:rsidR="00D97851" w:rsidRPr="004F6F47" w:rsidRDefault="00D97851">
            <w:pPr>
              <w:rPr>
                <w:rFonts w:ascii="Arial" w:hAnsi="Arial" w:cs="Arial"/>
                <w:sz w:val="24"/>
                <w:szCs w:val="24"/>
              </w:rPr>
            </w:pPr>
            <w:r w:rsidRPr="004F6F47">
              <w:rPr>
                <w:rFonts w:ascii="Arial" w:hAnsi="Arial" w:cs="Arial"/>
                <w:sz w:val="24"/>
                <w:szCs w:val="24"/>
              </w:rPr>
              <w:lastRenderedPageBreak/>
              <w:t>Teorías del desarrollo y aprendizaje de la capacidad creadora.</w:t>
            </w:r>
          </w:p>
        </w:tc>
        <w:tc>
          <w:tcPr>
            <w:tcW w:w="3351" w:type="dxa"/>
            <w:shd w:val="clear" w:color="auto" w:fill="CC99FF"/>
          </w:tcPr>
          <w:p w14:paraId="323330FE" w14:textId="79293E2C" w:rsidR="00D97851" w:rsidRPr="004F6F47" w:rsidRDefault="00D97851">
            <w:pPr>
              <w:rPr>
                <w:rFonts w:ascii="Arial" w:hAnsi="Arial" w:cs="Arial"/>
                <w:sz w:val="24"/>
                <w:szCs w:val="24"/>
              </w:rPr>
            </w:pPr>
            <w:r w:rsidRPr="004F6F47">
              <w:rPr>
                <w:rFonts w:ascii="Arial" w:hAnsi="Arial" w:cs="Arial"/>
                <w:sz w:val="24"/>
                <w:szCs w:val="24"/>
              </w:rPr>
              <w:t>Viktor Lowenfeld</w:t>
            </w:r>
          </w:p>
        </w:tc>
        <w:tc>
          <w:tcPr>
            <w:tcW w:w="3685" w:type="dxa"/>
            <w:shd w:val="clear" w:color="auto" w:fill="66FFFF"/>
          </w:tcPr>
          <w:p w14:paraId="70EB4B59" w14:textId="4D9DE780" w:rsidR="00D97851" w:rsidRPr="004F6F47" w:rsidRDefault="00D97851">
            <w:pPr>
              <w:rPr>
                <w:rFonts w:ascii="Arial" w:hAnsi="Arial" w:cs="Arial"/>
                <w:sz w:val="24"/>
                <w:szCs w:val="24"/>
              </w:rPr>
            </w:pPr>
            <w:r w:rsidRPr="004F6F47">
              <w:rPr>
                <w:rFonts w:ascii="Arial" w:hAnsi="Arial" w:cs="Arial"/>
                <w:sz w:val="24"/>
                <w:szCs w:val="24"/>
              </w:rPr>
              <w:t>Rudolph Arnheim</w:t>
            </w:r>
          </w:p>
        </w:tc>
        <w:tc>
          <w:tcPr>
            <w:tcW w:w="3261" w:type="dxa"/>
            <w:shd w:val="clear" w:color="auto" w:fill="FFCCFF"/>
          </w:tcPr>
          <w:p w14:paraId="0DB695B0" w14:textId="51F7A4CA" w:rsidR="00D97851" w:rsidRPr="004F6F47" w:rsidRDefault="00D97851">
            <w:pPr>
              <w:rPr>
                <w:rFonts w:ascii="Arial" w:hAnsi="Arial" w:cs="Arial"/>
                <w:sz w:val="24"/>
                <w:szCs w:val="24"/>
              </w:rPr>
            </w:pPr>
            <w:r w:rsidRPr="004F6F47">
              <w:rPr>
                <w:rFonts w:ascii="Arial" w:hAnsi="Arial" w:cs="Arial"/>
                <w:sz w:val="24"/>
                <w:szCs w:val="24"/>
              </w:rPr>
              <w:t>Howard Garner</w:t>
            </w:r>
          </w:p>
        </w:tc>
      </w:tr>
      <w:tr w:rsidR="00D97851" w:rsidRPr="004F6F47" w14:paraId="2410CF21" w14:textId="77777777" w:rsidTr="0033039E">
        <w:tc>
          <w:tcPr>
            <w:tcW w:w="2598" w:type="dxa"/>
            <w:shd w:val="clear" w:color="auto" w:fill="FFFF99"/>
          </w:tcPr>
          <w:p w14:paraId="605B3992" w14:textId="74B02B14" w:rsidR="00D97851" w:rsidRPr="004F6F47" w:rsidRDefault="001F0A47">
            <w:pPr>
              <w:rPr>
                <w:rFonts w:ascii="Arial" w:hAnsi="Arial" w:cs="Arial"/>
                <w:sz w:val="24"/>
                <w:szCs w:val="24"/>
              </w:rPr>
            </w:pPr>
            <w:r w:rsidRPr="004F6F47">
              <w:rPr>
                <w:rFonts w:ascii="Arial" w:hAnsi="Arial" w:cs="Arial"/>
                <w:sz w:val="24"/>
                <w:szCs w:val="24"/>
              </w:rPr>
              <w:t xml:space="preserve">Nombre de la teoría </w:t>
            </w:r>
          </w:p>
        </w:tc>
        <w:tc>
          <w:tcPr>
            <w:tcW w:w="3351" w:type="dxa"/>
          </w:tcPr>
          <w:p w14:paraId="26BC817D" w14:textId="77777777" w:rsidR="00D97851" w:rsidRPr="004F6F47" w:rsidRDefault="00D97851">
            <w:pPr>
              <w:rPr>
                <w:rFonts w:ascii="Arial" w:hAnsi="Arial" w:cs="Arial"/>
                <w:sz w:val="24"/>
                <w:szCs w:val="24"/>
              </w:rPr>
            </w:pPr>
          </w:p>
        </w:tc>
        <w:tc>
          <w:tcPr>
            <w:tcW w:w="3685" w:type="dxa"/>
          </w:tcPr>
          <w:p w14:paraId="28C0697C" w14:textId="19371774" w:rsidR="00D97851" w:rsidRPr="004F6F47" w:rsidRDefault="007C532A">
            <w:pPr>
              <w:rPr>
                <w:rFonts w:ascii="Arial" w:hAnsi="Arial" w:cs="Arial"/>
                <w:sz w:val="24"/>
                <w:szCs w:val="24"/>
              </w:rPr>
            </w:pPr>
            <w:r>
              <w:rPr>
                <w:rFonts w:ascii="Arial" w:hAnsi="Arial" w:cs="Arial"/>
                <w:sz w:val="24"/>
                <w:szCs w:val="24"/>
              </w:rPr>
              <w:t xml:space="preserve">Teoría intelectualista </w:t>
            </w:r>
          </w:p>
        </w:tc>
        <w:tc>
          <w:tcPr>
            <w:tcW w:w="3261" w:type="dxa"/>
          </w:tcPr>
          <w:p w14:paraId="789B820D" w14:textId="1626029C" w:rsidR="00D97851" w:rsidRPr="004F6F47" w:rsidRDefault="004F6F47">
            <w:pPr>
              <w:rPr>
                <w:rFonts w:ascii="Arial" w:hAnsi="Arial" w:cs="Arial"/>
                <w:sz w:val="24"/>
                <w:szCs w:val="24"/>
              </w:rPr>
            </w:pPr>
            <w:r w:rsidRPr="004F6F47">
              <w:rPr>
                <w:rFonts w:ascii="Arial" w:hAnsi="Arial" w:cs="Arial"/>
                <w:sz w:val="24"/>
                <w:szCs w:val="24"/>
              </w:rPr>
              <w:t>Teoría de las inteligencias multiples</w:t>
            </w:r>
          </w:p>
        </w:tc>
      </w:tr>
      <w:tr w:rsidR="00D97851" w:rsidRPr="004F6F47" w14:paraId="0F859880" w14:textId="77777777" w:rsidTr="0033039E">
        <w:tc>
          <w:tcPr>
            <w:tcW w:w="2598" w:type="dxa"/>
            <w:shd w:val="clear" w:color="auto" w:fill="FFCCFF"/>
          </w:tcPr>
          <w:p w14:paraId="33E6E6C7" w14:textId="4A62930F" w:rsidR="00D97851" w:rsidRPr="004F6F47" w:rsidRDefault="004F6F47">
            <w:pPr>
              <w:rPr>
                <w:rFonts w:ascii="Arial" w:hAnsi="Arial" w:cs="Arial"/>
                <w:sz w:val="24"/>
                <w:szCs w:val="24"/>
              </w:rPr>
            </w:pPr>
            <w:r w:rsidRPr="004F6F47">
              <w:rPr>
                <w:rFonts w:ascii="Arial" w:hAnsi="Arial" w:cs="Arial"/>
                <w:sz w:val="24"/>
                <w:szCs w:val="24"/>
              </w:rPr>
              <w:t>¿En qué consiste?</w:t>
            </w:r>
          </w:p>
        </w:tc>
        <w:tc>
          <w:tcPr>
            <w:tcW w:w="3351" w:type="dxa"/>
          </w:tcPr>
          <w:p w14:paraId="3C3031B4" w14:textId="0894AB7B" w:rsidR="00D97851" w:rsidRPr="004F6F47" w:rsidRDefault="003820E2">
            <w:pPr>
              <w:rPr>
                <w:rFonts w:ascii="Arial" w:hAnsi="Arial" w:cs="Arial"/>
                <w:sz w:val="24"/>
                <w:szCs w:val="24"/>
              </w:rPr>
            </w:pPr>
            <w:r w:rsidRPr="003820E2">
              <w:rPr>
                <w:rFonts w:ascii="Arial" w:hAnsi="Arial" w:cs="Arial"/>
                <w:sz w:val="24"/>
                <w:szCs w:val="24"/>
              </w:rPr>
              <w:t xml:space="preserve">Lowenfeld articuló seis etapas o períodos en el desarrollo del dibujo espontáneo e infantil. Las cuatro primeras son las fundamentales. Las dos últimas precisamente en la que Lowenfeld introduce la sub clasificación entre un tipo visual y un tipo aptico, no tienen la fuerte base empíricas de las cuatro primeras. Él necesitaba, en cierta medida, forzar o extender la duración del desarrollo evolutivo hasta cubrir todos los años de la escuela secundaria porque fundamentaba su propuesta evolutiva para las enseñanzas artísticas en el fomento y la libertad de expresión de las tendencias graficas   naturales.   Si el desarrollo evolutivo cesaba o desaparecía antes de que </w:t>
            </w:r>
            <w:r w:rsidRPr="003820E2">
              <w:rPr>
                <w:rFonts w:ascii="Arial" w:hAnsi="Arial" w:cs="Arial"/>
                <w:sz w:val="24"/>
                <w:szCs w:val="24"/>
              </w:rPr>
              <w:lastRenderedPageBreak/>
              <w:t>concluyeran los siclos educativos generales (Educación infantil, primaria y secundaria). Hubiera necesitado introducir en su proyecto educativo nuevas directrices complementarias a la del respeto e intensificación del propio desarrollo evolutivo natural.</w:t>
            </w:r>
          </w:p>
        </w:tc>
        <w:tc>
          <w:tcPr>
            <w:tcW w:w="3685" w:type="dxa"/>
          </w:tcPr>
          <w:p w14:paraId="6ECBB5A6" w14:textId="77777777" w:rsidR="003820E2" w:rsidRPr="003820E2" w:rsidRDefault="003820E2" w:rsidP="003820E2">
            <w:pPr>
              <w:rPr>
                <w:rFonts w:ascii="Arial" w:hAnsi="Arial" w:cs="Arial"/>
                <w:sz w:val="24"/>
                <w:szCs w:val="24"/>
              </w:rPr>
            </w:pPr>
            <w:r w:rsidRPr="003820E2">
              <w:rPr>
                <w:rFonts w:ascii="Arial" w:hAnsi="Arial" w:cs="Arial"/>
                <w:sz w:val="24"/>
                <w:szCs w:val="24"/>
              </w:rPr>
              <w:lastRenderedPageBreak/>
              <w:t>El dibujo infantil se relaciona preferentemente con la curiosidad, la improvisación y el juego. En el niño, análogamente a lo que ocurre en las culturas primitivas, el dibujo antecede a la escritura y constituye en el niño una tendencia innata y espontánea, similar a la comunicación oral.</w:t>
            </w:r>
          </w:p>
          <w:p w14:paraId="1FEF9A93" w14:textId="77777777" w:rsidR="00D97851" w:rsidRPr="004F6F47" w:rsidRDefault="00D97851">
            <w:pPr>
              <w:rPr>
                <w:rFonts w:ascii="Arial" w:hAnsi="Arial" w:cs="Arial"/>
                <w:sz w:val="24"/>
                <w:szCs w:val="24"/>
              </w:rPr>
            </w:pPr>
          </w:p>
        </w:tc>
        <w:tc>
          <w:tcPr>
            <w:tcW w:w="3261" w:type="dxa"/>
          </w:tcPr>
          <w:p w14:paraId="4609C2D5" w14:textId="7311D28D" w:rsidR="00D97851" w:rsidRPr="004F6F47" w:rsidRDefault="00AA6DDF" w:rsidP="004F6F47">
            <w:pPr>
              <w:rPr>
                <w:rFonts w:ascii="Arial" w:hAnsi="Arial" w:cs="Arial"/>
                <w:sz w:val="24"/>
                <w:szCs w:val="24"/>
              </w:rPr>
            </w:pPr>
            <w:r>
              <w:rPr>
                <w:rFonts w:ascii="Arial" w:hAnsi="Arial" w:cs="Arial"/>
                <w:sz w:val="24"/>
                <w:szCs w:val="24"/>
              </w:rPr>
              <w:t>E</w:t>
            </w:r>
            <w:r w:rsidR="004F6F47" w:rsidRPr="004F6F47">
              <w:rPr>
                <w:rFonts w:ascii="Arial" w:hAnsi="Arial" w:cs="Arial"/>
                <w:sz w:val="24"/>
                <w:szCs w:val="24"/>
              </w:rPr>
              <w:t>l individuo creativo es una</w:t>
            </w:r>
            <w:r w:rsidR="004F6F47" w:rsidRPr="004F6F47">
              <w:rPr>
                <w:rFonts w:ascii="Arial" w:hAnsi="Arial" w:cs="Arial"/>
                <w:sz w:val="24"/>
                <w:szCs w:val="24"/>
              </w:rPr>
              <w:t xml:space="preserve"> </w:t>
            </w:r>
            <w:r w:rsidR="004F6F47" w:rsidRPr="004F6F47">
              <w:rPr>
                <w:rFonts w:ascii="Arial" w:hAnsi="Arial" w:cs="Arial"/>
                <w:sz w:val="24"/>
                <w:szCs w:val="24"/>
              </w:rPr>
              <w:t>persona que resuelve problemas con regularidad, elabora productos o define cuestiones nuevas en un</w:t>
            </w:r>
            <w:r w:rsidR="004F6F47" w:rsidRPr="004F6F47">
              <w:rPr>
                <w:rFonts w:ascii="Arial" w:hAnsi="Arial" w:cs="Arial"/>
                <w:sz w:val="24"/>
                <w:szCs w:val="24"/>
              </w:rPr>
              <w:t xml:space="preserve"> </w:t>
            </w:r>
            <w:r w:rsidR="004F6F47" w:rsidRPr="004F6F47">
              <w:rPr>
                <w:rFonts w:ascii="Arial" w:hAnsi="Arial" w:cs="Arial"/>
                <w:sz w:val="24"/>
                <w:szCs w:val="24"/>
              </w:rPr>
              <w:t>campo, de un modo que al  principio es considerado nuevo, pero que al final llega a ser aceptado en</w:t>
            </w:r>
            <w:r w:rsidR="004F6F47" w:rsidRPr="004F6F47">
              <w:rPr>
                <w:rFonts w:ascii="Arial" w:hAnsi="Arial" w:cs="Arial"/>
                <w:sz w:val="24"/>
                <w:szCs w:val="24"/>
              </w:rPr>
              <w:t xml:space="preserve"> </w:t>
            </w:r>
            <w:r w:rsidR="004F6F47" w:rsidRPr="004F6F47">
              <w:rPr>
                <w:rFonts w:ascii="Arial" w:hAnsi="Arial" w:cs="Arial"/>
                <w:sz w:val="24"/>
                <w:szCs w:val="24"/>
              </w:rPr>
              <w:t>un contexto cultural concreto.</w:t>
            </w:r>
          </w:p>
        </w:tc>
      </w:tr>
      <w:tr w:rsidR="00D97851" w:rsidRPr="004F6F47" w14:paraId="5E9D4865" w14:textId="77777777" w:rsidTr="0033039E">
        <w:tc>
          <w:tcPr>
            <w:tcW w:w="2598" w:type="dxa"/>
            <w:shd w:val="clear" w:color="auto" w:fill="FFE599" w:themeFill="accent4" w:themeFillTint="66"/>
          </w:tcPr>
          <w:p w14:paraId="13382F8F" w14:textId="7AC7FC50" w:rsidR="00D97851" w:rsidRPr="004F6F47" w:rsidRDefault="004F6F47">
            <w:pPr>
              <w:rPr>
                <w:rFonts w:ascii="Arial" w:hAnsi="Arial" w:cs="Arial"/>
                <w:sz w:val="24"/>
                <w:szCs w:val="24"/>
              </w:rPr>
            </w:pPr>
            <w:r w:rsidRPr="004F6F47">
              <w:rPr>
                <w:rFonts w:ascii="Arial" w:hAnsi="Arial" w:cs="Arial"/>
                <w:sz w:val="24"/>
                <w:szCs w:val="24"/>
              </w:rPr>
              <w:t xml:space="preserve">Características </w:t>
            </w:r>
          </w:p>
        </w:tc>
        <w:tc>
          <w:tcPr>
            <w:tcW w:w="3351" w:type="dxa"/>
          </w:tcPr>
          <w:p w14:paraId="29002382" w14:textId="77777777" w:rsidR="00D97851" w:rsidRDefault="003820E2">
            <w:pPr>
              <w:rPr>
                <w:rFonts w:ascii="Arial" w:hAnsi="Arial" w:cs="Arial"/>
                <w:sz w:val="24"/>
                <w:szCs w:val="24"/>
              </w:rPr>
            </w:pPr>
            <w:r>
              <w:rPr>
                <w:rFonts w:ascii="Arial" w:hAnsi="Arial" w:cs="Arial"/>
                <w:sz w:val="24"/>
                <w:szCs w:val="24"/>
              </w:rPr>
              <w:t>Se divide en etapas y por edades.</w:t>
            </w:r>
          </w:p>
          <w:p w14:paraId="1F538A6A" w14:textId="77777777" w:rsidR="003820E2" w:rsidRPr="003820E2" w:rsidRDefault="003820E2" w:rsidP="003820E2">
            <w:pPr>
              <w:rPr>
                <w:rFonts w:ascii="Arial" w:hAnsi="Arial" w:cs="Arial"/>
                <w:b/>
                <w:bCs/>
                <w:sz w:val="24"/>
                <w:szCs w:val="24"/>
              </w:rPr>
            </w:pPr>
            <w:r w:rsidRPr="003820E2">
              <w:rPr>
                <w:rFonts w:ascii="Arial" w:hAnsi="Arial" w:cs="Arial"/>
                <w:b/>
                <w:bCs/>
                <w:sz w:val="24"/>
                <w:szCs w:val="24"/>
              </w:rPr>
              <w:t>Etapa del garabato (hasta los 4 años):</w:t>
            </w:r>
          </w:p>
          <w:p w14:paraId="0F9F71C6" w14:textId="77777777" w:rsidR="003820E2" w:rsidRDefault="003820E2" w:rsidP="003820E2">
            <w:pPr>
              <w:rPr>
                <w:rFonts w:ascii="Arial" w:hAnsi="Arial" w:cs="Arial"/>
                <w:sz w:val="24"/>
                <w:szCs w:val="24"/>
              </w:rPr>
            </w:pPr>
            <w:r w:rsidRPr="003820E2">
              <w:rPr>
                <w:rFonts w:ascii="Arial" w:hAnsi="Arial" w:cs="Arial"/>
                <w:sz w:val="24"/>
                <w:szCs w:val="24"/>
              </w:rPr>
              <w:t xml:space="preserve"> El niño realiza primero trazos compulsivos y sin control: líneas y rayas sin ningún significado. Lo hace por el solo placer de experimentar con los materiales. Le divierte la sensación de que algo queda plasmado luego de que realiza sus movimientos. Luego pasa a dibujar figuras cerradas, semejantes a círculos o a cuadrados, para luego asignarles un nombre. Es muy común escuchar “Es mi papá” ante la pregunta sobre qué es ese círculo con </w:t>
            </w:r>
            <w:r w:rsidRPr="003820E2">
              <w:rPr>
                <w:rFonts w:ascii="Arial" w:hAnsi="Arial" w:cs="Arial"/>
                <w:sz w:val="24"/>
                <w:szCs w:val="24"/>
              </w:rPr>
              <w:lastRenderedPageBreak/>
              <w:t>alambres dibujado en el papel. A esta edad los dibujos son prácticamente incomprensibles para los adultos y es necesaria una explicación.</w:t>
            </w:r>
          </w:p>
          <w:p w14:paraId="4FAD3B8C" w14:textId="77777777" w:rsidR="003820E2" w:rsidRPr="003820E2" w:rsidRDefault="003820E2" w:rsidP="003820E2">
            <w:pPr>
              <w:rPr>
                <w:rFonts w:ascii="Arial" w:hAnsi="Arial" w:cs="Arial"/>
                <w:b/>
                <w:bCs/>
                <w:sz w:val="24"/>
                <w:szCs w:val="24"/>
              </w:rPr>
            </w:pPr>
            <w:r w:rsidRPr="003820E2">
              <w:rPr>
                <w:rFonts w:ascii="Arial" w:hAnsi="Arial" w:cs="Arial"/>
                <w:b/>
                <w:bCs/>
                <w:sz w:val="24"/>
                <w:szCs w:val="24"/>
              </w:rPr>
              <w:t>Etapa pre esquemática (4 a 7 años)</w:t>
            </w:r>
          </w:p>
          <w:p w14:paraId="04F1F2BA" w14:textId="77777777" w:rsidR="003820E2" w:rsidRDefault="003820E2" w:rsidP="003820E2">
            <w:pPr>
              <w:rPr>
                <w:rFonts w:ascii="Arial" w:hAnsi="Arial" w:cs="Arial"/>
                <w:sz w:val="24"/>
                <w:szCs w:val="24"/>
              </w:rPr>
            </w:pPr>
            <w:r w:rsidRPr="003820E2">
              <w:rPr>
                <w:rFonts w:ascii="Arial" w:hAnsi="Arial" w:cs="Arial"/>
                <w:sz w:val="24"/>
                <w:szCs w:val="24"/>
              </w:rPr>
              <w:t>Los objetos dibujados hacen referencia a objetos observados por los niños, siendo posible para el papá o la mamá reconocerlos. Ya va acercándose a la forma real del objeto, aunque los cuerpos humanos aún parecen monigotes o renacuajos. El color no importa, simplemente expresa el sentir del niño.</w:t>
            </w:r>
          </w:p>
          <w:p w14:paraId="77512299" w14:textId="77777777" w:rsidR="003820E2" w:rsidRPr="003820E2" w:rsidRDefault="003820E2" w:rsidP="003820E2">
            <w:pPr>
              <w:rPr>
                <w:rFonts w:ascii="Arial" w:hAnsi="Arial" w:cs="Arial"/>
                <w:b/>
                <w:bCs/>
                <w:sz w:val="24"/>
                <w:szCs w:val="24"/>
              </w:rPr>
            </w:pPr>
            <w:r w:rsidRPr="003820E2">
              <w:rPr>
                <w:rFonts w:ascii="Arial" w:hAnsi="Arial" w:cs="Arial"/>
                <w:b/>
                <w:bCs/>
                <w:sz w:val="24"/>
                <w:szCs w:val="24"/>
              </w:rPr>
              <w:t>Etapa Esquemática (7 a 9 años)</w:t>
            </w:r>
          </w:p>
          <w:p w14:paraId="057B8A19" w14:textId="77777777" w:rsidR="003820E2" w:rsidRDefault="003820E2" w:rsidP="003820E2">
            <w:pPr>
              <w:rPr>
                <w:rFonts w:ascii="Arial" w:hAnsi="Arial" w:cs="Arial"/>
                <w:sz w:val="24"/>
                <w:szCs w:val="24"/>
              </w:rPr>
            </w:pPr>
            <w:r w:rsidRPr="003820E2">
              <w:rPr>
                <w:rFonts w:ascii="Arial" w:hAnsi="Arial" w:cs="Arial"/>
                <w:sz w:val="24"/>
                <w:szCs w:val="24"/>
              </w:rPr>
              <w:t>Los dibujos representan el concepto del objeto para el niño. Aún así, algunos dibujos se asemejan más que otros a la realidad. Esto dependerá de su experiencia personal. Trata de representar el objeto tal cual es, incluidos los colores.</w:t>
            </w:r>
          </w:p>
          <w:p w14:paraId="0947BB63" w14:textId="77777777" w:rsidR="003820E2" w:rsidRPr="003820E2" w:rsidRDefault="003820E2" w:rsidP="003820E2">
            <w:pPr>
              <w:rPr>
                <w:rFonts w:ascii="Arial" w:hAnsi="Arial" w:cs="Arial"/>
                <w:b/>
                <w:bCs/>
                <w:sz w:val="24"/>
                <w:szCs w:val="24"/>
              </w:rPr>
            </w:pPr>
            <w:r w:rsidRPr="003820E2">
              <w:rPr>
                <w:rFonts w:ascii="Arial" w:hAnsi="Arial" w:cs="Arial"/>
                <w:b/>
                <w:bCs/>
                <w:sz w:val="24"/>
                <w:szCs w:val="24"/>
              </w:rPr>
              <w:lastRenderedPageBreak/>
              <w:t xml:space="preserve">Etapa del Realismo (9 a 12 años): </w:t>
            </w:r>
          </w:p>
          <w:p w14:paraId="72A9B596" w14:textId="77777777" w:rsidR="003820E2" w:rsidRDefault="003820E2" w:rsidP="003820E2">
            <w:pPr>
              <w:rPr>
                <w:rFonts w:ascii="Arial" w:hAnsi="Arial" w:cs="Arial"/>
                <w:sz w:val="24"/>
                <w:szCs w:val="24"/>
              </w:rPr>
            </w:pPr>
            <w:r w:rsidRPr="003820E2">
              <w:rPr>
                <w:rFonts w:ascii="Arial" w:hAnsi="Arial" w:cs="Arial"/>
                <w:sz w:val="24"/>
                <w:szCs w:val="24"/>
              </w:rPr>
              <w:t>El dibujo es rico y adaptado a la realidad, es más natural.</w:t>
            </w:r>
          </w:p>
          <w:p w14:paraId="13D0DFDE" w14:textId="77777777" w:rsidR="003820E2" w:rsidRPr="003820E2" w:rsidRDefault="003820E2" w:rsidP="003820E2">
            <w:pPr>
              <w:rPr>
                <w:rFonts w:ascii="Arial" w:hAnsi="Arial" w:cs="Arial"/>
                <w:b/>
                <w:bCs/>
                <w:sz w:val="24"/>
                <w:szCs w:val="24"/>
              </w:rPr>
            </w:pPr>
            <w:r w:rsidRPr="003820E2">
              <w:rPr>
                <w:rFonts w:ascii="Arial" w:hAnsi="Arial" w:cs="Arial"/>
                <w:b/>
                <w:bCs/>
                <w:sz w:val="24"/>
                <w:szCs w:val="24"/>
              </w:rPr>
              <w:t>Etapa del Pseudonaturalismo (12 a l3 años)</w:t>
            </w:r>
          </w:p>
          <w:p w14:paraId="19D0A5BE" w14:textId="77777777" w:rsidR="003820E2" w:rsidRDefault="003820E2" w:rsidP="003820E2">
            <w:pPr>
              <w:rPr>
                <w:rFonts w:ascii="Arial" w:hAnsi="Arial" w:cs="Arial"/>
                <w:sz w:val="24"/>
                <w:szCs w:val="24"/>
              </w:rPr>
            </w:pPr>
            <w:r w:rsidRPr="003820E2">
              <w:rPr>
                <w:rFonts w:ascii="Arial" w:hAnsi="Arial" w:cs="Arial"/>
                <w:sz w:val="24"/>
                <w:szCs w:val="24"/>
              </w:rPr>
              <w:t xml:space="preserve">El producto final adquiere cada vez más importancia. </w:t>
            </w:r>
            <w:r w:rsidRPr="003820E2">
              <w:rPr>
                <w:rFonts w:ascii="Arial" w:hAnsi="Arial" w:cs="Arial"/>
                <w:sz w:val="24"/>
                <w:szCs w:val="24"/>
              </w:rPr>
              <w:t>El dibujo ya tiene</w:t>
            </w:r>
            <w:r w:rsidRPr="003820E2">
              <w:rPr>
                <w:rFonts w:ascii="Arial" w:hAnsi="Arial" w:cs="Arial"/>
                <w:sz w:val="24"/>
                <w:szCs w:val="24"/>
              </w:rPr>
              <w:t xml:space="preserve"> una perspectiva espacial. El dibujo del cuerpo adquiere un mayor significado, aumentando las características sexuales en el dibujo.</w:t>
            </w:r>
          </w:p>
          <w:p w14:paraId="0E19DF2B" w14:textId="77777777" w:rsidR="003820E2" w:rsidRPr="003820E2" w:rsidRDefault="003820E2" w:rsidP="003820E2">
            <w:pPr>
              <w:rPr>
                <w:rFonts w:ascii="Arial" w:hAnsi="Arial" w:cs="Arial"/>
                <w:b/>
                <w:bCs/>
                <w:sz w:val="24"/>
                <w:szCs w:val="24"/>
              </w:rPr>
            </w:pPr>
            <w:r w:rsidRPr="003820E2">
              <w:rPr>
                <w:rFonts w:ascii="Arial" w:hAnsi="Arial" w:cs="Arial"/>
                <w:b/>
                <w:bCs/>
                <w:sz w:val="24"/>
                <w:szCs w:val="24"/>
              </w:rPr>
              <w:t>Etapa de la decisión (13 a 14 años)</w:t>
            </w:r>
          </w:p>
          <w:p w14:paraId="6D85383E" w14:textId="1193276D" w:rsidR="003820E2" w:rsidRPr="004F6F47" w:rsidRDefault="003820E2" w:rsidP="003820E2">
            <w:pPr>
              <w:rPr>
                <w:rFonts w:ascii="Arial" w:hAnsi="Arial" w:cs="Arial"/>
                <w:sz w:val="24"/>
                <w:szCs w:val="24"/>
              </w:rPr>
            </w:pPr>
            <w:r w:rsidRPr="003820E2">
              <w:rPr>
                <w:rFonts w:ascii="Arial" w:hAnsi="Arial" w:cs="Arial"/>
                <w:sz w:val="24"/>
                <w:szCs w:val="24"/>
              </w:rPr>
              <w:t>El niño decide cuál técnica desea perfeccionar y elige una, según el producto que desea obtener. Lo dibujado demuestra sentimientos (impresionismo sensorial).</w:t>
            </w:r>
          </w:p>
        </w:tc>
        <w:tc>
          <w:tcPr>
            <w:tcW w:w="3685" w:type="dxa"/>
          </w:tcPr>
          <w:p w14:paraId="26194396" w14:textId="77777777" w:rsidR="007C532A" w:rsidRPr="007C532A" w:rsidRDefault="007C532A" w:rsidP="007C532A">
            <w:pPr>
              <w:rPr>
                <w:rFonts w:ascii="Arial" w:hAnsi="Arial" w:cs="Arial"/>
                <w:b/>
                <w:bCs/>
                <w:sz w:val="24"/>
                <w:szCs w:val="24"/>
              </w:rPr>
            </w:pPr>
            <w:r w:rsidRPr="007C532A">
              <w:rPr>
                <w:rFonts w:ascii="Arial" w:hAnsi="Arial" w:cs="Arial"/>
                <w:b/>
                <w:bCs/>
                <w:sz w:val="24"/>
                <w:szCs w:val="24"/>
              </w:rPr>
              <w:lastRenderedPageBreak/>
              <w:t>Fase 1: cómo se modifica la superficie…</w:t>
            </w:r>
          </w:p>
          <w:p w14:paraId="3242941B" w14:textId="77777777" w:rsidR="007C532A" w:rsidRPr="007C532A" w:rsidRDefault="007C532A" w:rsidP="007C532A">
            <w:pPr>
              <w:rPr>
                <w:rFonts w:ascii="Arial" w:hAnsi="Arial" w:cs="Arial"/>
                <w:sz w:val="24"/>
                <w:szCs w:val="24"/>
              </w:rPr>
            </w:pPr>
          </w:p>
          <w:p w14:paraId="37DDB971" w14:textId="77777777" w:rsidR="00D97851" w:rsidRDefault="007C532A" w:rsidP="007C532A">
            <w:pPr>
              <w:rPr>
                <w:rFonts w:ascii="Arial" w:hAnsi="Arial" w:cs="Arial"/>
                <w:sz w:val="24"/>
                <w:szCs w:val="24"/>
              </w:rPr>
            </w:pPr>
            <w:r w:rsidRPr="007C532A">
              <w:rPr>
                <w:rFonts w:ascii="Arial" w:hAnsi="Arial" w:cs="Arial"/>
                <w:sz w:val="24"/>
                <w:szCs w:val="24"/>
              </w:rPr>
              <w:t>Las formas más simples e iniciales del dibujo infantil se basan en modificar la superficie soporte mediante trazos. El niño encuentra una gran satisfacción en trazar líneas y garabatos en un papel, en la arena o en el plato de puré.</w:t>
            </w:r>
          </w:p>
          <w:p w14:paraId="55FCA8D7" w14:textId="77777777" w:rsidR="007C532A" w:rsidRPr="007C532A" w:rsidRDefault="007C532A" w:rsidP="007C532A">
            <w:pPr>
              <w:rPr>
                <w:rFonts w:ascii="Arial" w:hAnsi="Arial" w:cs="Arial"/>
                <w:b/>
                <w:bCs/>
                <w:sz w:val="24"/>
                <w:szCs w:val="24"/>
              </w:rPr>
            </w:pPr>
            <w:r w:rsidRPr="007C532A">
              <w:rPr>
                <w:rFonts w:ascii="Arial" w:hAnsi="Arial" w:cs="Arial"/>
                <w:b/>
                <w:bCs/>
                <w:sz w:val="24"/>
                <w:szCs w:val="24"/>
              </w:rPr>
              <w:t>Fase 2: los trazos…</w:t>
            </w:r>
          </w:p>
          <w:p w14:paraId="58E6178C" w14:textId="77777777" w:rsidR="007C532A" w:rsidRPr="007C532A" w:rsidRDefault="007C532A" w:rsidP="007C532A">
            <w:pPr>
              <w:rPr>
                <w:rFonts w:ascii="Arial" w:hAnsi="Arial" w:cs="Arial"/>
                <w:sz w:val="24"/>
                <w:szCs w:val="24"/>
              </w:rPr>
            </w:pPr>
          </w:p>
          <w:p w14:paraId="27DCC6D7" w14:textId="77777777" w:rsidR="007C532A" w:rsidRDefault="007C532A" w:rsidP="007C532A">
            <w:pPr>
              <w:rPr>
                <w:rFonts w:ascii="Arial" w:hAnsi="Arial" w:cs="Arial"/>
                <w:sz w:val="24"/>
                <w:szCs w:val="24"/>
              </w:rPr>
            </w:pPr>
            <w:r w:rsidRPr="007C532A">
              <w:rPr>
                <w:rFonts w:ascii="Arial" w:hAnsi="Arial" w:cs="Arial"/>
                <w:sz w:val="24"/>
                <w:szCs w:val="24"/>
              </w:rPr>
              <w:t xml:space="preserve">El niño va siendo capaz de distinguir entre diversos trazos: traza líneas rectas y curvas, distingue donde empieza y acaba una línea, aprende a cambiar de dirección y a realizar trazos en zigzag…Y posteriormente descubre que </w:t>
            </w:r>
            <w:r w:rsidRPr="007C532A">
              <w:rPr>
                <w:rFonts w:ascii="Arial" w:hAnsi="Arial" w:cs="Arial"/>
                <w:sz w:val="24"/>
                <w:szCs w:val="24"/>
              </w:rPr>
              <w:lastRenderedPageBreak/>
              <w:t>las líneas se pueden intersecar y conectar y que puede realizar líneas paralelas.</w:t>
            </w:r>
          </w:p>
          <w:p w14:paraId="20E385B0" w14:textId="77777777" w:rsidR="007C532A" w:rsidRPr="007C532A" w:rsidRDefault="007C532A" w:rsidP="007C532A">
            <w:pPr>
              <w:rPr>
                <w:rFonts w:ascii="Arial" w:hAnsi="Arial" w:cs="Arial"/>
                <w:b/>
                <w:bCs/>
                <w:sz w:val="24"/>
                <w:szCs w:val="24"/>
              </w:rPr>
            </w:pPr>
            <w:r w:rsidRPr="007C532A">
              <w:rPr>
                <w:rFonts w:ascii="Arial" w:hAnsi="Arial" w:cs="Arial"/>
                <w:b/>
                <w:bCs/>
                <w:sz w:val="24"/>
                <w:szCs w:val="24"/>
              </w:rPr>
              <w:t>Fase 3: qué estoy dibujando… (los sustitutivos eficaces)</w:t>
            </w:r>
          </w:p>
          <w:p w14:paraId="538C7233" w14:textId="77777777" w:rsidR="007C532A" w:rsidRPr="007C532A" w:rsidRDefault="007C532A" w:rsidP="007C532A">
            <w:pPr>
              <w:rPr>
                <w:rFonts w:ascii="Arial" w:hAnsi="Arial" w:cs="Arial"/>
                <w:sz w:val="24"/>
                <w:szCs w:val="24"/>
              </w:rPr>
            </w:pPr>
          </w:p>
          <w:p w14:paraId="2ACBA4AD" w14:textId="4E05F062" w:rsidR="007C532A" w:rsidRPr="004F6F47" w:rsidRDefault="007C532A" w:rsidP="007C532A">
            <w:pPr>
              <w:rPr>
                <w:rFonts w:ascii="Arial" w:hAnsi="Arial" w:cs="Arial"/>
                <w:sz w:val="24"/>
                <w:szCs w:val="24"/>
              </w:rPr>
            </w:pPr>
            <w:r w:rsidRPr="007C532A">
              <w:rPr>
                <w:rFonts w:ascii="Arial" w:hAnsi="Arial" w:cs="Arial"/>
                <w:sz w:val="24"/>
                <w:szCs w:val="24"/>
              </w:rPr>
              <w:t>El niño, en paralelo al descubrimiento de las posibilidades del grafismo, es capaz de identificar en los dibujos o imágenes que ve en los libros, ciertas equivalencias con sus dibujos. Alrededor de los tres años, el niño comienza a descubrir y comunicar a los demás “qué ha dibujado”. A los cuatro años, algunos niños ya señalan lo que van a dibujar antes de hacerlo, y esta intención representativa alcanza el nivel más alto a los cinco años, de modo que un niño de seis años ya expresa qué es lo que representa su dibujo.</w:t>
            </w:r>
          </w:p>
        </w:tc>
        <w:tc>
          <w:tcPr>
            <w:tcW w:w="3261" w:type="dxa"/>
          </w:tcPr>
          <w:p w14:paraId="01D7514E" w14:textId="77777777" w:rsidR="00D97851" w:rsidRPr="004F6F47" w:rsidRDefault="004F6F47">
            <w:pPr>
              <w:rPr>
                <w:rFonts w:ascii="Arial" w:hAnsi="Arial" w:cs="Arial"/>
                <w:sz w:val="24"/>
                <w:szCs w:val="24"/>
              </w:rPr>
            </w:pPr>
            <w:r w:rsidRPr="004F6F47">
              <w:rPr>
                <w:rFonts w:ascii="Arial" w:hAnsi="Arial" w:cs="Arial"/>
                <w:sz w:val="24"/>
                <w:szCs w:val="24"/>
              </w:rPr>
              <w:lastRenderedPageBreak/>
              <w:t>Para él este proceso se ubica dentro de las operaciones cognoscitivas de nivel superior y le llama originalidad.</w:t>
            </w:r>
            <w:r w:rsidRPr="004F6F47">
              <w:rPr>
                <w:rFonts w:ascii="Arial" w:hAnsi="Arial" w:cs="Arial"/>
                <w:sz w:val="24"/>
                <w:szCs w:val="24"/>
              </w:rPr>
              <w:t xml:space="preserve"> C</w:t>
            </w:r>
            <w:r w:rsidRPr="004F6F47">
              <w:rPr>
                <w:rFonts w:ascii="Arial" w:hAnsi="Arial" w:cs="Arial"/>
                <w:sz w:val="24"/>
                <w:szCs w:val="24"/>
              </w:rPr>
              <w:t>on ello probó que existen determinados rasgos de la personalidad en ellos:</w:t>
            </w:r>
          </w:p>
          <w:p w14:paraId="5E07EB85" w14:textId="77777777" w:rsidR="004F6F47" w:rsidRPr="004F6F47" w:rsidRDefault="004F6F47">
            <w:pPr>
              <w:rPr>
                <w:rFonts w:ascii="Arial" w:hAnsi="Arial" w:cs="Arial"/>
                <w:color w:val="565555"/>
                <w:sz w:val="24"/>
                <w:szCs w:val="24"/>
                <w:shd w:val="clear" w:color="auto" w:fill="FFFFFF"/>
              </w:rPr>
            </w:pPr>
            <w:r w:rsidRPr="004F6F47">
              <w:rPr>
                <w:rFonts w:ascii="Arial" w:hAnsi="Arial" w:cs="Arial"/>
                <w:b/>
                <w:bCs/>
                <w:color w:val="565555"/>
                <w:sz w:val="24"/>
                <w:szCs w:val="24"/>
                <w:shd w:val="clear" w:color="auto" w:fill="FFFFFF"/>
              </w:rPr>
              <w:t> Individuo:</w:t>
            </w:r>
            <w:r w:rsidRPr="004F6F47">
              <w:rPr>
                <w:rFonts w:ascii="Arial" w:hAnsi="Arial" w:cs="Arial"/>
                <w:color w:val="565555"/>
                <w:sz w:val="24"/>
                <w:szCs w:val="24"/>
                <w:shd w:val="clear" w:color="auto" w:fill="FFFFFF"/>
              </w:rPr>
              <w:t xml:space="preserve"> El citado autor diferencia el mundo del niño dotado -pero aún sin formar- y la esfera del ser adulto, ya seguro de sí mismo. Le confiere importancia a la sensibilidad para con los modos en que el creador hace uso de la cosmovisión de niño pequeño. Los individuos creativos no parecen tener a su disposición operaciones </w:t>
            </w:r>
            <w:r w:rsidRPr="004F6F47">
              <w:rPr>
                <w:rFonts w:ascii="Arial" w:hAnsi="Arial" w:cs="Arial"/>
                <w:color w:val="565555"/>
                <w:sz w:val="24"/>
                <w:szCs w:val="24"/>
                <w:shd w:val="clear" w:color="auto" w:fill="FFFFFF"/>
              </w:rPr>
              <w:lastRenderedPageBreak/>
              <w:t>mentales que les pertenezcan sólo a ellos; los individuos creativos hacen uso de los mismos procesos cognitivos que las demás personas, pero los usan de forma eficiente y flexible, y al servicio de metas ambiciosas y, generalmente riesgosas. (Perkins, ref. por Gardner, 1993:171).</w:t>
            </w:r>
          </w:p>
          <w:p w14:paraId="4C7C5AD6" w14:textId="77777777" w:rsidR="004F6F47" w:rsidRPr="004F6F47" w:rsidRDefault="004F6F47">
            <w:pPr>
              <w:rPr>
                <w:rFonts w:ascii="Arial" w:hAnsi="Arial" w:cs="Arial"/>
                <w:color w:val="565555"/>
                <w:sz w:val="24"/>
                <w:szCs w:val="24"/>
                <w:shd w:val="clear" w:color="auto" w:fill="FFFFFF"/>
              </w:rPr>
            </w:pPr>
            <w:r w:rsidRPr="004F6F47">
              <w:rPr>
                <w:rFonts w:ascii="Arial" w:hAnsi="Arial" w:cs="Arial"/>
                <w:b/>
                <w:bCs/>
                <w:color w:val="565555"/>
                <w:sz w:val="24"/>
                <w:szCs w:val="24"/>
                <w:shd w:val="clear" w:color="auto" w:fill="FFFFFF"/>
              </w:rPr>
              <w:t>Trabajo:</w:t>
            </w:r>
            <w:r w:rsidRPr="004F6F47">
              <w:rPr>
                <w:rFonts w:ascii="Arial" w:hAnsi="Arial" w:cs="Arial"/>
                <w:color w:val="565555"/>
                <w:sz w:val="24"/>
                <w:szCs w:val="24"/>
                <w:shd w:val="clear" w:color="auto" w:fill="FFFFFF"/>
              </w:rPr>
              <w:t> Alude a los campos o disciplinas en que cada creador trabaja; los sistemas simbólicos que usa habitualmente, revisa, o inventa otros nuevos Los individuos altamente creativos, parece que llevan la vida de forma diferente. Están muy metidos en su trabajo y lo hacen con pasión, tienen la necesidad de hacer cosas nuevas y tienen claros sus propósitos y metas. Además, son muy reflexivos en sus actividades, el uso del tiempo y la calidad de lo que hacen. (Gruber, ref. por Gardner, 1993:171).</w:t>
            </w:r>
          </w:p>
          <w:p w14:paraId="617947F4" w14:textId="63DD61A3" w:rsidR="004F6F47" w:rsidRPr="004F6F47" w:rsidRDefault="004F6F47">
            <w:pPr>
              <w:rPr>
                <w:rFonts w:ascii="Arial" w:hAnsi="Arial" w:cs="Arial"/>
                <w:sz w:val="24"/>
                <w:szCs w:val="24"/>
              </w:rPr>
            </w:pPr>
            <w:r w:rsidRPr="004F6F47">
              <w:rPr>
                <w:rFonts w:ascii="Arial" w:hAnsi="Arial" w:cs="Arial"/>
                <w:b/>
                <w:bCs/>
                <w:color w:val="565555"/>
                <w:sz w:val="24"/>
                <w:szCs w:val="24"/>
                <w:shd w:val="clear" w:color="auto" w:fill="FFFFFF"/>
              </w:rPr>
              <w:lastRenderedPageBreak/>
              <w:t>Las otras personas:</w:t>
            </w:r>
            <w:r w:rsidRPr="004F6F47">
              <w:rPr>
                <w:rFonts w:ascii="Arial" w:hAnsi="Arial" w:cs="Arial"/>
                <w:color w:val="565555"/>
                <w:sz w:val="24"/>
                <w:szCs w:val="24"/>
                <w:shd w:val="clear" w:color="auto" w:fill="FFFFFF"/>
              </w:rPr>
              <w:t> Considera también la relación entre el individuo y otras personas de su mundo. Aunque algunos creadores, se cree que trabajan en aislamiento, siempre la presencia de otras personas es fundamental; estudia la familia y los profesores, en el período de formación, así como los que han apoyado o han rivalizado en los momentos de avance creativo</w:t>
            </w:r>
          </w:p>
        </w:tc>
      </w:tr>
    </w:tbl>
    <w:p w14:paraId="5DF23281" w14:textId="0DC74D62" w:rsidR="00D97851" w:rsidRDefault="00D97851"/>
    <w:p w14:paraId="31F05A48" w14:textId="6CC4400A" w:rsidR="00AA6DDF" w:rsidRDefault="00AA6DDF"/>
    <w:p w14:paraId="3FD9AF34" w14:textId="1D232334" w:rsidR="00AA6DDF" w:rsidRDefault="00AA6DDF"/>
    <w:p w14:paraId="680A360A" w14:textId="6AC807A7" w:rsidR="00AA6DDF" w:rsidRDefault="00AA6DDF"/>
    <w:p w14:paraId="16DA92B3" w14:textId="5A3A8869" w:rsidR="00AA6DDF" w:rsidRDefault="00AA6DDF"/>
    <w:p w14:paraId="12900481" w14:textId="3A0992F8" w:rsidR="00AA6DDF" w:rsidRDefault="00AA6DDF"/>
    <w:p w14:paraId="1C580039" w14:textId="770D5329" w:rsidR="00AA6DDF" w:rsidRDefault="00AA6DDF"/>
    <w:p w14:paraId="553C3E89" w14:textId="0337E451" w:rsidR="00AA6DDF" w:rsidRDefault="00AA6DDF"/>
    <w:p w14:paraId="123EA30A" w14:textId="08015F2D" w:rsidR="00AA6DDF" w:rsidRDefault="00AA6DDF"/>
    <w:p w14:paraId="37ACEFBB" w14:textId="00759D1F" w:rsidR="00AA6DDF" w:rsidRDefault="00AA6DDF"/>
    <w:p w14:paraId="3B196CFA" w14:textId="59768DEF" w:rsidR="00AA6DDF" w:rsidRDefault="00AA6DDF"/>
    <w:p w14:paraId="342FEA55" w14:textId="2D3D96EC" w:rsidR="00AA6DDF" w:rsidRDefault="00AA6DDF"/>
    <w:p w14:paraId="2ED39F9F" w14:textId="079F5FF8" w:rsidR="00AA6DDF" w:rsidRDefault="00AA6DDF"/>
    <w:p w14:paraId="5CAC0616" w14:textId="1AA9A606" w:rsidR="00AA6DDF" w:rsidRDefault="00AA6DDF">
      <w:r>
        <w:rPr>
          <w:noProof/>
        </w:rPr>
        <w:drawing>
          <wp:anchor distT="0" distB="0" distL="114300" distR="114300" simplePos="0" relativeHeight="251658240" behindDoc="0" locked="0" layoutInCell="1" allowOverlap="1" wp14:anchorId="7952FE35" wp14:editId="3E8598E3">
            <wp:simplePos x="0" y="0"/>
            <wp:positionH relativeFrom="margin">
              <wp:posOffset>270002</wp:posOffset>
            </wp:positionH>
            <wp:positionV relativeFrom="paragraph">
              <wp:posOffset>17145</wp:posOffset>
            </wp:positionV>
            <wp:extent cx="7900162" cy="5611912"/>
            <wp:effectExtent l="0" t="0" r="5715" b="8255"/>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8">
                      <a:extLst>
                        <a:ext uri="{28A0092B-C50C-407E-A947-70E740481C1C}">
                          <a14:useLocalDpi xmlns:a14="http://schemas.microsoft.com/office/drawing/2010/main" val="0"/>
                        </a:ext>
                      </a:extLst>
                    </a:blip>
                    <a:srcRect l="22912" t="16119" r="22777" b="24261"/>
                    <a:stretch/>
                  </pic:blipFill>
                  <pic:spPr bwMode="auto">
                    <a:xfrm>
                      <a:off x="0" y="0"/>
                      <a:ext cx="7910529" cy="56192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sectPr w:rsidR="00AA6DDF" w:rsidSect="00D97851">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5E0E"/>
    <w:multiLevelType w:val="multilevel"/>
    <w:tmpl w:val="3880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51"/>
    <w:rsid w:val="001F0A47"/>
    <w:rsid w:val="00322C60"/>
    <w:rsid w:val="0033039E"/>
    <w:rsid w:val="003505C1"/>
    <w:rsid w:val="003820E2"/>
    <w:rsid w:val="004C1995"/>
    <w:rsid w:val="004F6F47"/>
    <w:rsid w:val="00600C0E"/>
    <w:rsid w:val="007C532A"/>
    <w:rsid w:val="00AA6DDF"/>
    <w:rsid w:val="00D978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B05C9"/>
  <w15:chartTrackingRefBased/>
  <w15:docId w15:val="{E1F59249-FB09-4931-AA3E-DF8FA4C0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9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C1995"/>
    <w:rPr>
      <w:b/>
      <w:bCs/>
    </w:rPr>
  </w:style>
  <w:style w:type="character" w:styleId="Hipervnculo">
    <w:name w:val="Hyperlink"/>
    <w:basedOn w:val="Fuentedeprrafopredeter"/>
    <w:uiPriority w:val="99"/>
    <w:semiHidden/>
    <w:unhideWhenUsed/>
    <w:rsid w:val="004C1995"/>
    <w:rPr>
      <w:color w:val="0000FF"/>
      <w:u w:val="single"/>
    </w:rPr>
  </w:style>
  <w:style w:type="paragraph" w:customStyle="1" w:styleId="p1">
    <w:name w:val="p1"/>
    <w:basedOn w:val="Normal"/>
    <w:rsid w:val="003505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3505C1"/>
  </w:style>
  <w:style w:type="paragraph" w:customStyle="1" w:styleId="li1">
    <w:name w:val="li1"/>
    <w:basedOn w:val="Normal"/>
    <w:rsid w:val="003505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2">
    <w:name w:val="s2"/>
    <w:basedOn w:val="Fuentedeprrafopredeter"/>
    <w:rsid w:val="0035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864526">
      <w:bodyDiv w:val="1"/>
      <w:marLeft w:val="0"/>
      <w:marRight w:val="0"/>
      <w:marTop w:val="0"/>
      <w:marBottom w:val="0"/>
      <w:divBdr>
        <w:top w:val="none" w:sz="0" w:space="0" w:color="auto"/>
        <w:left w:val="none" w:sz="0" w:space="0" w:color="auto"/>
        <w:bottom w:val="none" w:sz="0" w:space="0" w:color="auto"/>
        <w:right w:val="none" w:sz="0" w:space="0" w:color="auto"/>
      </w:divBdr>
    </w:div>
    <w:div w:id="819157915">
      <w:bodyDiv w:val="1"/>
      <w:marLeft w:val="0"/>
      <w:marRight w:val="0"/>
      <w:marTop w:val="0"/>
      <w:marBottom w:val="0"/>
      <w:divBdr>
        <w:top w:val="none" w:sz="0" w:space="0" w:color="auto"/>
        <w:left w:val="none" w:sz="0" w:space="0" w:color="auto"/>
        <w:bottom w:val="none" w:sz="0" w:space="0" w:color="auto"/>
        <w:right w:val="none" w:sz="0" w:space="0" w:color="auto"/>
      </w:divBdr>
    </w:div>
    <w:div w:id="207469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Arquitectura" TargetMode="External"/><Relationship Id="rId13" Type="http://schemas.openxmlformats.org/officeDocument/2006/relationships/hyperlink" Target="https://www.ecured.cu/Dibujo" TargetMode="Externa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ecured.cu/Escultura" TargetMode="External"/><Relationship Id="rId12" Type="http://schemas.openxmlformats.org/officeDocument/2006/relationships/hyperlink" Target="https://www.ecured.cu/Cer%C3%A1mica" TargetMode="External"/><Relationship Id="rId17" Type="http://schemas.openxmlformats.org/officeDocument/2006/relationships/hyperlink" Target="https://www.ecured.cu/Arte_conceptual" TargetMode="External"/><Relationship Id="rId2" Type="http://schemas.openxmlformats.org/officeDocument/2006/relationships/styles" Target="styles.xml"/><Relationship Id="rId16" Type="http://schemas.openxmlformats.org/officeDocument/2006/relationships/hyperlink" Target="https://www.ecured.cu/Artesan%C3%AD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cured.cu/Pintura" TargetMode="External"/><Relationship Id="rId11" Type="http://schemas.openxmlformats.org/officeDocument/2006/relationships/hyperlink" Target="https://www.ecured.cu/Instalaci%C3%B3n_art%C3%ADstica" TargetMode="External"/><Relationship Id="rId5" Type="http://schemas.openxmlformats.org/officeDocument/2006/relationships/image" Target="media/image1.png"/><Relationship Id="rId15" Type="http://schemas.openxmlformats.org/officeDocument/2006/relationships/hyperlink" Target="https://www.ecured.cu/Dise%C3%B1o" TargetMode="External"/><Relationship Id="rId10" Type="http://schemas.openxmlformats.org/officeDocument/2006/relationships/hyperlink" Target="https://www.ecured.cu/Videoar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ured.cu/Fotograf%C3%ADa" TargetMode="External"/><Relationship Id="rId14" Type="http://schemas.openxmlformats.org/officeDocument/2006/relationships/hyperlink" Target="https://www.ecured.cu/Grab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1507</Words>
  <Characters>8293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nataliagpetorres@outlook.com</cp:lastModifiedBy>
  <cp:revision>3</cp:revision>
  <dcterms:created xsi:type="dcterms:W3CDTF">2021-03-14T06:28:00Z</dcterms:created>
  <dcterms:modified xsi:type="dcterms:W3CDTF">2021-03-14T08:16:00Z</dcterms:modified>
</cp:coreProperties>
</file>