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7A" w:rsidRDefault="00A3017A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1076325" y="5438775"/>
            <wp:positionH relativeFrom="margin">
              <wp:align>left</wp:align>
            </wp:positionH>
            <wp:positionV relativeFrom="margin">
              <wp:align>top</wp:align>
            </wp:positionV>
            <wp:extent cx="1857375" cy="13811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de normal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017A" w:rsidRDefault="00A3017A"/>
    <w:p w:rsidR="00A3017A" w:rsidRDefault="00A3017A"/>
    <w:p w:rsidR="00A3017A" w:rsidRDefault="00A3017A"/>
    <w:p w:rsidR="00A3017A" w:rsidRDefault="00A3017A"/>
    <w:p w:rsidR="00A3017A" w:rsidRDefault="00A3017A" w:rsidP="00A3017A">
      <w:pPr>
        <w:jc w:val="center"/>
        <w:rPr>
          <w:sz w:val="28"/>
        </w:rPr>
      </w:pPr>
      <w:r>
        <w:rPr>
          <w:sz w:val="28"/>
        </w:rPr>
        <w:t>Escuela Normal de Educación Preescolar</w:t>
      </w:r>
    </w:p>
    <w:p w:rsidR="00A3017A" w:rsidRDefault="00A3017A" w:rsidP="00A3017A">
      <w:pPr>
        <w:jc w:val="center"/>
        <w:rPr>
          <w:sz w:val="24"/>
        </w:rPr>
      </w:pPr>
      <w:r>
        <w:rPr>
          <w:sz w:val="24"/>
        </w:rPr>
        <w:t>Licenciatura en educación preescolar</w:t>
      </w:r>
    </w:p>
    <w:p w:rsidR="00A3017A" w:rsidRDefault="00A3017A" w:rsidP="00A3017A">
      <w:pPr>
        <w:spacing w:before="75" w:after="75" w:line="240" w:lineRule="auto"/>
        <w:jc w:val="center"/>
        <w:outlineLvl w:val="1"/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es-MX"/>
        </w:rPr>
      </w:pPr>
      <w:r w:rsidRPr="00A3017A"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es-MX"/>
        </w:rPr>
        <w:t>PRÁCTICAS SOCIALES DEL LENGUAJE</w:t>
      </w:r>
    </w:p>
    <w:p w:rsidR="00A3017A" w:rsidRDefault="00A3017A" w:rsidP="00A3017A">
      <w:pPr>
        <w:spacing w:before="75" w:after="75" w:line="240" w:lineRule="auto"/>
        <w:jc w:val="center"/>
        <w:outlineLvl w:val="1"/>
        <w:rPr>
          <w:rFonts w:eastAsia="Times New Roman" w:cstheme="minorHAnsi"/>
          <w:bCs/>
          <w:iCs/>
          <w:color w:val="000000"/>
          <w:sz w:val="28"/>
          <w:szCs w:val="32"/>
          <w:lang w:eastAsia="es-MX"/>
        </w:rPr>
      </w:pPr>
      <w:r>
        <w:rPr>
          <w:rFonts w:eastAsia="Times New Roman" w:cstheme="minorHAnsi"/>
          <w:bCs/>
          <w:iCs/>
          <w:color w:val="000000"/>
          <w:sz w:val="28"/>
          <w:szCs w:val="32"/>
          <w:lang w:eastAsia="es-MX"/>
        </w:rPr>
        <w:t>Profesora. Yara Alejandra Hernández Figueroa.</w:t>
      </w:r>
    </w:p>
    <w:p w:rsidR="00A3017A" w:rsidRDefault="00A3017A" w:rsidP="00A3017A">
      <w:pPr>
        <w:spacing w:before="75" w:after="75" w:line="240" w:lineRule="auto"/>
        <w:jc w:val="center"/>
        <w:outlineLvl w:val="1"/>
        <w:rPr>
          <w:rFonts w:eastAsia="Times New Roman" w:cstheme="minorHAnsi"/>
          <w:bCs/>
          <w:iCs/>
          <w:color w:val="000000"/>
          <w:sz w:val="28"/>
          <w:szCs w:val="32"/>
          <w:lang w:eastAsia="es-MX"/>
        </w:rPr>
      </w:pPr>
      <w:r>
        <w:rPr>
          <w:rFonts w:eastAsia="Times New Roman" w:cstheme="minorHAnsi"/>
          <w:bCs/>
          <w:iCs/>
          <w:color w:val="000000"/>
          <w:sz w:val="28"/>
          <w:szCs w:val="32"/>
          <w:lang w:eastAsia="es-MX"/>
        </w:rPr>
        <w:t>Sara Gabriela Vargas Rangel</w:t>
      </w:r>
    </w:p>
    <w:p w:rsidR="00A3017A" w:rsidRDefault="00A3017A" w:rsidP="00A3017A">
      <w:pPr>
        <w:spacing w:before="75" w:after="75" w:line="240" w:lineRule="auto"/>
        <w:jc w:val="center"/>
        <w:outlineLvl w:val="1"/>
        <w:rPr>
          <w:rFonts w:eastAsia="Times New Roman" w:cstheme="minorHAnsi"/>
          <w:bCs/>
          <w:iCs/>
          <w:color w:val="000000"/>
          <w:sz w:val="28"/>
          <w:szCs w:val="32"/>
          <w:lang w:eastAsia="es-MX"/>
        </w:rPr>
      </w:pPr>
      <w:r>
        <w:rPr>
          <w:rFonts w:eastAsia="Times New Roman" w:cstheme="minorHAnsi"/>
          <w:bCs/>
          <w:iCs/>
          <w:color w:val="000000"/>
          <w:sz w:val="28"/>
          <w:szCs w:val="32"/>
          <w:lang w:eastAsia="es-MX"/>
        </w:rPr>
        <w:t>1B</w:t>
      </w:r>
    </w:p>
    <w:p w:rsidR="00A3017A" w:rsidRDefault="00A3017A" w:rsidP="00A3017A">
      <w:pPr>
        <w:spacing w:before="75" w:after="75" w:line="240" w:lineRule="auto"/>
        <w:jc w:val="center"/>
        <w:outlineLvl w:val="1"/>
        <w:rPr>
          <w:rFonts w:eastAsia="Times New Roman" w:cstheme="minorHAnsi"/>
          <w:bCs/>
          <w:iCs/>
          <w:color w:val="000000"/>
          <w:sz w:val="28"/>
          <w:szCs w:val="32"/>
          <w:lang w:eastAsia="es-MX"/>
        </w:rPr>
      </w:pPr>
      <w:r>
        <w:rPr>
          <w:rFonts w:eastAsia="Times New Roman" w:cstheme="minorHAnsi"/>
          <w:bCs/>
          <w:iCs/>
          <w:color w:val="000000"/>
          <w:sz w:val="28"/>
          <w:szCs w:val="32"/>
          <w:lang w:eastAsia="es-MX"/>
        </w:rPr>
        <w:t>Listado</w:t>
      </w:r>
      <w:r w:rsidR="008004A2">
        <w:rPr>
          <w:rFonts w:eastAsia="Times New Roman" w:cstheme="minorHAnsi"/>
          <w:bCs/>
          <w:iCs/>
          <w:color w:val="000000"/>
          <w:sz w:val="28"/>
          <w:szCs w:val="32"/>
          <w:lang w:eastAsia="es-MX"/>
        </w:rPr>
        <w:t xml:space="preserve"> de situaciones comunicativa.</w:t>
      </w:r>
    </w:p>
    <w:p w:rsidR="008004A2" w:rsidRPr="00A3017A" w:rsidRDefault="008004A2" w:rsidP="00A3017A">
      <w:pPr>
        <w:spacing w:before="75" w:after="75" w:line="240" w:lineRule="auto"/>
        <w:jc w:val="center"/>
        <w:outlineLvl w:val="1"/>
        <w:rPr>
          <w:rFonts w:eastAsia="Times New Roman" w:cstheme="minorHAnsi"/>
          <w:bCs/>
          <w:iCs/>
          <w:color w:val="000000"/>
          <w:sz w:val="28"/>
          <w:szCs w:val="32"/>
          <w:lang w:eastAsia="es-MX"/>
        </w:rPr>
      </w:pPr>
      <w:r>
        <w:rPr>
          <w:rFonts w:eastAsia="Times New Roman" w:cstheme="minorHAnsi"/>
          <w:bCs/>
          <w:iCs/>
          <w:color w:val="000000"/>
          <w:sz w:val="28"/>
          <w:szCs w:val="32"/>
          <w:lang w:eastAsia="es-MX"/>
        </w:rPr>
        <w:t>Saltillo Coahuila                marzo de 2021</w:t>
      </w:r>
    </w:p>
    <w:p w:rsidR="00A3017A" w:rsidRPr="00A3017A" w:rsidRDefault="00A3017A" w:rsidP="00A3017A">
      <w:pPr>
        <w:jc w:val="center"/>
        <w:rPr>
          <w:sz w:val="24"/>
        </w:rPr>
      </w:pPr>
    </w:p>
    <w:tbl>
      <w:tblPr>
        <w:tblStyle w:val="Tablaconcuadrcula"/>
        <w:tblpPr w:leftFromText="141" w:rightFromText="141" w:vertAnchor="page" w:horzAnchor="margin" w:tblpY="7786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004A2" w:rsidTr="008004A2">
        <w:tc>
          <w:tcPr>
            <w:tcW w:w="2207" w:type="dxa"/>
            <w:shd w:val="clear" w:color="auto" w:fill="A8D08D" w:themeFill="accent6" w:themeFillTint="99"/>
          </w:tcPr>
          <w:p w:rsidR="008004A2" w:rsidRDefault="008004A2" w:rsidP="008004A2">
            <w:r>
              <w:t>Practica social del lenguaje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:rsidR="008004A2" w:rsidRDefault="008004A2" w:rsidP="008004A2">
            <w:r>
              <w:t>oral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:rsidR="008004A2" w:rsidRDefault="008004A2" w:rsidP="008004A2">
            <w:r>
              <w:t>escrita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:rsidR="008004A2" w:rsidRDefault="008004A2" w:rsidP="008004A2">
            <w:r>
              <w:t>mixta</w:t>
            </w:r>
          </w:p>
        </w:tc>
      </w:tr>
      <w:tr w:rsidR="008004A2" w:rsidTr="008004A2"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>
            <w:r>
              <w:t>Exponer en clase</w:t>
            </w:r>
          </w:p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/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/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>
            <w:r>
              <w:t>Lenguaje oral y escrito</w:t>
            </w:r>
          </w:p>
        </w:tc>
      </w:tr>
      <w:tr w:rsidR="008004A2" w:rsidTr="008004A2"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>
            <w:r>
              <w:t>Escuchar música</w:t>
            </w:r>
          </w:p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>
            <w:r>
              <w:t>Lenguaje oral</w:t>
            </w:r>
          </w:p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/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/>
        </w:tc>
      </w:tr>
      <w:tr w:rsidR="008004A2" w:rsidTr="008004A2"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>
            <w:r>
              <w:t xml:space="preserve">Invitar a alguien a ir al cine </w:t>
            </w:r>
          </w:p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>
            <w:r>
              <w:t>Lenguaje oral</w:t>
            </w:r>
          </w:p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>
            <w:r>
              <w:t>Lenguaje escrito</w:t>
            </w:r>
          </w:p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/>
        </w:tc>
      </w:tr>
      <w:tr w:rsidR="008004A2" w:rsidTr="008004A2"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>
            <w:r>
              <w:t>Escribir una carta a un amigo</w:t>
            </w:r>
          </w:p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/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>
            <w:r>
              <w:t>Lenguaje escrito</w:t>
            </w:r>
          </w:p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/>
        </w:tc>
      </w:tr>
      <w:tr w:rsidR="008004A2" w:rsidTr="008004A2"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>
            <w:r>
              <w:t xml:space="preserve">Leer el periódico </w:t>
            </w:r>
          </w:p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>
            <w:r>
              <w:t>Lenguaje oral</w:t>
            </w:r>
          </w:p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/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/>
        </w:tc>
      </w:tr>
      <w:tr w:rsidR="008004A2" w:rsidTr="008004A2"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>
            <w:r>
              <w:t>Escribir un poema</w:t>
            </w:r>
          </w:p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/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>
            <w:r>
              <w:t>Lenguaje escrito</w:t>
            </w:r>
          </w:p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/>
        </w:tc>
      </w:tr>
      <w:tr w:rsidR="008004A2" w:rsidTr="008004A2"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>
            <w:r>
              <w:t>Leer un libro y recomendárselo a alguien</w:t>
            </w:r>
          </w:p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/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/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>
            <w:r>
              <w:t>Lenguaje oral y escrito</w:t>
            </w:r>
          </w:p>
        </w:tc>
      </w:tr>
      <w:tr w:rsidR="008004A2" w:rsidTr="008004A2"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>
            <w:r>
              <w:t>Realizar una entrevista</w:t>
            </w:r>
          </w:p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/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/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>
            <w:r>
              <w:t>Lenguaje oral y escrito</w:t>
            </w:r>
          </w:p>
        </w:tc>
      </w:tr>
      <w:tr w:rsidR="008004A2" w:rsidTr="008004A2"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>
            <w:r>
              <w:t>Hablar por teléfono</w:t>
            </w:r>
          </w:p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>
            <w:r>
              <w:t>Lenguaje oral</w:t>
            </w:r>
          </w:p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/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/>
        </w:tc>
      </w:tr>
      <w:tr w:rsidR="008004A2" w:rsidTr="008004A2"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>
            <w:r>
              <w:t>Hablar por mensaje</w:t>
            </w:r>
          </w:p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/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>
            <w:r>
              <w:t>Lenguaje escrito</w:t>
            </w:r>
          </w:p>
        </w:tc>
        <w:tc>
          <w:tcPr>
            <w:tcW w:w="2207" w:type="dxa"/>
            <w:shd w:val="clear" w:color="auto" w:fill="E2EFD9" w:themeFill="accent6" w:themeFillTint="33"/>
          </w:tcPr>
          <w:p w:rsidR="008004A2" w:rsidRDefault="008004A2" w:rsidP="008004A2"/>
        </w:tc>
      </w:tr>
    </w:tbl>
    <w:p w:rsidR="00A3017A" w:rsidRDefault="00A3017A">
      <w:r>
        <w:br w:type="page"/>
      </w:r>
    </w:p>
    <w:p w:rsidR="00157D2B" w:rsidRDefault="00157D2B">
      <w:bookmarkStart w:id="0" w:name="_GoBack"/>
      <w:bookmarkEnd w:id="0"/>
    </w:p>
    <w:sectPr w:rsidR="00157D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04"/>
    <w:rsid w:val="00157D2B"/>
    <w:rsid w:val="007C6604"/>
    <w:rsid w:val="008004A2"/>
    <w:rsid w:val="00A3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B381"/>
  <w15:chartTrackingRefBased/>
  <w15:docId w15:val="{88AF3C21-7F59-4BE3-856D-73003A1D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301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A3017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Zabdieli Vargas</cp:lastModifiedBy>
  <cp:revision>1</cp:revision>
  <dcterms:created xsi:type="dcterms:W3CDTF">2021-03-10T16:21:00Z</dcterms:created>
  <dcterms:modified xsi:type="dcterms:W3CDTF">2021-03-10T16:43:00Z</dcterms:modified>
</cp:coreProperties>
</file>