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31" w:rsidRDefault="00C25D31" w:rsidP="00C25D31">
      <w:r w:rsidRPr="008141F1">
        <w:rPr>
          <w:rFonts w:ascii="Times New Roman" w:hAnsi="Times New Roman" w:cs="Times New Roman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4BD41773" wp14:editId="22947FE7">
            <wp:simplePos x="0" y="0"/>
            <wp:positionH relativeFrom="margin">
              <wp:align>left</wp:align>
            </wp:positionH>
            <wp:positionV relativeFrom="margin">
              <wp:posOffset>5080</wp:posOffset>
            </wp:positionV>
            <wp:extent cx="1304925" cy="1171575"/>
            <wp:effectExtent l="0" t="0" r="0" b="0"/>
            <wp:wrapSquare wrapText="bothSides"/>
            <wp:docPr id="1" name="Imagen 1" descr="Museo Presidentes Twitterissä: &quot;23 agosto 1973.- El Gobernador de #Coahuila,  Ingeniero Eulalio Gutiérrez Treviño, promulga decreto por el cual se crea  la Escuela Normal de Educación Preescolar.… https://t.co/c12vuhGfW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o Presidentes Twitterissä: &quot;23 agosto 1973.- El Gobernador de #Coahuila,  Ingeniero Eulalio Gutiérrez Treviño, promulga decreto por el cual se crea  la Escuela Normal de Educación Preescolar.… https://t.co/c12vuhGfWN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5D31" w:rsidRPr="008141F1" w:rsidRDefault="00C25D31" w:rsidP="00C25D3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41F1">
        <w:rPr>
          <w:rFonts w:ascii="Times New Roman" w:hAnsi="Times New Roman" w:cs="Times New Roman"/>
          <w:sz w:val="28"/>
          <w:szCs w:val="28"/>
        </w:rPr>
        <w:t xml:space="preserve"> </w:t>
      </w:r>
      <w:r w:rsidRPr="008141F1">
        <w:rPr>
          <w:rFonts w:ascii="Times New Roman" w:hAnsi="Times New Roman" w:cs="Times New Roman"/>
          <w:sz w:val="32"/>
          <w:szCs w:val="28"/>
        </w:rPr>
        <w:t>Escuela Normal de Educación Preescolar</w:t>
      </w:r>
    </w:p>
    <w:p w:rsidR="00C25D31" w:rsidRPr="008141F1" w:rsidRDefault="00C25D31" w:rsidP="00C25D31">
      <w:pPr>
        <w:rPr>
          <w:rFonts w:ascii="Times New Roman" w:hAnsi="Times New Roman" w:cs="Times New Roman"/>
          <w:sz w:val="32"/>
          <w:szCs w:val="28"/>
        </w:rPr>
      </w:pPr>
      <w:r w:rsidRPr="008141F1">
        <w:rPr>
          <w:rFonts w:ascii="Times New Roman" w:hAnsi="Times New Roman" w:cs="Times New Roman"/>
          <w:sz w:val="32"/>
          <w:szCs w:val="28"/>
        </w:rPr>
        <w:t xml:space="preserve">     Licenciada en Educación Preescolar </w:t>
      </w:r>
    </w:p>
    <w:p w:rsidR="00C25D31" w:rsidRDefault="00C25D31" w:rsidP="00C25D31">
      <w:pPr>
        <w:rPr>
          <w:rFonts w:ascii="Times New Roman" w:hAnsi="Times New Roman" w:cs="Times New Roman"/>
          <w:sz w:val="28"/>
          <w:szCs w:val="28"/>
        </w:rPr>
      </w:pPr>
    </w:p>
    <w:p w:rsidR="00C25D31" w:rsidRPr="008141F1" w:rsidRDefault="00C25D31" w:rsidP="00C25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8141F1">
        <w:rPr>
          <w:rFonts w:ascii="Times New Roman" w:hAnsi="Times New Roman" w:cs="Times New Roman"/>
          <w:sz w:val="28"/>
          <w:szCs w:val="28"/>
        </w:rPr>
        <w:t>Ciclo escolar 2020-2021</w:t>
      </w:r>
    </w:p>
    <w:p w:rsidR="00C25D31" w:rsidRPr="008141F1" w:rsidRDefault="00C25D31" w:rsidP="00C25D31">
      <w:pPr>
        <w:rPr>
          <w:rFonts w:ascii="Times New Roman" w:hAnsi="Times New Roman" w:cs="Times New Roman"/>
          <w:sz w:val="28"/>
          <w:szCs w:val="28"/>
        </w:rPr>
      </w:pPr>
    </w:p>
    <w:p w:rsidR="00C25D31" w:rsidRPr="008141F1" w:rsidRDefault="00C25D31" w:rsidP="00C25D31">
      <w:pPr>
        <w:rPr>
          <w:rFonts w:ascii="Times New Roman" w:hAnsi="Times New Roman" w:cs="Times New Roman"/>
          <w:sz w:val="32"/>
          <w:szCs w:val="28"/>
        </w:rPr>
      </w:pPr>
      <w:r w:rsidRPr="008141F1">
        <w:rPr>
          <w:rFonts w:ascii="Times New Roman" w:hAnsi="Times New Roman" w:cs="Times New Roman"/>
          <w:sz w:val="32"/>
          <w:szCs w:val="28"/>
        </w:rPr>
        <w:t xml:space="preserve">              Observación y análisis de prácticas y contextos escolares </w:t>
      </w:r>
    </w:p>
    <w:p w:rsidR="00C25D31" w:rsidRPr="008141F1" w:rsidRDefault="00C25D31" w:rsidP="00C25D31">
      <w:pPr>
        <w:rPr>
          <w:rFonts w:ascii="Times New Roman" w:hAnsi="Times New Roman" w:cs="Times New Roman"/>
          <w:b/>
          <w:sz w:val="36"/>
          <w:szCs w:val="28"/>
        </w:rPr>
      </w:pPr>
    </w:p>
    <w:p w:rsidR="00C25D31" w:rsidRPr="008141F1" w:rsidRDefault="00C25D31" w:rsidP="00C25D31">
      <w:pPr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i/>
          <w:sz w:val="40"/>
          <w:szCs w:val="28"/>
        </w:rPr>
        <w:t xml:space="preserve">Video de observación   </w:t>
      </w:r>
    </w:p>
    <w:p w:rsidR="00C25D31" w:rsidRPr="008141F1" w:rsidRDefault="00C25D31" w:rsidP="00C25D31">
      <w:pPr>
        <w:rPr>
          <w:rFonts w:ascii="Times New Roman" w:hAnsi="Times New Roman" w:cs="Times New Roman"/>
          <w:sz w:val="28"/>
          <w:szCs w:val="28"/>
        </w:rPr>
      </w:pPr>
    </w:p>
    <w:p w:rsidR="00C25D31" w:rsidRPr="008141F1" w:rsidRDefault="00C25D31" w:rsidP="00C25D31">
      <w:pPr>
        <w:rPr>
          <w:rFonts w:ascii="Times New Roman" w:hAnsi="Times New Roman" w:cs="Times New Roman"/>
          <w:sz w:val="32"/>
          <w:szCs w:val="28"/>
        </w:rPr>
      </w:pPr>
      <w:r w:rsidRPr="008141F1">
        <w:rPr>
          <w:rFonts w:ascii="Times New Roman" w:hAnsi="Times New Roman" w:cs="Times New Roman"/>
          <w:sz w:val="32"/>
          <w:szCs w:val="28"/>
        </w:rPr>
        <w:t xml:space="preserve">                             Segundo semestre      sección: B      #16 </w:t>
      </w:r>
    </w:p>
    <w:p w:rsidR="00C25D31" w:rsidRPr="008141F1" w:rsidRDefault="00C25D31" w:rsidP="00C25D31">
      <w:pPr>
        <w:rPr>
          <w:rFonts w:ascii="Times New Roman" w:hAnsi="Times New Roman" w:cs="Times New Roman"/>
          <w:sz w:val="32"/>
          <w:szCs w:val="28"/>
        </w:rPr>
      </w:pPr>
    </w:p>
    <w:p w:rsidR="00C25D31" w:rsidRPr="008141F1" w:rsidRDefault="00C25D31" w:rsidP="00C25D31">
      <w:pPr>
        <w:rPr>
          <w:rFonts w:ascii="Times New Roman" w:hAnsi="Times New Roman" w:cs="Times New Roman"/>
          <w:sz w:val="32"/>
          <w:szCs w:val="28"/>
        </w:rPr>
      </w:pPr>
      <w:r w:rsidRPr="008141F1">
        <w:rPr>
          <w:rFonts w:ascii="Times New Roman" w:hAnsi="Times New Roman" w:cs="Times New Roman"/>
          <w:sz w:val="32"/>
          <w:szCs w:val="28"/>
        </w:rPr>
        <w:t xml:space="preserve">                              Alumna: Lluvia Yamilet Silva Rosas</w:t>
      </w:r>
    </w:p>
    <w:p w:rsidR="00C25D31" w:rsidRPr="008141F1" w:rsidRDefault="00C25D31" w:rsidP="00C25D31">
      <w:pPr>
        <w:rPr>
          <w:rFonts w:ascii="Times New Roman" w:hAnsi="Times New Roman" w:cs="Times New Roman"/>
          <w:sz w:val="32"/>
          <w:szCs w:val="28"/>
        </w:rPr>
      </w:pPr>
      <w:r w:rsidRPr="008141F1">
        <w:rPr>
          <w:rFonts w:ascii="Times New Roman" w:hAnsi="Times New Roman" w:cs="Times New Roman"/>
          <w:sz w:val="32"/>
          <w:szCs w:val="28"/>
        </w:rPr>
        <w:t xml:space="preserve">                        Maestra: Elizabeth Guadalupe Ramos Suarez </w:t>
      </w:r>
    </w:p>
    <w:p w:rsidR="00C25D31" w:rsidRPr="008141F1" w:rsidRDefault="00C25D31" w:rsidP="00C25D31">
      <w:pPr>
        <w:rPr>
          <w:sz w:val="24"/>
        </w:rPr>
      </w:pPr>
    </w:p>
    <w:p w:rsidR="00C25D31" w:rsidRDefault="00C25D31" w:rsidP="00C25D31"/>
    <w:p w:rsidR="00C25D31" w:rsidRDefault="00C25D31" w:rsidP="00C25D31"/>
    <w:p w:rsidR="00C25D31" w:rsidRDefault="00C25D31" w:rsidP="00C25D31"/>
    <w:p w:rsidR="00C25D31" w:rsidRDefault="00C25D31" w:rsidP="00C25D31"/>
    <w:p w:rsidR="00C25D31" w:rsidRDefault="00C25D31" w:rsidP="00C25D31"/>
    <w:p w:rsidR="00C25D31" w:rsidRDefault="00C25D31" w:rsidP="00C25D31"/>
    <w:p w:rsidR="00C25D31" w:rsidRDefault="00C25D31" w:rsidP="00C25D31"/>
    <w:p w:rsidR="00C25D31" w:rsidRDefault="00C25D31" w:rsidP="00C25D31"/>
    <w:p w:rsidR="00C25D31" w:rsidRPr="001F1CE6" w:rsidRDefault="00C25D31" w:rsidP="00C25D31">
      <w:pPr>
        <w:rPr>
          <w:sz w:val="28"/>
        </w:rPr>
      </w:pPr>
      <w:r w:rsidRPr="001F1CE6">
        <w:rPr>
          <w:rFonts w:ascii="Arial" w:hAnsi="Arial" w:cs="Arial"/>
          <w:sz w:val="28"/>
        </w:rPr>
        <w:t>Saltillo, Coahu</w:t>
      </w:r>
      <w:r>
        <w:rPr>
          <w:rFonts w:ascii="Arial" w:hAnsi="Arial" w:cs="Arial"/>
          <w:sz w:val="28"/>
        </w:rPr>
        <w:t xml:space="preserve">ila                     </w:t>
      </w:r>
      <w:r w:rsidRPr="001F1CE6">
        <w:rPr>
          <w:rFonts w:ascii="Arial" w:hAnsi="Arial" w:cs="Arial"/>
          <w:sz w:val="28"/>
        </w:rPr>
        <w:t xml:space="preserve">     </w:t>
      </w:r>
      <w:r w:rsidRPr="001F1CE6">
        <w:rPr>
          <w:sz w:val="28"/>
        </w:rPr>
        <w:t xml:space="preserve">                                  marzo 2021</w:t>
      </w:r>
    </w:p>
    <w:p w:rsidR="00C25D31" w:rsidRDefault="00C25D31" w:rsidP="00C25D31"/>
    <w:p w:rsidR="00C25D31" w:rsidRDefault="00C25D31"/>
    <w:p w:rsidR="00C25D31" w:rsidRPr="00C25D31" w:rsidRDefault="00C25D31">
      <w:pPr>
        <w:rPr>
          <w:sz w:val="32"/>
        </w:rPr>
      </w:pPr>
      <w:r w:rsidRPr="00C25D31">
        <w:rPr>
          <w:sz w:val="32"/>
        </w:rPr>
        <w:lastRenderedPageBreak/>
        <w:t xml:space="preserve">Link del video </w:t>
      </w:r>
    </w:p>
    <w:p w:rsidR="00C25D31" w:rsidRDefault="00C25D31"/>
    <w:p w:rsidR="00600335" w:rsidRDefault="00C74737">
      <w:hyperlink r:id="rId5" w:history="1">
        <w:r w:rsidR="00C25D31" w:rsidRPr="002976B6">
          <w:rPr>
            <w:rStyle w:val="Hipervnculo"/>
          </w:rPr>
          <w:t>https://www.youtube.com/watch?v=cfle1mGGqQY</w:t>
        </w:r>
      </w:hyperlink>
    </w:p>
    <w:p w:rsidR="00C25D31" w:rsidRDefault="00C25D31"/>
    <w:p w:rsidR="00C25D31" w:rsidRDefault="00C25D31"/>
    <w:p w:rsidR="00C74737" w:rsidRDefault="00C74737"/>
    <w:p w:rsidR="00C74737" w:rsidRDefault="00C74737"/>
    <w:p w:rsidR="00C74737" w:rsidRDefault="00C74737"/>
    <w:p w:rsidR="00C74737" w:rsidRDefault="00C74737"/>
    <w:p w:rsidR="00C74737" w:rsidRDefault="00C74737"/>
    <w:p w:rsidR="00C74737" w:rsidRDefault="00C74737"/>
    <w:p w:rsidR="00C74737" w:rsidRDefault="00C74737"/>
    <w:p w:rsidR="00C74737" w:rsidRDefault="00C74737"/>
    <w:p w:rsidR="00C74737" w:rsidRDefault="00C74737"/>
    <w:p w:rsidR="00C74737" w:rsidRDefault="00C74737"/>
    <w:p w:rsidR="00C74737" w:rsidRDefault="00C74737"/>
    <w:p w:rsidR="00C74737" w:rsidRDefault="00C74737"/>
    <w:p w:rsidR="00C74737" w:rsidRDefault="00C74737"/>
    <w:p w:rsidR="00C74737" w:rsidRDefault="00C74737"/>
    <w:p w:rsidR="00C74737" w:rsidRDefault="00C74737"/>
    <w:p w:rsidR="00C74737" w:rsidRDefault="00C74737"/>
    <w:p w:rsidR="00C74737" w:rsidRDefault="00C74737"/>
    <w:p w:rsidR="00C74737" w:rsidRDefault="00C74737"/>
    <w:p w:rsidR="00C74737" w:rsidRPr="00C74737" w:rsidRDefault="00C74737">
      <w:pPr>
        <w:rPr>
          <w:sz w:val="28"/>
        </w:rPr>
      </w:pPr>
    </w:p>
    <w:p w:rsidR="00C74737" w:rsidRDefault="00C74737">
      <w:pPr>
        <w:rPr>
          <w:sz w:val="28"/>
        </w:rPr>
      </w:pPr>
      <w:r w:rsidRPr="00C74737">
        <w:rPr>
          <w:sz w:val="28"/>
        </w:rPr>
        <w:t xml:space="preserve">Citas textuales </w:t>
      </w:r>
    </w:p>
    <w:p w:rsidR="00C74737" w:rsidRPr="00C74737" w:rsidRDefault="00C74737">
      <w:pPr>
        <w:rPr>
          <w:i/>
          <w:sz w:val="28"/>
        </w:rPr>
      </w:pPr>
      <w:r w:rsidRPr="00C74737">
        <w:rPr>
          <w:i/>
          <w:sz w:val="28"/>
        </w:rPr>
        <w:t>"la investigación cualitativa requiere una metodología sensible a las diferencias, a los procesos singulares y anómalos, a los acontecimientos y a los significados latentes"(tejedor 1986)</w:t>
      </w:r>
      <w:bookmarkStart w:id="0" w:name="_GoBack"/>
      <w:bookmarkEnd w:id="0"/>
    </w:p>
    <w:sectPr w:rsidR="00C74737" w:rsidRPr="00C747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31"/>
    <w:rsid w:val="00600335"/>
    <w:rsid w:val="00C25D31"/>
    <w:rsid w:val="00C7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F8D5"/>
  <w15:chartTrackingRefBased/>
  <w15:docId w15:val="{C473B68A-F327-4858-B849-EF0D3602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5D3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25D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fle1mGGqQ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2021-03-20T21:51:00Z</dcterms:created>
  <dcterms:modified xsi:type="dcterms:W3CDTF">2021-03-20T21:57:00Z</dcterms:modified>
</cp:coreProperties>
</file>