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DD6EE" w:themeColor="accent5" w:themeTint="66"/>
  <w:body>
    <w:p w:rsidR="001738A0" w:rsidRPr="000F1F22" w:rsidRDefault="000F1F22" w:rsidP="000F1F22">
      <w:pPr>
        <w:jc w:val="center"/>
        <w:rPr>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F1F22">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drawing>
          <wp:anchor distT="0" distB="0" distL="114300" distR="114300" simplePos="0" relativeHeight="251659264" behindDoc="0" locked="0" layoutInCell="1" allowOverlap="1" wp14:anchorId="4ADF5F13" wp14:editId="764F2A46">
            <wp:simplePos x="0" y="0"/>
            <wp:positionH relativeFrom="margin">
              <wp:posOffset>-304800</wp:posOffset>
            </wp:positionH>
            <wp:positionV relativeFrom="paragraph">
              <wp:posOffset>453</wp:posOffset>
            </wp:positionV>
            <wp:extent cx="1405255" cy="1044575"/>
            <wp:effectExtent l="0" t="0" r="4445" b="3175"/>
            <wp:wrapThrough wrapText="bothSides">
              <wp:wrapPolygon edited="0">
                <wp:start x="0" y="0"/>
                <wp:lineTo x="0" y="21272"/>
                <wp:lineTo x="21376" y="21272"/>
                <wp:lineTo x="2137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05255" cy="1044575"/>
                    </a:xfrm>
                    <a:prstGeom prst="rect">
                      <a:avLst/>
                    </a:prstGeom>
                  </pic:spPr>
                </pic:pic>
              </a:graphicData>
            </a:graphic>
            <wp14:sizeRelH relativeFrom="margin">
              <wp14:pctWidth>0</wp14:pctWidth>
            </wp14:sizeRelH>
            <wp14:sizeRelV relativeFrom="margin">
              <wp14:pctHeight>0</wp14:pctHeight>
            </wp14:sizeRelV>
          </wp:anchor>
        </w:drawing>
      </w:r>
      <w:r w:rsidRPr="000F1F22">
        <w:rPr>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ESCUELA NORMAL DE EDUCACIÓN PREESCOLAR DEL ESTADO DE COAHUILA DE ZARAGOZA</w:t>
      </w:r>
    </w:p>
    <w:p w:rsidR="000F1F22" w:rsidRPr="000F1F22" w:rsidRDefault="000F1F22" w:rsidP="000F1F22">
      <w:pPr>
        <w:jc w:val="center"/>
        <w:rPr>
          <w:sz w:val="32"/>
        </w:rPr>
      </w:pPr>
      <w:r w:rsidRPr="000F1F22">
        <w:rPr>
          <w:sz w:val="32"/>
        </w:rPr>
        <w:t>LINCENCIATURA EN EDUCACIÓN PREESCOLAR</w:t>
      </w:r>
    </w:p>
    <w:p w:rsidR="000F1F22" w:rsidRPr="000F1F22" w:rsidRDefault="000F1F22" w:rsidP="000F1F22">
      <w:pPr>
        <w:jc w:val="center"/>
        <w:rPr>
          <w:sz w:val="32"/>
        </w:rPr>
      </w:pPr>
      <w:r w:rsidRPr="000F1F22">
        <w:rPr>
          <w:bCs/>
          <w:sz w:val="32"/>
        </w:rPr>
        <w:t>MAESTRO: </w:t>
      </w:r>
      <w:hyperlink r:id="rId6" w:history="1">
        <w:r w:rsidRPr="000F1F22">
          <w:rPr>
            <w:rStyle w:val="Hipervnculo"/>
            <w:bCs/>
            <w:color w:val="auto"/>
            <w:sz w:val="32"/>
            <w:u w:val="none"/>
          </w:rPr>
          <w:t>ISABEL DEL CARMEN AGUIRRE RAMOS</w:t>
        </w:r>
      </w:hyperlink>
    </w:p>
    <w:p w:rsidR="000F1F22" w:rsidRPr="000F1F22" w:rsidRDefault="000F1F22" w:rsidP="000F1F22">
      <w:pPr>
        <w:jc w:val="center"/>
        <w:rPr>
          <w:sz w:val="32"/>
        </w:rPr>
      </w:pPr>
      <w:r w:rsidRPr="000F1F22">
        <w:rPr>
          <w:sz w:val="32"/>
        </w:rPr>
        <w:t>ASIGNATURA: ESTRATEGIAS DE TRABAJO DOCENTE</w:t>
      </w:r>
    </w:p>
    <w:p w:rsidR="000F1F22" w:rsidRPr="000F1F22" w:rsidRDefault="000F1F22" w:rsidP="000F1F22">
      <w:pPr>
        <w:jc w:val="center"/>
        <w:rPr>
          <w:bCs/>
          <w:sz w:val="32"/>
        </w:rPr>
      </w:pPr>
      <w:r w:rsidRPr="000F1F22">
        <w:rPr>
          <w:bCs/>
          <w:sz w:val="32"/>
        </w:rPr>
        <w:t>UNIDAD DE APRENDIZAJE I. DISEÑO, INTERV</w:t>
      </w:r>
      <w:r w:rsidRPr="000F1F22">
        <w:rPr>
          <w:bCs/>
          <w:sz w:val="32"/>
        </w:rPr>
        <w:t>ENCIÓN Y EVALUACIÓN EN EL AULA</w:t>
      </w:r>
    </w:p>
    <w:p w:rsidR="000F1F22" w:rsidRPr="000F1F22" w:rsidRDefault="000F1F22" w:rsidP="000F1F22">
      <w:pPr>
        <w:jc w:val="center"/>
        <w:rPr>
          <w:bCs/>
          <w:sz w:val="32"/>
        </w:rPr>
      </w:pPr>
      <w:r w:rsidRPr="000F1F22">
        <w:rPr>
          <w:bCs/>
          <w:sz w:val="32"/>
        </w:rPr>
        <w:t>-</w:t>
      </w:r>
      <w:r w:rsidRPr="000F1F22">
        <w:rPr>
          <w:bCs/>
          <w:sz w:val="32"/>
        </w:rPr>
        <w:t>Detecta los procesos de aprendizaje de sus alumnos para favorecer su desarrollo cognitivo y socioemocional.</w:t>
      </w:r>
    </w:p>
    <w:p w:rsidR="000F1F22" w:rsidRPr="000F1F22" w:rsidRDefault="000F1F22" w:rsidP="000F1F22">
      <w:pPr>
        <w:jc w:val="center"/>
        <w:rPr>
          <w:bCs/>
          <w:sz w:val="32"/>
        </w:rPr>
      </w:pPr>
      <w:r w:rsidRPr="000F1F22">
        <w:rPr>
          <w:bCs/>
          <w:sz w:val="32"/>
        </w:rPr>
        <w:t>-</w:t>
      </w:r>
      <w:r w:rsidRPr="000F1F22">
        <w:rPr>
          <w:bCs/>
          <w:sz w:val="32"/>
        </w:rPr>
        <w:t>Aplica el plan y programas de estudio para alcanzar los propósitos educativos y contribuir al pleno desenvolvimiento de las capacidades de sus alumnos.</w:t>
      </w:r>
    </w:p>
    <w:p w:rsidR="000F1F22" w:rsidRPr="000F1F22" w:rsidRDefault="000F1F22" w:rsidP="000F1F22">
      <w:pPr>
        <w:jc w:val="center"/>
        <w:rPr>
          <w:bCs/>
          <w:sz w:val="32"/>
        </w:rPr>
      </w:pPr>
      <w:r w:rsidRPr="000F1F22">
        <w:rPr>
          <w:bCs/>
          <w:sz w:val="32"/>
        </w:rPr>
        <w:t>-</w:t>
      </w:r>
      <w:r w:rsidRPr="000F1F22">
        <w:rPr>
          <w:bCs/>
          <w:sz w:val="32"/>
        </w:rPr>
        <w:t>Integra recursos de la investigación educativa para enriquecer su práctica profesional, expresando su interés por el conocimiento, la ciencia y la mejora de la educación.</w:t>
      </w:r>
    </w:p>
    <w:p w:rsidR="000F1F22" w:rsidRPr="000F1F22" w:rsidRDefault="000F1F22" w:rsidP="000F1F22">
      <w:pPr>
        <w:jc w:val="center"/>
        <w:rPr>
          <w:bCs/>
          <w:sz w:val="32"/>
        </w:rPr>
      </w:pPr>
      <w:r w:rsidRPr="000F1F22">
        <w:rPr>
          <w:bCs/>
          <w:sz w:val="32"/>
        </w:rPr>
        <w:t>-</w:t>
      </w:r>
      <w:r w:rsidRPr="000F1F22">
        <w:rPr>
          <w:bCs/>
          <w:sz w:val="32"/>
        </w:rPr>
        <w:t>Actúa de manera ética ante la diversidad de situaciones que se presentan en la práctica profesional.</w:t>
      </w:r>
    </w:p>
    <w:p w:rsidR="000F1F22" w:rsidRPr="000F1F22" w:rsidRDefault="000F1F22" w:rsidP="000F1F22">
      <w:pPr>
        <w:jc w:val="center"/>
        <w:rPr>
          <w:sz w:val="32"/>
        </w:rPr>
      </w:pPr>
      <w:r w:rsidRPr="000F1F22">
        <w:rPr>
          <w:sz w:val="32"/>
        </w:rPr>
        <w:t>ALUMNA: ALICIA MARIFER HERRERA REYNA</w:t>
      </w:r>
      <w:r>
        <w:rPr>
          <w:sz w:val="32"/>
        </w:rPr>
        <w:t xml:space="preserve"> #9</w:t>
      </w:r>
    </w:p>
    <w:p w:rsidR="000F1F22" w:rsidRPr="000F1F22" w:rsidRDefault="000F1F22" w:rsidP="000F1F22">
      <w:pPr>
        <w:jc w:val="center"/>
        <w:rPr>
          <w:sz w:val="32"/>
        </w:rPr>
      </w:pPr>
      <w:r w:rsidRPr="000F1F22">
        <w:rPr>
          <w:sz w:val="32"/>
        </w:rPr>
        <w:t>2 “B</w:t>
      </w:r>
      <w:bookmarkStart w:id="0" w:name="_GoBack"/>
      <w:bookmarkEnd w:id="0"/>
    </w:p>
    <w:p w:rsidR="000F1F22" w:rsidRDefault="000F1F22"/>
    <w:tbl>
      <w:tblPr>
        <w:tblStyle w:val="Tablaconcuadrcula"/>
        <w:tblW w:w="13603" w:type="dxa"/>
        <w:tblLook w:val="04A0" w:firstRow="1" w:lastRow="0" w:firstColumn="1" w:lastColumn="0" w:noHBand="0" w:noVBand="1"/>
      </w:tblPr>
      <w:tblGrid>
        <w:gridCol w:w="2599"/>
        <w:gridCol w:w="3350"/>
        <w:gridCol w:w="3685"/>
        <w:gridCol w:w="3969"/>
      </w:tblGrid>
      <w:tr w:rsidR="008655FF" w:rsidTr="008655FF">
        <w:tc>
          <w:tcPr>
            <w:tcW w:w="2599" w:type="dxa"/>
          </w:tcPr>
          <w:p w:rsidR="008655FF" w:rsidRDefault="008655FF"/>
        </w:tc>
        <w:tc>
          <w:tcPr>
            <w:tcW w:w="3350" w:type="dxa"/>
          </w:tcPr>
          <w:p w:rsidR="008655FF" w:rsidRDefault="008655FF" w:rsidP="008655FF">
            <w:pPr>
              <w:jc w:val="center"/>
            </w:pPr>
            <w:r>
              <w:t>Aciertos</w:t>
            </w:r>
          </w:p>
        </w:tc>
        <w:tc>
          <w:tcPr>
            <w:tcW w:w="3685" w:type="dxa"/>
          </w:tcPr>
          <w:p w:rsidR="008655FF" w:rsidRDefault="008655FF" w:rsidP="008655FF">
            <w:pPr>
              <w:jc w:val="center"/>
            </w:pPr>
            <w:r>
              <w:t>Problemas detectados</w:t>
            </w:r>
          </w:p>
        </w:tc>
        <w:tc>
          <w:tcPr>
            <w:tcW w:w="3969" w:type="dxa"/>
          </w:tcPr>
          <w:p w:rsidR="008655FF" w:rsidRDefault="008655FF" w:rsidP="008655FF">
            <w:pPr>
              <w:jc w:val="center"/>
            </w:pPr>
            <w:r>
              <w:t>Áreas de oportunidad</w:t>
            </w:r>
          </w:p>
        </w:tc>
      </w:tr>
      <w:tr w:rsidR="008655FF" w:rsidTr="008655FF">
        <w:tc>
          <w:tcPr>
            <w:tcW w:w="2599" w:type="dxa"/>
          </w:tcPr>
          <w:p w:rsidR="008655FF" w:rsidRDefault="008655FF">
            <w:r>
              <w:t>Diseños de los planes y secuencias didácticas</w:t>
            </w:r>
          </w:p>
        </w:tc>
        <w:tc>
          <w:tcPr>
            <w:tcW w:w="3350" w:type="dxa"/>
          </w:tcPr>
          <w:p w:rsidR="008655FF" w:rsidRDefault="00070894" w:rsidP="008655FF">
            <w:r>
              <w:t>La mayor parte de mis trabajos fueron innovadores y creativos, llamando la atención del o los alumnos.</w:t>
            </w:r>
          </w:p>
        </w:tc>
        <w:tc>
          <w:tcPr>
            <w:tcW w:w="3685" w:type="dxa"/>
          </w:tcPr>
          <w:p w:rsidR="008655FF" w:rsidRDefault="00070894" w:rsidP="008655FF">
            <w:pPr>
              <w:jc w:val="center"/>
            </w:pPr>
            <w:r>
              <w:t xml:space="preserve">En ocasiones el tiempo se me hacía muy poco y no se lograba la actividad como yo quería. </w:t>
            </w:r>
          </w:p>
        </w:tc>
        <w:tc>
          <w:tcPr>
            <w:tcW w:w="3969" w:type="dxa"/>
          </w:tcPr>
          <w:p w:rsidR="008655FF" w:rsidRDefault="00070894" w:rsidP="008655FF">
            <w:pPr>
              <w:jc w:val="center"/>
            </w:pPr>
            <w:r>
              <w:t>Manejo como área de oportunidad el uso de las Tics innovando actividades para los alumnos.</w:t>
            </w:r>
          </w:p>
        </w:tc>
      </w:tr>
      <w:tr w:rsidR="008655FF" w:rsidTr="008655FF">
        <w:tc>
          <w:tcPr>
            <w:tcW w:w="2599" w:type="dxa"/>
          </w:tcPr>
          <w:p w:rsidR="008655FF" w:rsidRDefault="008655FF">
            <w:r>
              <w:t>Enseñanza y desarrollo de actividades</w:t>
            </w:r>
          </w:p>
        </w:tc>
        <w:tc>
          <w:tcPr>
            <w:tcW w:w="3350" w:type="dxa"/>
          </w:tcPr>
          <w:p w:rsidR="008655FF" w:rsidRDefault="00070894">
            <w:r>
              <w:t>Creo que siempre trato de dar el extra poniéndome en el papel del niño, buscando varias maneras de que comprenda y se apropie del conocimiento.</w:t>
            </w:r>
          </w:p>
        </w:tc>
        <w:tc>
          <w:tcPr>
            <w:tcW w:w="3685" w:type="dxa"/>
          </w:tcPr>
          <w:p w:rsidR="008655FF" w:rsidRDefault="00070894">
            <w:r>
              <w:t>Siento que puede ser mucha información para su edad.</w:t>
            </w:r>
          </w:p>
        </w:tc>
        <w:tc>
          <w:tcPr>
            <w:tcW w:w="3969" w:type="dxa"/>
          </w:tcPr>
          <w:p w:rsidR="008655FF" w:rsidRDefault="00070894">
            <w:r>
              <w:t>Abrir espacios nuevos y nuevos métodos de aprendizaje.</w:t>
            </w:r>
          </w:p>
        </w:tc>
      </w:tr>
      <w:tr w:rsidR="008655FF" w:rsidTr="008655FF">
        <w:tc>
          <w:tcPr>
            <w:tcW w:w="2599" w:type="dxa"/>
          </w:tcPr>
          <w:p w:rsidR="008655FF" w:rsidRDefault="008655FF">
            <w:r>
              <w:t>Aprendizaje de los alumnos</w:t>
            </w:r>
          </w:p>
        </w:tc>
        <w:tc>
          <w:tcPr>
            <w:tcW w:w="3350" w:type="dxa"/>
          </w:tcPr>
          <w:p w:rsidR="008655FF" w:rsidRDefault="00070894">
            <w:r>
              <w:t>Se lograba alcanzar entre un 70-80 por ciento del aprendizaje, siempre se contaba con su disposición</w:t>
            </w:r>
          </w:p>
        </w:tc>
        <w:tc>
          <w:tcPr>
            <w:tcW w:w="3685" w:type="dxa"/>
          </w:tcPr>
          <w:p w:rsidR="008655FF" w:rsidRDefault="00070894">
            <w:r>
              <w:t xml:space="preserve">La falta de atención en los alumnos y en ocasiones hasta los factores de distracción que hay dentro de casa </w:t>
            </w:r>
          </w:p>
        </w:tc>
        <w:tc>
          <w:tcPr>
            <w:tcW w:w="3969" w:type="dxa"/>
          </w:tcPr>
          <w:p w:rsidR="008655FF" w:rsidRDefault="00AC7572">
            <w:r>
              <w:t>Conocer un poco más del alumno y tratarlo de forma más personal.</w:t>
            </w:r>
          </w:p>
        </w:tc>
      </w:tr>
      <w:tr w:rsidR="008655FF" w:rsidTr="008655FF">
        <w:tc>
          <w:tcPr>
            <w:tcW w:w="2599" w:type="dxa"/>
          </w:tcPr>
          <w:p w:rsidR="008655FF" w:rsidRDefault="008655FF">
            <w:r>
              <w:t>Estrategias metodológicas</w:t>
            </w:r>
          </w:p>
        </w:tc>
        <w:tc>
          <w:tcPr>
            <w:tcW w:w="3350" w:type="dxa"/>
          </w:tcPr>
          <w:p w:rsidR="008655FF" w:rsidRDefault="00AC7572">
            <w:r>
              <w:t xml:space="preserve">La planificación </w:t>
            </w:r>
          </w:p>
          <w:p w:rsidR="00AC7572" w:rsidRDefault="00AC7572">
            <w:r>
              <w:t xml:space="preserve">La organización del espacio </w:t>
            </w:r>
          </w:p>
          <w:p w:rsidR="00AC7572" w:rsidRDefault="00AC7572">
            <w:r>
              <w:t>El desarrollo de las actividades y los contenidos</w:t>
            </w:r>
          </w:p>
          <w:p w:rsidR="00AC7572" w:rsidRDefault="00AC7572"/>
        </w:tc>
        <w:tc>
          <w:tcPr>
            <w:tcW w:w="3685" w:type="dxa"/>
          </w:tcPr>
          <w:p w:rsidR="008655FF" w:rsidRDefault="00AC7572">
            <w:r>
              <w:t xml:space="preserve">El improvisar al momento del desarrollo de la actividad </w:t>
            </w:r>
          </w:p>
        </w:tc>
        <w:tc>
          <w:tcPr>
            <w:tcW w:w="3969" w:type="dxa"/>
          </w:tcPr>
          <w:p w:rsidR="008655FF" w:rsidRDefault="00AC7572">
            <w:r>
              <w:t>Mejorar la adecuación de la planeación al momento de presentarse un cambio imprevisto</w:t>
            </w:r>
          </w:p>
        </w:tc>
      </w:tr>
      <w:tr w:rsidR="008655FF" w:rsidTr="008655FF">
        <w:tc>
          <w:tcPr>
            <w:tcW w:w="2599" w:type="dxa"/>
          </w:tcPr>
          <w:p w:rsidR="008655FF" w:rsidRDefault="008655FF">
            <w:r>
              <w:t>Procedimientos de evaluación</w:t>
            </w:r>
          </w:p>
        </w:tc>
        <w:tc>
          <w:tcPr>
            <w:tcW w:w="3350" w:type="dxa"/>
          </w:tcPr>
          <w:p w:rsidR="008655FF" w:rsidRDefault="00070894">
            <w:r>
              <w:t>Evaluar las habilidades, actitudes y aptitudes de los alumnos.</w:t>
            </w:r>
          </w:p>
          <w:p w:rsidR="008655FF" w:rsidRDefault="008655FF"/>
          <w:p w:rsidR="008655FF" w:rsidRDefault="008655FF"/>
        </w:tc>
        <w:tc>
          <w:tcPr>
            <w:tcW w:w="3685" w:type="dxa"/>
          </w:tcPr>
          <w:p w:rsidR="008655FF" w:rsidRDefault="00070894">
            <w:r>
              <w:t>En ocasiones no se podían evaluar sus habilidades socioemocionales.</w:t>
            </w:r>
          </w:p>
        </w:tc>
        <w:tc>
          <w:tcPr>
            <w:tcW w:w="3969" w:type="dxa"/>
          </w:tcPr>
          <w:p w:rsidR="008655FF" w:rsidRDefault="00070894">
            <w:r>
              <w:t xml:space="preserve">Enfocarme de una manera igualitaria a la evaluación de aprendizajes y su desarrollo social, emocional y motriz. </w:t>
            </w:r>
          </w:p>
        </w:tc>
      </w:tr>
      <w:tr w:rsidR="008655FF" w:rsidTr="008655FF">
        <w:tc>
          <w:tcPr>
            <w:tcW w:w="2599" w:type="dxa"/>
          </w:tcPr>
          <w:p w:rsidR="008655FF" w:rsidRDefault="008655FF">
            <w:r>
              <w:t>Recurso</w:t>
            </w:r>
            <w:r w:rsidR="00070894">
              <w:t>s</w:t>
            </w:r>
          </w:p>
        </w:tc>
        <w:tc>
          <w:tcPr>
            <w:tcW w:w="3350" w:type="dxa"/>
          </w:tcPr>
          <w:p w:rsidR="008655FF" w:rsidRDefault="00070894">
            <w:r>
              <w:t xml:space="preserve">Recursos llamativos para los alumnos, adecuados a su edad y desarrollo personal </w:t>
            </w:r>
          </w:p>
          <w:p w:rsidR="008655FF" w:rsidRDefault="008655FF"/>
          <w:p w:rsidR="008655FF" w:rsidRDefault="008655FF"/>
        </w:tc>
        <w:tc>
          <w:tcPr>
            <w:tcW w:w="3685" w:type="dxa"/>
          </w:tcPr>
          <w:p w:rsidR="008655FF" w:rsidRDefault="00070894">
            <w:r>
              <w:t xml:space="preserve">Falta de complementos </w:t>
            </w:r>
          </w:p>
        </w:tc>
        <w:tc>
          <w:tcPr>
            <w:tcW w:w="3969" w:type="dxa"/>
          </w:tcPr>
          <w:p w:rsidR="008655FF" w:rsidRDefault="00070894">
            <w:r>
              <w:t xml:space="preserve">Utilizar los materiales para crear nuevas actividades </w:t>
            </w:r>
          </w:p>
        </w:tc>
      </w:tr>
    </w:tbl>
    <w:p w:rsidR="001B438F" w:rsidRDefault="001B438F" w:rsidP="00860768">
      <w:pPr>
        <w:spacing w:after="0"/>
      </w:pPr>
    </w:p>
    <w:p w:rsidR="00AC7572" w:rsidRDefault="00AC7572" w:rsidP="00860768">
      <w:pPr>
        <w:spacing w:after="0"/>
      </w:pPr>
    </w:p>
    <w:p w:rsidR="0029295D" w:rsidRPr="00CE6FB8" w:rsidRDefault="001B438F" w:rsidP="00860768">
      <w:pPr>
        <w:spacing w:after="0"/>
        <w:rPr>
          <w:sz w:val="32"/>
        </w:rPr>
      </w:pPr>
      <w:r w:rsidRPr="00CE6FB8">
        <w:rPr>
          <w:sz w:val="32"/>
        </w:rPr>
        <w:lastRenderedPageBreak/>
        <w:t xml:space="preserve">       2. </w:t>
      </w:r>
      <w:r w:rsidR="00860768" w:rsidRPr="00CE6FB8">
        <w:rPr>
          <w:sz w:val="32"/>
        </w:rPr>
        <w:t xml:space="preserve">Hacer uso de la investigación documental o digital para identificar lo medular </w:t>
      </w:r>
      <w:r w:rsidR="008F18A2" w:rsidRPr="00CE6FB8">
        <w:rPr>
          <w:sz w:val="32"/>
        </w:rPr>
        <w:t xml:space="preserve">(procesos que se siguen) </w:t>
      </w:r>
      <w:r w:rsidR="00860768" w:rsidRPr="00CE6FB8">
        <w:rPr>
          <w:sz w:val="32"/>
        </w:rPr>
        <w:t>de las estrategias metodológicas:</w:t>
      </w:r>
    </w:p>
    <w:p w:rsidR="008F18A2" w:rsidRDefault="008F18A2" w:rsidP="00860768">
      <w:pPr>
        <w:spacing w:after="0"/>
      </w:pPr>
    </w:p>
    <w:p w:rsidR="0029295D" w:rsidRPr="00CE6FB8" w:rsidRDefault="0029295D" w:rsidP="00AC7EEA">
      <w:pPr>
        <w:pStyle w:val="Prrafodelista"/>
        <w:numPr>
          <w:ilvl w:val="0"/>
          <w:numId w:val="2"/>
        </w:numPr>
        <w:spacing w:after="0"/>
        <w:rPr>
          <w:rFonts w:ascii="Arial" w:hAnsi="Arial" w:cs="Arial"/>
          <w:b/>
          <w:sz w:val="32"/>
          <w:szCs w:val="24"/>
        </w:rPr>
      </w:pPr>
      <w:r w:rsidRPr="00CE6FB8">
        <w:rPr>
          <w:rFonts w:ascii="Arial" w:hAnsi="Arial" w:cs="Arial"/>
          <w:b/>
          <w:sz w:val="32"/>
          <w:szCs w:val="24"/>
        </w:rPr>
        <w:t xml:space="preserve">Proyectos </w:t>
      </w:r>
    </w:p>
    <w:p w:rsidR="00CE6FB8" w:rsidRDefault="00AC7EEA" w:rsidP="00CE6FB8">
      <w:pPr>
        <w:rPr>
          <w:rFonts w:ascii="Arial" w:hAnsi="Arial" w:cs="Arial"/>
          <w:color w:val="333333"/>
          <w:sz w:val="24"/>
          <w:szCs w:val="24"/>
          <w:lang w:eastAsia="es-MX"/>
        </w:rPr>
      </w:pPr>
      <w:r w:rsidRPr="00CE6FB8">
        <w:rPr>
          <w:rFonts w:ascii="Arial" w:hAnsi="Arial" w:cs="Arial"/>
          <w:sz w:val="24"/>
          <w:szCs w:val="24"/>
          <w:bdr w:val="none" w:sz="0" w:space="0" w:color="auto" w:frame="1"/>
          <w:lang w:eastAsia="es-MX"/>
        </w:rPr>
        <w:t>PASO 1: OBJETIVO DEL PROYECTO, CÓMO OBTENERLO Identificar una necesidad para elaborar un proyecto.</w:t>
      </w:r>
      <w:r w:rsidRPr="00CE6FB8">
        <w:rPr>
          <w:rFonts w:ascii="Arial" w:hAnsi="Arial" w:cs="Arial"/>
          <w:color w:val="333333"/>
          <w:sz w:val="24"/>
          <w:szCs w:val="24"/>
          <w:lang w:eastAsia="es-MX"/>
        </w:rPr>
        <w:t> En esta fase inicial definimos </w:t>
      </w:r>
      <w:hyperlink r:id="rId7" w:tgtFrame="_blank" w:history="1">
        <w:r w:rsidRPr="00CE6FB8">
          <w:rPr>
            <w:rFonts w:ascii="Arial" w:hAnsi="Arial" w:cs="Arial"/>
            <w:sz w:val="24"/>
            <w:szCs w:val="24"/>
            <w:bdr w:val="none" w:sz="0" w:space="0" w:color="auto" w:frame="1"/>
            <w:lang w:eastAsia="es-MX"/>
          </w:rPr>
          <w:t>objetivos generales y específicos.</w:t>
        </w:r>
      </w:hyperlink>
      <w:r w:rsidRPr="00CE6FB8">
        <w:rPr>
          <w:rFonts w:ascii="Arial" w:hAnsi="Arial" w:cs="Arial"/>
          <w:color w:val="333333"/>
          <w:sz w:val="24"/>
          <w:szCs w:val="24"/>
          <w:lang w:eastAsia="es-MX"/>
        </w:rPr>
        <w:t> </w:t>
      </w:r>
    </w:p>
    <w:p w:rsidR="00AC7EEA" w:rsidRPr="00CE6FB8" w:rsidRDefault="00CE6FB8" w:rsidP="00CE6FB8">
      <w:pPr>
        <w:rPr>
          <w:rFonts w:ascii="Arial" w:hAnsi="Arial" w:cs="Arial"/>
          <w:color w:val="404040"/>
          <w:sz w:val="24"/>
          <w:szCs w:val="24"/>
          <w:lang w:eastAsia="es-MX"/>
        </w:rPr>
      </w:pPr>
      <w:r w:rsidRPr="00CE6FB8">
        <w:rPr>
          <w:rFonts w:ascii="Arial" w:hAnsi="Arial" w:cs="Arial"/>
          <w:sz w:val="24"/>
          <w:szCs w:val="24"/>
        </w:rPr>
        <w:t xml:space="preserve"> </w:t>
      </w:r>
      <w:r w:rsidR="00AC7EEA" w:rsidRPr="00CE6FB8">
        <w:rPr>
          <w:rFonts w:ascii="Arial" w:hAnsi="Arial" w:cs="Arial"/>
          <w:sz w:val="24"/>
          <w:szCs w:val="24"/>
        </w:rPr>
        <w:t>PASO 2: INVE</w:t>
      </w:r>
      <w:r w:rsidR="00AC7EEA" w:rsidRPr="00CE6FB8">
        <w:rPr>
          <w:rFonts w:ascii="Arial" w:hAnsi="Arial" w:cs="Arial"/>
          <w:sz w:val="24"/>
          <w:szCs w:val="24"/>
        </w:rPr>
        <w:t>STIGACIÓN, RECOGE ASÍ LOS DATOS</w:t>
      </w:r>
    </w:p>
    <w:p w:rsidR="00AC7EEA" w:rsidRPr="00CE6FB8" w:rsidRDefault="00AC7EEA" w:rsidP="00AC7EEA">
      <w:pPr>
        <w:spacing w:after="0"/>
        <w:rPr>
          <w:rFonts w:ascii="Arial" w:hAnsi="Arial" w:cs="Arial"/>
          <w:sz w:val="24"/>
          <w:szCs w:val="24"/>
        </w:rPr>
      </w:pPr>
      <w:r w:rsidRPr="00CE6FB8">
        <w:rPr>
          <w:rFonts w:ascii="Arial" w:hAnsi="Arial" w:cs="Arial"/>
          <w:sz w:val="24"/>
          <w:szCs w:val="24"/>
        </w:rPr>
        <w:t xml:space="preserve">Primera recogida de información. Una vez sepamos la misión del proyecto, es momento para recoger los datos posibles en esta fase también temprana. Será los necesarios para comenzar cuanto antes con la primera planificación del </w:t>
      </w:r>
      <w:r w:rsidRPr="00CE6FB8">
        <w:rPr>
          <w:rFonts w:ascii="Arial" w:hAnsi="Arial" w:cs="Arial"/>
          <w:sz w:val="24"/>
          <w:szCs w:val="24"/>
        </w:rPr>
        <w:t>proyecto</w:t>
      </w:r>
      <w:r w:rsidR="00860768" w:rsidRPr="00CE6FB8">
        <w:rPr>
          <w:rFonts w:ascii="Arial" w:hAnsi="Arial" w:cs="Arial"/>
          <w:sz w:val="24"/>
          <w:szCs w:val="24"/>
        </w:rPr>
        <w:t>.</w:t>
      </w:r>
    </w:p>
    <w:p w:rsidR="00AC7EEA" w:rsidRPr="00CE6FB8" w:rsidRDefault="00AC7EEA" w:rsidP="00AC7EEA">
      <w:pPr>
        <w:spacing w:after="0"/>
        <w:rPr>
          <w:rFonts w:ascii="Arial" w:hAnsi="Arial" w:cs="Arial"/>
          <w:sz w:val="24"/>
          <w:szCs w:val="24"/>
        </w:rPr>
      </w:pPr>
      <w:r w:rsidRPr="00CE6FB8">
        <w:rPr>
          <w:rFonts w:ascii="Arial" w:hAnsi="Arial" w:cs="Arial"/>
          <w:sz w:val="24"/>
          <w:szCs w:val="24"/>
        </w:rPr>
        <w:t>PASO 3: METODOLOGÍA DE PROYECTO ÁGIL, PREDICTIVA O COMBINADA</w:t>
      </w:r>
    </w:p>
    <w:p w:rsidR="00AC7EEA" w:rsidRPr="00CE6FB8" w:rsidRDefault="00AC7EEA" w:rsidP="00AC7EEA">
      <w:pPr>
        <w:spacing w:after="0"/>
        <w:rPr>
          <w:rFonts w:ascii="Arial" w:hAnsi="Arial" w:cs="Arial"/>
          <w:sz w:val="24"/>
          <w:szCs w:val="24"/>
        </w:rPr>
      </w:pPr>
      <w:r w:rsidRPr="00CE6FB8">
        <w:rPr>
          <w:rFonts w:ascii="Arial" w:hAnsi="Arial" w:cs="Arial"/>
          <w:sz w:val="24"/>
          <w:szCs w:val="24"/>
        </w:rPr>
        <w:t>¿Qué tipo de proyecto elaboraremos? Dentro de la fase de recogida de información, hay un momento en el que debemos seleccionar la metodología adecuada a nuestro tipo de proyecto.</w:t>
      </w:r>
    </w:p>
    <w:p w:rsidR="00AC7EEA" w:rsidRPr="00CE6FB8" w:rsidRDefault="00AC7EEA" w:rsidP="00AC7EEA">
      <w:pPr>
        <w:spacing w:after="0"/>
        <w:rPr>
          <w:rFonts w:ascii="Arial" w:hAnsi="Arial" w:cs="Arial"/>
          <w:sz w:val="24"/>
          <w:szCs w:val="24"/>
        </w:rPr>
      </w:pPr>
      <w:r w:rsidRPr="00CE6FB8">
        <w:rPr>
          <w:rFonts w:ascii="Arial" w:hAnsi="Arial" w:cs="Arial"/>
          <w:sz w:val="24"/>
          <w:szCs w:val="24"/>
        </w:rPr>
        <w:t>PASO 4: YA PUEDES PLANIFICAR Y CREAR ASÍ UN CRONOGRAMA</w:t>
      </w:r>
    </w:p>
    <w:p w:rsidR="00AC7EEA" w:rsidRPr="00CE6FB8" w:rsidRDefault="00AC7EEA" w:rsidP="00AC7EEA">
      <w:pPr>
        <w:spacing w:after="0"/>
        <w:rPr>
          <w:rFonts w:ascii="Arial" w:hAnsi="Arial" w:cs="Arial"/>
          <w:sz w:val="24"/>
          <w:szCs w:val="24"/>
        </w:rPr>
      </w:pPr>
      <w:r w:rsidRPr="00CE6FB8">
        <w:rPr>
          <w:rFonts w:ascii="Arial" w:hAnsi="Arial" w:cs="Arial"/>
          <w:sz w:val="24"/>
          <w:szCs w:val="24"/>
        </w:rPr>
        <w:t xml:space="preserve"> Asignamos unas tareas a cada uno, de la manera más fácil con nuestra herramienta online de gestión. Al elaborar un proyecto, también relacionamos las actividades necesarias. Es decir, hasta que no terminen ciertas tareas, no podemos utilizar otras. El motivo más común de que suceda esta situación es que podemos necesitar el resultado obtenido en la primera actividad, para realizar la segunda.</w:t>
      </w:r>
    </w:p>
    <w:p w:rsidR="00460F93" w:rsidRPr="00CE6FB8" w:rsidRDefault="00460F93" w:rsidP="00460F93">
      <w:pPr>
        <w:spacing w:after="0"/>
        <w:rPr>
          <w:rFonts w:ascii="Arial" w:hAnsi="Arial" w:cs="Arial"/>
          <w:sz w:val="24"/>
          <w:szCs w:val="24"/>
        </w:rPr>
      </w:pPr>
      <w:r w:rsidRPr="00CE6FB8">
        <w:rPr>
          <w:rFonts w:ascii="Arial" w:hAnsi="Arial" w:cs="Arial"/>
          <w:sz w:val="24"/>
          <w:szCs w:val="24"/>
        </w:rPr>
        <w:t>PASO 5: IDENTIFICA RECURSOS DISPONIBLES Y ASÍGNALOS</w:t>
      </w:r>
    </w:p>
    <w:p w:rsidR="00CE6FB8" w:rsidRDefault="00460F93" w:rsidP="00460F93">
      <w:pPr>
        <w:spacing w:after="0"/>
        <w:rPr>
          <w:rFonts w:ascii="Arial" w:hAnsi="Arial" w:cs="Arial"/>
          <w:sz w:val="24"/>
          <w:szCs w:val="24"/>
        </w:rPr>
      </w:pPr>
      <w:r w:rsidRPr="00CE6FB8">
        <w:rPr>
          <w:rFonts w:ascii="Arial" w:hAnsi="Arial" w:cs="Arial"/>
          <w:sz w:val="24"/>
          <w:szCs w:val="24"/>
        </w:rPr>
        <w:t>Recursos disponibles. En esta primera planificación extraemos una función imprescindible: la de identificar y asignar los recursos necesarios en cada actividad. Añadiremos el consumo total estimado y dejaremos que las personas que trabajarán realmente con ellos, imputen su consumo real.</w:t>
      </w:r>
    </w:p>
    <w:p w:rsidR="00460F93" w:rsidRPr="00CE6FB8" w:rsidRDefault="00CE6FB8" w:rsidP="00460F93">
      <w:pPr>
        <w:spacing w:after="0"/>
        <w:rPr>
          <w:rFonts w:ascii="Arial" w:hAnsi="Arial" w:cs="Arial"/>
          <w:sz w:val="24"/>
          <w:szCs w:val="24"/>
        </w:rPr>
      </w:pPr>
      <w:r>
        <w:rPr>
          <w:rFonts w:ascii="Arial" w:hAnsi="Arial" w:cs="Arial"/>
          <w:sz w:val="24"/>
          <w:szCs w:val="24"/>
        </w:rPr>
        <w:t>P</w:t>
      </w:r>
      <w:r w:rsidR="00460F93" w:rsidRPr="00CE6FB8">
        <w:rPr>
          <w:rFonts w:ascii="Arial" w:hAnsi="Arial" w:cs="Arial"/>
          <w:sz w:val="24"/>
          <w:szCs w:val="24"/>
        </w:rPr>
        <w:t xml:space="preserve">ASO 6: PLAN DE COMUNICACIÓN </w:t>
      </w:r>
    </w:p>
    <w:p w:rsidR="00460F93" w:rsidRPr="00CE6FB8" w:rsidRDefault="00460F93" w:rsidP="00460F93">
      <w:pPr>
        <w:spacing w:after="0"/>
        <w:rPr>
          <w:rFonts w:ascii="Arial" w:hAnsi="Arial" w:cs="Arial"/>
          <w:sz w:val="24"/>
          <w:szCs w:val="24"/>
        </w:rPr>
      </w:pPr>
      <w:r w:rsidRPr="00CE6FB8">
        <w:rPr>
          <w:rFonts w:ascii="Arial" w:hAnsi="Arial" w:cs="Arial"/>
          <w:sz w:val="24"/>
          <w:szCs w:val="24"/>
        </w:rPr>
        <w:t>Para elabora</w:t>
      </w:r>
      <w:r w:rsidRPr="00CE6FB8">
        <w:rPr>
          <w:rFonts w:ascii="Arial" w:hAnsi="Arial" w:cs="Arial"/>
          <w:sz w:val="24"/>
          <w:szCs w:val="24"/>
        </w:rPr>
        <w:t xml:space="preserve">r un proyecto, hay que diseñar </w:t>
      </w:r>
      <w:r w:rsidRPr="00CE6FB8">
        <w:rPr>
          <w:rFonts w:ascii="Arial" w:hAnsi="Arial" w:cs="Arial"/>
          <w:sz w:val="24"/>
          <w:szCs w:val="24"/>
        </w:rPr>
        <w:t>un buen plan de comunicación. Es importante tener en cuenta algunas funciones de la comunicación, por muy obvias que algunas de ellas nos pueden llegar a resultar.</w:t>
      </w:r>
    </w:p>
    <w:p w:rsidR="00460F93" w:rsidRPr="00CE6FB8" w:rsidRDefault="00460F93" w:rsidP="00460F93">
      <w:pPr>
        <w:spacing w:after="0"/>
        <w:rPr>
          <w:rFonts w:ascii="Arial" w:hAnsi="Arial" w:cs="Arial"/>
          <w:sz w:val="24"/>
          <w:szCs w:val="24"/>
        </w:rPr>
      </w:pPr>
      <w:r w:rsidRPr="00CE6FB8">
        <w:rPr>
          <w:rFonts w:ascii="Arial" w:hAnsi="Arial" w:cs="Arial"/>
          <w:sz w:val="24"/>
          <w:szCs w:val="24"/>
        </w:rPr>
        <w:t>PASO 7: EVALÚA AL INSTANTE PARA HACER ASÍ EL SEGUIMIENTO</w:t>
      </w:r>
    </w:p>
    <w:p w:rsidR="00460F93" w:rsidRPr="00CE6FB8" w:rsidRDefault="00460F93" w:rsidP="00460F93">
      <w:pPr>
        <w:spacing w:after="0"/>
        <w:rPr>
          <w:rFonts w:ascii="Arial" w:hAnsi="Arial" w:cs="Arial"/>
          <w:sz w:val="24"/>
          <w:szCs w:val="24"/>
        </w:rPr>
      </w:pPr>
      <w:r w:rsidRPr="00CE6FB8">
        <w:rPr>
          <w:rFonts w:ascii="Arial" w:hAnsi="Arial" w:cs="Arial"/>
          <w:sz w:val="24"/>
          <w:szCs w:val="24"/>
        </w:rPr>
        <w:t xml:space="preserve">Evaluación constante del funcionamiento del proyecto. </w:t>
      </w:r>
    </w:p>
    <w:p w:rsidR="00460F93" w:rsidRPr="00CE6FB8" w:rsidRDefault="00460F93" w:rsidP="00460F93">
      <w:pPr>
        <w:spacing w:after="0"/>
        <w:rPr>
          <w:rFonts w:ascii="Arial" w:hAnsi="Arial" w:cs="Arial"/>
          <w:sz w:val="24"/>
          <w:szCs w:val="24"/>
        </w:rPr>
      </w:pPr>
    </w:p>
    <w:p w:rsidR="0029295D" w:rsidRPr="00CE6FB8" w:rsidRDefault="00CE6FB8" w:rsidP="00CE6FB8">
      <w:pPr>
        <w:spacing w:after="0"/>
        <w:rPr>
          <w:rFonts w:ascii="Arial" w:hAnsi="Arial" w:cs="Arial"/>
          <w:b/>
          <w:sz w:val="28"/>
          <w:szCs w:val="24"/>
        </w:rPr>
      </w:pPr>
      <w:r>
        <w:rPr>
          <w:rFonts w:ascii="Arial" w:hAnsi="Arial" w:cs="Arial"/>
          <w:sz w:val="24"/>
          <w:szCs w:val="24"/>
        </w:rPr>
        <w:t>-</w:t>
      </w:r>
      <w:r w:rsidR="0029295D" w:rsidRPr="00CE6FB8">
        <w:rPr>
          <w:rFonts w:ascii="Arial" w:hAnsi="Arial" w:cs="Arial"/>
          <w:b/>
          <w:sz w:val="28"/>
          <w:szCs w:val="24"/>
        </w:rPr>
        <w:t>Resolución de problemas</w:t>
      </w:r>
    </w:p>
    <w:p w:rsidR="00460F93" w:rsidRPr="00CE6FB8" w:rsidRDefault="006A0F3E" w:rsidP="00460F93">
      <w:pPr>
        <w:spacing w:after="0"/>
        <w:rPr>
          <w:rFonts w:ascii="Arial" w:hAnsi="Arial" w:cs="Arial"/>
          <w:sz w:val="24"/>
          <w:szCs w:val="24"/>
        </w:rPr>
      </w:pPr>
      <w:r w:rsidRPr="00CE6FB8">
        <w:rPr>
          <w:rFonts w:ascii="Arial" w:hAnsi="Arial" w:cs="Arial"/>
          <w:sz w:val="24"/>
          <w:szCs w:val="24"/>
        </w:rPr>
        <w:t>La solución de problemas consiste en la generación de opciones o posibles rutas a seguir para hacer cambios alrededor de una situación que genera inconformidad. El proceso a realizar se compone de seis pasos que culminará con la evaluación de resultados una vez se hayan implementado dichos cambios.</w:t>
      </w:r>
    </w:p>
    <w:p w:rsidR="006A0F3E" w:rsidRPr="00CE6FB8" w:rsidRDefault="006A0F3E" w:rsidP="00460F93">
      <w:pPr>
        <w:spacing w:after="0"/>
        <w:rPr>
          <w:rFonts w:ascii="Arial" w:hAnsi="Arial" w:cs="Arial"/>
          <w:sz w:val="24"/>
          <w:szCs w:val="24"/>
        </w:rPr>
      </w:pPr>
    </w:p>
    <w:p w:rsidR="006A0F3E" w:rsidRPr="00CE6FB8" w:rsidRDefault="006A0F3E" w:rsidP="006A0F3E">
      <w:pPr>
        <w:spacing w:after="0"/>
        <w:rPr>
          <w:rFonts w:ascii="Arial" w:hAnsi="Arial" w:cs="Arial"/>
          <w:sz w:val="24"/>
          <w:szCs w:val="24"/>
        </w:rPr>
      </w:pPr>
      <w:r w:rsidRPr="00CE6FB8">
        <w:rPr>
          <w:rFonts w:ascii="Arial" w:hAnsi="Arial" w:cs="Arial"/>
          <w:sz w:val="24"/>
          <w:szCs w:val="24"/>
        </w:rPr>
        <w:t>Paso</w:t>
      </w:r>
      <w:r w:rsidRPr="00CE6FB8">
        <w:rPr>
          <w:rFonts w:ascii="Arial" w:hAnsi="Arial" w:cs="Arial"/>
          <w:sz w:val="24"/>
          <w:szCs w:val="24"/>
        </w:rPr>
        <w:t xml:space="preserve"> 1. Identificación del problema</w:t>
      </w:r>
    </w:p>
    <w:p w:rsidR="006A0F3E" w:rsidRPr="00CE6FB8" w:rsidRDefault="006A0F3E" w:rsidP="006A0F3E">
      <w:pPr>
        <w:spacing w:after="0"/>
        <w:rPr>
          <w:rFonts w:ascii="Arial" w:hAnsi="Arial" w:cs="Arial"/>
          <w:sz w:val="24"/>
          <w:szCs w:val="24"/>
        </w:rPr>
      </w:pPr>
      <w:r w:rsidRPr="00CE6FB8">
        <w:rPr>
          <w:rFonts w:ascii="Arial" w:hAnsi="Arial" w:cs="Arial"/>
          <w:sz w:val="24"/>
          <w:szCs w:val="24"/>
        </w:rPr>
        <w:t>Se debe de encontrar el problema, como algo que esta que afectando los objetivos que se quieren seguir, los problemas pueden ser actuales o ser la causa de muchos conflictos en la empresa. Se pueden generar las siguientes preguntas para poder localizar el problema: ¿Dónde está ocurriendo?, ¿Qué es lo que ocurre?, ¿en qué momento sucede?, ¿a quién involucra?, ¿Por qué ocurre este problema?</w:t>
      </w:r>
    </w:p>
    <w:p w:rsidR="00CE6FB8" w:rsidRPr="00CE6FB8" w:rsidRDefault="00CE6FB8" w:rsidP="00CE6FB8">
      <w:pPr>
        <w:spacing w:after="0"/>
        <w:rPr>
          <w:rFonts w:ascii="Arial" w:hAnsi="Arial" w:cs="Arial"/>
          <w:sz w:val="24"/>
          <w:szCs w:val="24"/>
        </w:rPr>
      </w:pPr>
      <w:r w:rsidRPr="00CE6FB8">
        <w:rPr>
          <w:rFonts w:ascii="Arial" w:hAnsi="Arial" w:cs="Arial"/>
          <w:sz w:val="24"/>
          <w:szCs w:val="24"/>
        </w:rPr>
        <w:t>Paso 2. Análisis del problema</w:t>
      </w:r>
    </w:p>
    <w:p w:rsidR="006A0F3E" w:rsidRPr="00CE6FB8" w:rsidRDefault="00CE6FB8" w:rsidP="00CE6FB8">
      <w:pPr>
        <w:spacing w:after="0"/>
        <w:rPr>
          <w:rFonts w:ascii="Arial" w:hAnsi="Arial" w:cs="Arial"/>
          <w:sz w:val="24"/>
          <w:szCs w:val="24"/>
        </w:rPr>
      </w:pPr>
      <w:r w:rsidRPr="00CE6FB8">
        <w:rPr>
          <w:rFonts w:ascii="Arial" w:hAnsi="Arial" w:cs="Arial"/>
          <w:sz w:val="24"/>
          <w:szCs w:val="24"/>
        </w:rPr>
        <w:t>Para poder realizar el análisis es fundamental tener datos e información y tener la confianza en esos datos. Ya que contamos con los datos e información se debe de comprender el problema, esto se va a lograr cuando logremos definirlo, estructurarlo y analizando sus fallas. Si el problema resulta muy complejo se deberá dividir en segmentos y así se podrá describir cada uno de los segmentos especificando problemas.</w:t>
      </w:r>
    </w:p>
    <w:p w:rsidR="00CE6FB8" w:rsidRPr="00CE6FB8" w:rsidRDefault="00CE6FB8" w:rsidP="00CE6FB8">
      <w:pPr>
        <w:spacing w:after="0"/>
        <w:rPr>
          <w:rFonts w:ascii="Arial" w:hAnsi="Arial" w:cs="Arial"/>
          <w:bCs/>
          <w:sz w:val="24"/>
          <w:szCs w:val="24"/>
        </w:rPr>
      </w:pPr>
      <w:r w:rsidRPr="00CE6FB8">
        <w:rPr>
          <w:rFonts w:ascii="Arial" w:hAnsi="Arial" w:cs="Arial"/>
          <w:bCs/>
          <w:sz w:val="24"/>
          <w:szCs w:val="24"/>
        </w:rPr>
        <w:t>Paso 3. Generar soluciones potenciales al problema</w:t>
      </w:r>
    </w:p>
    <w:p w:rsidR="00CE6FB8" w:rsidRPr="00CE6FB8" w:rsidRDefault="00CE6FB8" w:rsidP="00CE6FB8">
      <w:pPr>
        <w:spacing w:after="0"/>
        <w:rPr>
          <w:rFonts w:ascii="Arial" w:hAnsi="Arial" w:cs="Arial"/>
          <w:sz w:val="24"/>
          <w:szCs w:val="24"/>
        </w:rPr>
      </w:pPr>
      <w:r w:rsidRPr="00CE6FB8">
        <w:rPr>
          <w:rFonts w:ascii="Arial" w:hAnsi="Arial" w:cs="Arial"/>
          <w:sz w:val="24"/>
          <w:szCs w:val="24"/>
        </w:rPr>
        <w:t>Para llegar a la solución de un problema se pueden generar varias alternativas de solución, estas alternativas están basadas en la incertidumbre. Para encontrar estas soluciones se deben ver la condición deseada en el paso 1 y los datos que se analizaron en el paso 2.</w:t>
      </w:r>
    </w:p>
    <w:p w:rsidR="00CE6FB8" w:rsidRPr="00CE6FB8" w:rsidRDefault="00CE6FB8" w:rsidP="00CE6FB8">
      <w:pPr>
        <w:spacing w:after="0"/>
        <w:rPr>
          <w:rFonts w:ascii="Arial" w:hAnsi="Arial" w:cs="Arial"/>
          <w:sz w:val="24"/>
          <w:szCs w:val="24"/>
        </w:rPr>
      </w:pPr>
      <w:r w:rsidRPr="00CE6FB8">
        <w:rPr>
          <w:rFonts w:ascii="Arial" w:hAnsi="Arial" w:cs="Arial"/>
          <w:sz w:val="24"/>
          <w:szCs w:val="24"/>
        </w:rPr>
        <w:t>Paso 4. Toma de decisiones y planes de acción</w:t>
      </w:r>
    </w:p>
    <w:p w:rsidR="00CE6FB8" w:rsidRPr="00CE6FB8" w:rsidRDefault="00CE6FB8" w:rsidP="00CE6FB8">
      <w:pPr>
        <w:spacing w:after="0"/>
        <w:rPr>
          <w:rFonts w:ascii="Arial" w:hAnsi="Arial" w:cs="Arial"/>
          <w:sz w:val="24"/>
          <w:szCs w:val="24"/>
        </w:rPr>
      </w:pPr>
      <w:r w:rsidRPr="00CE6FB8">
        <w:rPr>
          <w:rFonts w:ascii="Arial" w:hAnsi="Arial" w:cs="Arial"/>
          <w:sz w:val="24"/>
          <w:szCs w:val="24"/>
        </w:rPr>
        <w:t>Fundamentos para la toma de decisiones:</w:t>
      </w:r>
    </w:p>
    <w:p w:rsidR="00CE6FB8" w:rsidRPr="00CE6FB8" w:rsidRDefault="00CE6FB8" w:rsidP="00CE6FB8">
      <w:pPr>
        <w:spacing w:after="0"/>
        <w:rPr>
          <w:rFonts w:ascii="Arial" w:hAnsi="Arial" w:cs="Arial"/>
          <w:sz w:val="24"/>
          <w:szCs w:val="24"/>
        </w:rPr>
      </w:pPr>
      <w:r w:rsidRPr="00CE6FB8">
        <w:rPr>
          <w:rFonts w:ascii="Arial" w:hAnsi="Arial" w:cs="Arial"/>
          <w:sz w:val="24"/>
          <w:szCs w:val="24"/>
        </w:rPr>
        <w:t>Definir los problemas</w:t>
      </w:r>
    </w:p>
    <w:p w:rsidR="00CE6FB8" w:rsidRPr="00CE6FB8" w:rsidRDefault="00CE6FB8" w:rsidP="00CE6FB8">
      <w:pPr>
        <w:spacing w:after="0"/>
        <w:rPr>
          <w:rFonts w:ascii="Arial" w:hAnsi="Arial" w:cs="Arial"/>
          <w:sz w:val="24"/>
          <w:szCs w:val="24"/>
        </w:rPr>
      </w:pPr>
      <w:r w:rsidRPr="00CE6FB8">
        <w:rPr>
          <w:rFonts w:ascii="Arial" w:hAnsi="Arial" w:cs="Arial"/>
          <w:sz w:val="24"/>
          <w:szCs w:val="24"/>
        </w:rPr>
        <w:t>Recopilar datos</w:t>
      </w:r>
    </w:p>
    <w:p w:rsidR="00CE6FB8" w:rsidRPr="00CE6FB8" w:rsidRDefault="00CE6FB8" w:rsidP="00CE6FB8">
      <w:pPr>
        <w:spacing w:after="0"/>
        <w:rPr>
          <w:rFonts w:ascii="Arial" w:hAnsi="Arial" w:cs="Arial"/>
          <w:sz w:val="24"/>
          <w:szCs w:val="24"/>
        </w:rPr>
      </w:pPr>
      <w:r w:rsidRPr="00CE6FB8">
        <w:rPr>
          <w:rFonts w:ascii="Arial" w:hAnsi="Arial" w:cs="Arial"/>
          <w:sz w:val="24"/>
          <w:szCs w:val="24"/>
        </w:rPr>
        <w:t>Generar opciones</w:t>
      </w:r>
    </w:p>
    <w:p w:rsidR="00CE6FB8" w:rsidRPr="00CE6FB8" w:rsidRDefault="00CE6FB8" w:rsidP="00CE6FB8">
      <w:pPr>
        <w:spacing w:after="0"/>
        <w:rPr>
          <w:rFonts w:ascii="Arial" w:hAnsi="Arial" w:cs="Arial"/>
          <w:sz w:val="24"/>
          <w:szCs w:val="24"/>
        </w:rPr>
      </w:pPr>
      <w:r w:rsidRPr="00CE6FB8">
        <w:rPr>
          <w:rFonts w:ascii="Arial" w:hAnsi="Arial" w:cs="Arial"/>
          <w:sz w:val="24"/>
          <w:szCs w:val="24"/>
        </w:rPr>
        <w:t>Elegir un curso de acción</w:t>
      </w:r>
    </w:p>
    <w:p w:rsidR="00CE6FB8" w:rsidRPr="00CE6FB8" w:rsidRDefault="00CE6FB8" w:rsidP="00CE6FB8">
      <w:pPr>
        <w:spacing w:after="0"/>
        <w:rPr>
          <w:rFonts w:ascii="Arial" w:hAnsi="Arial" w:cs="Arial"/>
          <w:sz w:val="24"/>
          <w:szCs w:val="24"/>
        </w:rPr>
      </w:pPr>
      <w:r w:rsidRPr="00CE6FB8">
        <w:rPr>
          <w:rFonts w:ascii="Arial" w:hAnsi="Arial" w:cs="Arial"/>
          <w:sz w:val="24"/>
          <w:szCs w:val="24"/>
        </w:rPr>
        <w:t>Paso 5. Implementación de la solución del problema</w:t>
      </w:r>
    </w:p>
    <w:p w:rsidR="00CE6FB8" w:rsidRPr="00CE6FB8" w:rsidRDefault="00CE6FB8" w:rsidP="00CE6FB8">
      <w:pPr>
        <w:spacing w:after="0"/>
        <w:rPr>
          <w:rFonts w:ascii="Arial" w:hAnsi="Arial" w:cs="Arial"/>
          <w:sz w:val="24"/>
          <w:szCs w:val="24"/>
        </w:rPr>
      </w:pPr>
      <w:r w:rsidRPr="00CE6FB8">
        <w:rPr>
          <w:rFonts w:ascii="Arial" w:hAnsi="Arial" w:cs="Arial"/>
          <w:sz w:val="24"/>
          <w:szCs w:val="24"/>
        </w:rPr>
        <w:t xml:space="preserve">Después de que ya se completaron los 4 pasos anteriores en la solución de problemas, la aplicación de la solución escogida debe de constituir un paso relativamente </w:t>
      </w:r>
      <w:r w:rsidRPr="00CE6FB8">
        <w:rPr>
          <w:rFonts w:ascii="Arial" w:hAnsi="Arial" w:cs="Arial"/>
          <w:sz w:val="24"/>
          <w:szCs w:val="24"/>
        </w:rPr>
        <w:t>directo.</w:t>
      </w:r>
    </w:p>
    <w:p w:rsidR="00CE6FB8" w:rsidRPr="00CE6FB8" w:rsidRDefault="00CE6FB8" w:rsidP="00CE6FB8">
      <w:pPr>
        <w:spacing w:after="0"/>
        <w:rPr>
          <w:rFonts w:ascii="Arial" w:hAnsi="Arial" w:cs="Arial"/>
          <w:sz w:val="24"/>
          <w:szCs w:val="24"/>
        </w:rPr>
      </w:pPr>
      <w:r w:rsidRPr="00CE6FB8">
        <w:rPr>
          <w:rFonts w:ascii="Arial" w:hAnsi="Arial" w:cs="Arial"/>
          <w:sz w:val="24"/>
          <w:szCs w:val="24"/>
        </w:rPr>
        <w:lastRenderedPageBreak/>
        <w:t>Paso 6. Evaluación de la solución</w:t>
      </w:r>
    </w:p>
    <w:p w:rsidR="00CE6FB8" w:rsidRPr="00CE6FB8" w:rsidRDefault="00CE6FB8" w:rsidP="00CE6FB8">
      <w:pPr>
        <w:spacing w:after="0"/>
        <w:rPr>
          <w:rFonts w:ascii="Arial" w:hAnsi="Arial" w:cs="Arial"/>
          <w:sz w:val="24"/>
          <w:szCs w:val="24"/>
        </w:rPr>
      </w:pPr>
      <w:r w:rsidRPr="00CE6FB8">
        <w:rPr>
          <w:rFonts w:ascii="Arial" w:hAnsi="Arial" w:cs="Arial"/>
          <w:sz w:val="24"/>
          <w:szCs w:val="24"/>
        </w:rPr>
        <w:t>El sexto paso hace que el método en completo forme un círculo cerrado. Solo se puede cerrar el círculo hasta que se evalúan los resultados.</w:t>
      </w:r>
    </w:p>
    <w:p w:rsidR="00CE6FB8" w:rsidRPr="00CE6FB8" w:rsidRDefault="00CE6FB8" w:rsidP="00CE6FB8">
      <w:pPr>
        <w:spacing w:after="0"/>
        <w:rPr>
          <w:rFonts w:ascii="Arial" w:hAnsi="Arial" w:cs="Arial"/>
          <w:sz w:val="24"/>
          <w:szCs w:val="24"/>
        </w:rPr>
      </w:pPr>
    </w:p>
    <w:p w:rsidR="00CE6FB8" w:rsidRPr="00CE6FB8" w:rsidRDefault="00CE6FB8" w:rsidP="00CE6FB8">
      <w:pPr>
        <w:spacing w:after="0"/>
        <w:rPr>
          <w:rFonts w:ascii="Arial" w:hAnsi="Arial" w:cs="Arial"/>
          <w:b/>
          <w:sz w:val="32"/>
          <w:szCs w:val="24"/>
        </w:rPr>
      </w:pPr>
      <w:r>
        <w:rPr>
          <w:rFonts w:ascii="Arial" w:hAnsi="Arial" w:cs="Arial"/>
          <w:b/>
          <w:sz w:val="32"/>
          <w:szCs w:val="24"/>
        </w:rPr>
        <w:t>-</w:t>
      </w:r>
      <w:r w:rsidR="0029295D" w:rsidRPr="00CE6FB8">
        <w:rPr>
          <w:rFonts w:ascii="Arial" w:hAnsi="Arial" w:cs="Arial"/>
          <w:b/>
          <w:sz w:val="32"/>
          <w:szCs w:val="24"/>
        </w:rPr>
        <w:t>Trabajo colaborativo</w:t>
      </w:r>
    </w:p>
    <w:p w:rsidR="00CE6FB8" w:rsidRPr="00CE6FB8" w:rsidRDefault="00CE6FB8" w:rsidP="00CE6FB8">
      <w:pPr>
        <w:spacing w:after="0"/>
        <w:rPr>
          <w:rFonts w:ascii="Arial" w:hAnsi="Arial" w:cs="Arial"/>
          <w:sz w:val="24"/>
          <w:szCs w:val="24"/>
        </w:rPr>
      </w:pPr>
    </w:p>
    <w:p w:rsidR="00CE6FB8" w:rsidRPr="00CE6FB8" w:rsidRDefault="00CE6FB8" w:rsidP="00CE6FB8">
      <w:pPr>
        <w:spacing w:after="0"/>
        <w:rPr>
          <w:rFonts w:ascii="Arial" w:hAnsi="Arial" w:cs="Arial"/>
          <w:sz w:val="24"/>
          <w:szCs w:val="24"/>
          <w:lang w:val="es-ES"/>
        </w:rPr>
      </w:pPr>
      <w:r w:rsidRPr="00CE6FB8">
        <w:rPr>
          <w:rFonts w:ascii="Arial" w:hAnsi="Arial" w:cs="Arial"/>
          <w:sz w:val="24"/>
          <w:szCs w:val="24"/>
          <w:lang w:val="es-ES"/>
        </w:rPr>
        <w:t>El trabajo en equipo suele seguir un patrón cíclico en el que se repiten varias veces los siguientes pasos:</w:t>
      </w:r>
    </w:p>
    <w:p w:rsidR="00CE6FB8" w:rsidRPr="00CE6FB8" w:rsidRDefault="00CE6FB8" w:rsidP="00CE6FB8">
      <w:pPr>
        <w:numPr>
          <w:ilvl w:val="0"/>
          <w:numId w:val="3"/>
        </w:numPr>
        <w:spacing w:after="0"/>
        <w:rPr>
          <w:rFonts w:ascii="Arial" w:hAnsi="Arial" w:cs="Arial"/>
          <w:sz w:val="24"/>
          <w:szCs w:val="24"/>
          <w:lang w:val="es-ES"/>
        </w:rPr>
      </w:pPr>
      <w:r w:rsidRPr="00CE6FB8">
        <w:rPr>
          <w:rFonts w:ascii="Arial" w:hAnsi="Arial" w:cs="Arial"/>
          <w:sz w:val="24"/>
          <w:szCs w:val="24"/>
          <w:lang w:val="es-ES"/>
        </w:rPr>
        <w:t>Identificación del problema. Se lee detenidamente la información y analiza su contenido. No se pretende resolver todavía el problema sino analizar lo que se necesita, por qué, qué recursos hacen falta, etc. Esta fase se puede hacer individualmente o en grupo.</w:t>
      </w:r>
    </w:p>
    <w:p w:rsidR="00CE6FB8" w:rsidRPr="00CE6FB8" w:rsidRDefault="00CE6FB8" w:rsidP="00CE6FB8">
      <w:pPr>
        <w:numPr>
          <w:ilvl w:val="0"/>
          <w:numId w:val="3"/>
        </w:numPr>
        <w:spacing w:after="0"/>
        <w:rPr>
          <w:rFonts w:ascii="Arial" w:hAnsi="Arial" w:cs="Arial"/>
          <w:sz w:val="24"/>
          <w:szCs w:val="24"/>
          <w:lang w:val="es-ES"/>
        </w:rPr>
      </w:pPr>
      <w:r w:rsidRPr="00CE6FB8">
        <w:rPr>
          <w:rFonts w:ascii="Arial" w:hAnsi="Arial" w:cs="Arial"/>
          <w:sz w:val="24"/>
          <w:szCs w:val="24"/>
          <w:lang w:val="es-ES"/>
        </w:rPr>
        <w:t>Exploración del conocimiento previo. Antes de lanzarse a la resolución del problema se debe repasar los conocimientos similares de los que dispone el grupo. Es muy importante que todos los miembros del grupo participen en esta fase. Se deben comentar los puntos en los que una persona puede aportar su conocimiento, aquello que le es afín, está familiarizado, etc.</w:t>
      </w:r>
    </w:p>
    <w:p w:rsidR="00CE6FB8" w:rsidRPr="00CE6FB8" w:rsidRDefault="00CE6FB8" w:rsidP="00CE6FB8">
      <w:pPr>
        <w:numPr>
          <w:ilvl w:val="0"/>
          <w:numId w:val="3"/>
        </w:numPr>
        <w:spacing w:after="0"/>
        <w:rPr>
          <w:rFonts w:ascii="Arial" w:hAnsi="Arial" w:cs="Arial"/>
          <w:sz w:val="24"/>
          <w:szCs w:val="24"/>
          <w:lang w:val="es-ES"/>
        </w:rPr>
      </w:pPr>
      <w:r w:rsidRPr="00CE6FB8">
        <w:rPr>
          <w:rFonts w:ascii="Arial" w:hAnsi="Arial" w:cs="Arial"/>
          <w:sz w:val="24"/>
          <w:szCs w:val="24"/>
          <w:lang w:val="es-ES"/>
        </w:rPr>
        <w:t>Generación de una propuesta. A partir de las opiniones del grupo se consensua un plan de trabajo. En él se deben tratar ya aspectos detallados de su posible solución, sin quedarse en un nivel superficial.</w:t>
      </w:r>
    </w:p>
    <w:p w:rsidR="00CE6FB8" w:rsidRPr="00CE6FB8" w:rsidRDefault="00CE6FB8" w:rsidP="00CE6FB8">
      <w:pPr>
        <w:numPr>
          <w:ilvl w:val="0"/>
          <w:numId w:val="3"/>
        </w:numPr>
        <w:spacing w:after="0"/>
        <w:rPr>
          <w:rFonts w:ascii="Arial" w:hAnsi="Arial" w:cs="Arial"/>
          <w:sz w:val="24"/>
          <w:szCs w:val="24"/>
          <w:lang w:val="es-ES"/>
        </w:rPr>
      </w:pPr>
      <w:r w:rsidRPr="00CE6FB8">
        <w:rPr>
          <w:rFonts w:ascii="Arial" w:hAnsi="Arial" w:cs="Arial"/>
          <w:sz w:val="24"/>
          <w:szCs w:val="24"/>
          <w:lang w:val="es-ES"/>
        </w:rPr>
        <w:t>Identificar las acciones necesarias y reparto de tareas. Este es uno de los pasos más importantes. Estas acciones posiblemente necesitan consultar fuentes de información, hablar con el tutor, clarificar aspectos del problema, etc. Como consecuencia se obtiene un reparto de tareas que cada miembro del equipo ha de hacer a título individual.</w:t>
      </w:r>
    </w:p>
    <w:p w:rsidR="00CE6FB8" w:rsidRPr="00CE6FB8" w:rsidRDefault="00CE6FB8" w:rsidP="00CE6FB8">
      <w:pPr>
        <w:numPr>
          <w:ilvl w:val="0"/>
          <w:numId w:val="3"/>
        </w:numPr>
        <w:spacing w:after="0"/>
        <w:rPr>
          <w:rFonts w:ascii="Arial" w:hAnsi="Arial" w:cs="Arial"/>
          <w:sz w:val="24"/>
          <w:szCs w:val="24"/>
          <w:lang w:val="es-ES"/>
        </w:rPr>
      </w:pPr>
      <w:r w:rsidRPr="00CE6FB8">
        <w:rPr>
          <w:rFonts w:ascii="Arial" w:hAnsi="Arial" w:cs="Arial"/>
          <w:sz w:val="24"/>
          <w:szCs w:val="24"/>
          <w:lang w:val="es-ES"/>
        </w:rPr>
        <w:t>Trabajo personal. Se realiza al margen del grupo y puede requerir algún tipo de interacción puntual para clarificar dudas, aunque hay que intentar que esto se consiga totalmente en el punto anterior.</w:t>
      </w:r>
    </w:p>
    <w:p w:rsidR="00CE6FB8" w:rsidRPr="00CE6FB8" w:rsidRDefault="00CE6FB8" w:rsidP="00CE6FB8">
      <w:pPr>
        <w:numPr>
          <w:ilvl w:val="0"/>
          <w:numId w:val="3"/>
        </w:numPr>
        <w:spacing w:after="0"/>
        <w:rPr>
          <w:rFonts w:ascii="Arial" w:hAnsi="Arial" w:cs="Arial"/>
          <w:sz w:val="24"/>
          <w:szCs w:val="24"/>
          <w:lang w:val="es-ES"/>
        </w:rPr>
      </w:pPr>
      <w:r w:rsidRPr="00CE6FB8">
        <w:rPr>
          <w:rFonts w:ascii="Arial" w:hAnsi="Arial" w:cs="Arial"/>
          <w:sz w:val="24"/>
          <w:szCs w:val="24"/>
          <w:lang w:val="es-ES"/>
        </w:rPr>
        <w:t>Puesta en común e integración del trabajo individual. Reunión del grupo para comentar las soluciones individuales con el resto de miembros, modificarlas si es preciso, e integrarlas en el proyecto común</w:t>
      </w:r>
    </w:p>
    <w:p w:rsidR="008655FF" w:rsidRPr="00CE6FB8" w:rsidRDefault="00CE6FB8" w:rsidP="00CE6FB8">
      <w:pPr>
        <w:spacing w:after="0"/>
        <w:rPr>
          <w:rFonts w:ascii="Arial" w:hAnsi="Arial" w:cs="Arial"/>
          <w:b/>
          <w:sz w:val="28"/>
          <w:szCs w:val="24"/>
        </w:rPr>
      </w:pPr>
      <w:r>
        <w:rPr>
          <w:rFonts w:ascii="Arial" w:hAnsi="Arial" w:cs="Arial"/>
          <w:sz w:val="24"/>
          <w:szCs w:val="24"/>
        </w:rPr>
        <w:t>-</w:t>
      </w:r>
      <w:r w:rsidR="006A0F3E" w:rsidRPr="00CE6FB8">
        <w:rPr>
          <w:rFonts w:ascii="Arial" w:hAnsi="Arial" w:cs="Arial"/>
          <w:b/>
          <w:sz w:val="28"/>
          <w:szCs w:val="24"/>
        </w:rPr>
        <w:t>Estudio de caso</w:t>
      </w:r>
    </w:p>
    <w:p w:rsidR="00CE6FB8" w:rsidRPr="00CE6FB8" w:rsidRDefault="00CE6FB8" w:rsidP="00CE6FB8">
      <w:pPr>
        <w:spacing w:after="0"/>
        <w:ind w:left="360"/>
        <w:rPr>
          <w:rFonts w:ascii="Arial" w:hAnsi="Arial" w:cs="Arial"/>
          <w:bCs/>
          <w:sz w:val="24"/>
          <w:szCs w:val="24"/>
        </w:rPr>
      </w:pPr>
      <w:r w:rsidRPr="00CE6FB8">
        <w:rPr>
          <w:rFonts w:ascii="Arial" w:hAnsi="Arial" w:cs="Arial"/>
          <w:bCs/>
          <w:sz w:val="24"/>
          <w:szCs w:val="24"/>
        </w:rPr>
        <w:t>1. Selección del caso</w:t>
      </w:r>
    </w:p>
    <w:p w:rsidR="00CE6FB8" w:rsidRPr="00CE6FB8" w:rsidRDefault="00CE6FB8" w:rsidP="00CE6FB8">
      <w:pPr>
        <w:spacing w:after="0"/>
        <w:ind w:left="360"/>
        <w:rPr>
          <w:rFonts w:ascii="Arial" w:hAnsi="Arial" w:cs="Arial"/>
          <w:sz w:val="24"/>
          <w:szCs w:val="24"/>
        </w:rPr>
      </w:pPr>
      <w:r w:rsidRPr="00CE6FB8">
        <w:rPr>
          <w:rFonts w:ascii="Arial" w:hAnsi="Arial" w:cs="Arial"/>
          <w:sz w:val="24"/>
          <w:szCs w:val="24"/>
        </w:rPr>
        <w:t>Antes de iniciar cualquier tipo de investigación deberemos saber qué queremos estudiar, para a continuación seleccionar un caso apropiado y relevante. Debemos establecer el ámbito para el cual es estudio pueda resultar útil, las personas que pueden resultar interesantes como casos de estudio y, </w:t>
      </w:r>
      <w:r w:rsidRPr="00CE6FB8">
        <w:rPr>
          <w:rFonts w:ascii="Arial" w:hAnsi="Arial" w:cs="Arial"/>
          <w:bCs/>
          <w:sz w:val="24"/>
          <w:szCs w:val="24"/>
        </w:rPr>
        <w:t>cómo no definir el problema y los objetivos</w:t>
      </w:r>
      <w:r w:rsidRPr="00CE6FB8">
        <w:rPr>
          <w:rFonts w:ascii="Arial" w:hAnsi="Arial" w:cs="Arial"/>
          <w:sz w:val="24"/>
          <w:szCs w:val="24"/>
        </w:rPr>
        <w:t> del estudio de casos.</w:t>
      </w:r>
    </w:p>
    <w:p w:rsidR="00CE6FB8" w:rsidRPr="00CE6FB8" w:rsidRDefault="00CE6FB8" w:rsidP="00CE6FB8">
      <w:pPr>
        <w:spacing w:after="0"/>
        <w:ind w:left="360"/>
        <w:rPr>
          <w:rFonts w:ascii="Arial" w:hAnsi="Arial" w:cs="Arial"/>
          <w:bCs/>
          <w:sz w:val="24"/>
          <w:szCs w:val="24"/>
        </w:rPr>
      </w:pPr>
      <w:r w:rsidRPr="00CE6FB8">
        <w:rPr>
          <w:rFonts w:ascii="Arial" w:hAnsi="Arial" w:cs="Arial"/>
          <w:bCs/>
          <w:sz w:val="24"/>
          <w:szCs w:val="24"/>
        </w:rPr>
        <w:lastRenderedPageBreak/>
        <w:t>2. Elaboración de preguntas</w:t>
      </w:r>
    </w:p>
    <w:p w:rsidR="00CE6FB8" w:rsidRPr="00CE6FB8" w:rsidRDefault="00CE6FB8" w:rsidP="00CE6FB8">
      <w:pPr>
        <w:spacing w:after="0"/>
        <w:ind w:left="360"/>
        <w:rPr>
          <w:rFonts w:ascii="Arial" w:hAnsi="Arial" w:cs="Arial"/>
          <w:sz w:val="24"/>
          <w:szCs w:val="24"/>
        </w:rPr>
      </w:pPr>
      <w:r w:rsidRPr="00CE6FB8">
        <w:rPr>
          <w:rFonts w:ascii="Arial" w:hAnsi="Arial" w:cs="Arial"/>
          <w:sz w:val="24"/>
          <w:szCs w:val="24"/>
        </w:rPr>
        <w:t>Una vez identificado el tema de estudio y seleccionado el o los casos a investigar, será necesario elaborar un conjunto de </w:t>
      </w:r>
      <w:r w:rsidRPr="00CE6FB8">
        <w:rPr>
          <w:rFonts w:ascii="Arial" w:hAnsi="Arial" w:cs="Arial"/>
          <w:bCs/>
          <w:sz w:val="24"/>
          <w:szCs w:val="24"/>
        </w:rPr>
        <w:t>preguntas que determinen qué se quiere averiguar una vez haya finalizado el estudio</w:t>
      </w:r>
      <w:r w:rsidRPr="00CE6FB8">
        <w:rPr>
          <w:rFonts w:ascii="Arial" w:hAnsi="Arial" w:cs="Arial"/>
          <w:sz w:val="24"/>
          <w:szCs w:val="24"/>
        </w:rPr>
        <w:t>.</w:t>
      </w:r>
    </w:p>
    <w:p w:rsidR="00CE6FB8" w:rsidRPr="00CE6FB8" w:rsidRDefault="00CE6FB8" w:rsidP="00CE6FB8">
      <w:pPr>
        <w:spacing w:after="0"/>
        <w:ind w:left="360"/>
        <w:rPr>
          <w:rFonts w:ascii="Arial" w:hAnsi="Arial" w:cs="Arial"/>
          <w:sz w:val="24"/>
          <w:szCs w:val="24"/>
        </w:rPr>
      </w:pPr>
      <w:r w:rsidRPr="00CE6FB8">
        <w:rPr>
          <w:rFonts w:ascii="Arial" w:hAnsi="Arial" w:cs="Arial"/>
          <w:sz w:val="24"/>
          <w:szCs w:val="24"/>
        </w:rPr>
        <w:t>En algunas ocasiones resulta útil establecer una cuestión global que nos sirva de guía para así, a continuación, determinar preguntas más específicas y variadas. De esta manera podemos sacar el máximo provecho a la situación a investigar.</w:t>
      </w:r>
    </w:p>
    <w:p w:rsidR="00CE6FB8" w:rsidRPr="00CE6FB8" w:rsidRDefault="00CE6FB8" w:rsidP="00CE6FB8">
      <w:pPr>
        <w:spacing w:after="0"/>
        <w:ind w:left="360"/>
        <w:rPr>
          <w:rFonts w:ascii="Arial" w:hAnsi="Arial" w:cs="Arial"/>
          <w:bCs/>
          <w:sz w:val="24"/>
          <w:szCs w:val="24"/>
        </w:rPr>
      </w:pPr>
      <w:r w:rsidRPr="00CE6FB8">
        <w:rPr>
          <w:rFonts w:ascii="Arial" w:hAnsi="Arial" w:cs="Arial"/>
          <w:bCs/>
          <w:sz w:val="24"/>
          <w:szCs w:val="24"/>
        </w:rPr>
        <w:t>3. Localización de fuentes y recopilación de datos</w:t>
      </w:r>
    </w:p>
    <w:p w:rsidR="00CE6FB8" w:rsidRPr="00CE6FB8" w:rsidRDefault="00CE6FB8" w:rsidP="00CE6FB8">
      <w:pPr>
        <w:spacing w:after="0"/>
        <w:ind w:left="360"/>
        <w:rPr>
          <w:rFonts w:ascii="Arial" w:hAnsi="Arial" w:cs="Arial"/>
          <w:sz w:val="24"/>
          <w:szCs w:val="24"/>
        </w:rPr>
      </w:pPr>
      <w:r w:rsidRPr="00CE6FB8">
        <w:rPr>
          <w:rFonts w:ascii="Arial" w:hAnsi="Arial" w:cs="Arial"/>
          <w:sz w:val="24"/>
          <w:szCs w:val="24"/>
        </w:rPr>
        <w:t>A través de </w:t>
      </w:r>
      <w:r w:rsidRPr="00CE6FB8">
        <w:rPr>
          <w:rFonts w:ascii="Arial" w:hAnsi="Arial" w:cs="Arial"/>
          <w:bCs/>
          <w:sz w:val="24"/>
          <w:szCs w:val="24"/>
        </w:rPr>
        <w:t xml:space="preserve">técnicas de observación, entrevistas con los sujetos o mediante la administración de pruebas y </w:t>
      </w:r>
      <w:proofErr w:type="spellStart"/>
      <w:r w:rsidRPr="00CE6FB8">
        <w:rPr>
          <w:rFonts w:ascii="Arial" w:hAnsi="Arial" w:cs="Arial"/>
          <w:bCs/>
          <w:sz w:val="24"/>
          <w:szCs w:val="24"/>
        </w:rPr>
        <w:t>tests</w:t>
      </w:r>
      <w:proofErr w:type="spellEnd"/>
      <w:r w:rsidRPr="00CE6FB8">
        <w:rPr>
          <w:rFonts w:ascii="Arial" w:hAnsi="Arial" w:cs="Arial"/>
          <w:bCs/>
          <w:sz w:val="24"/>
          <w:szCs w:val="24"/>
        </w:rPr>
        <w:t xml:space="preserve"> psicológicos</w:t>
      </w:r>
      <w:r w:rsidRPr="00CE6FB8">
        <w:rPr>
          <w:rFonts w:ascii="Arial" w:hAnsi="Arial" w:cs="Arial"/>
          <w:sz w:val="24"/>
          <w:szCs w:val="24"/>
        </w:rPr>
        <w:t> obtendremos la mayoría de la información necesaria para la elaboración de las teorías e hipótesis que otorgan un sentido a la investigación.</w:t>
      </w:r>
    </w:p>
    <w:p w:rsidR="00CE6FB8" w:rsidRPr="00CE6FB8" w:rsidRDefault="00CE6FB8" w:rsidP="00CE6FB8">
      <w:pPr>
        <w:numPr>
          <w:ilvl w:val="0"/>
          <w:numId w:val="4"/>
        </w:numPr>
        <w:spacing w:after="0"/>
        <w:rPr>
          <w:rFonts w:ascii="Arial" w:hAnsi="Arial" w:cs="Arial"/>
          <w:sz w:val="24"/>
          <w:szCs w:val="24"/>
        </w:rPr>
      </w:pPr>
      <w:r w:rsidRPr="00CE6FB8">
        <w:rPr>
          <w:rFonts w:ascii="Arial" w:hAnsi="Arial" w:cs="Arial"/>
          <w:sz w:val="24"/>
          <w:szCs w:val="24"/>
        </w:rPr>
        <w:t>Quizás te interese: "</w:t>
      </w:r>
      <w:hyperlink r:id="rId8" w:history="1">
        <w:r w:rsidRPr="00CE6FB8">
          <w:rPr>
            <w:rStyle w:val="Hipervnculo"/>
            <w:rFonts w:ascii="Arial" w:hAnsi="Arial" w:cs="Arial"/>
            <w:bCs/>
            <w:sz w:val="24"/>
            <w:szCs w:val="24"/>
          </w:rPr>
          <w:t>Tipos de test psicológicos: sus funciones y características</w:t>
        </w:r>
      </w:hyperlink>
      <w:r w:rsidRPr="00CE6FB8">
        <w:rPr>
          <w:rFonts w:ascii="Arial" w:hAnsi="Arial" w:cs="Arial"/>
          <w:sz w:val="24"/>
          <w:szCs w:val="24"/>
        </w:rPr>
        <w:t>"</w:t>
      </w:r>
    </w:p>
    <w:p w:rsidR="00CE6FB8" w:rsidRPr="00CE6FB8" w:rsidRDefault="00CE6FB8" w:rsidP="00CE6FB8">
      <w:pPr>
        <w:spacing w:after="0"/>
        <w:ind w:left="360"/>
        <w:rPr>
          <w:rFonts w:ascii="Arial" w:hAnsi="Arial" w:cs="Arial"/>
          <w:bCs/>
          <w:sz w:val="24"/>
          <w:szCs w:val="24"/>
        </w:rPr>
      </w:pPr>
      <w:r w:rsidRPr="00CE6FB8">
        <w:rPr>
          <w:rFonts w:ascii="Arial" w:hAnsi="Arial" w:cs="Arial"/>
          <w:bCs/>
          <w:sz w:val="24"/>
          <w:szCs w:val="24"/>
        </w:rPr>
        <w:t>4. Análisis e interpretación de la información y los resultados</w:t>
      </w:r>
    </w:p>
    <w:p w:rsidR="00CE6FB8" w:rsidRPr="00CE6FB8" w:rsidRDefault="00CE6FB8" w:rsidP="00CE6FB8">
      <w:pPr>
        <w:spacing w:after="0"/>
        <w:ind w:left="360"/>
        <w:rPr>
          <w:rFonts w:ascii="Arial" w:hAnsi="Arial" w:cs="Arial"/>
          <w:sz w:val="24"/>
          <w:szCs w:val="24"/>
        </w:rPr>
      </w:pPr>
      <w:r w:rsidRPr="00CE6FB8">
        <w:rPr>
          <w:rFonts w:ascii="Arial" w:hAnsi="Arial" w:cs="Arial"/>
          <w:sz w:val="24"/>
          <w:szCs w:val="24"/>
        </w:rPr>
        <w:t>Recogidos todos los datos, el próximo paso consiste en la comparación de estos con las hipótesis formuladas al inicio del estudio de casos. Una vez finalizada la etapa de comparación, el o los investigadores pueden obtener una serie de conclusiones y decidir si la información o resultado obtenido puede ser aplicado a más situaciones o casos similares.</w:t>
      </w:r>
    </w:p>
    <w:p w:rsidR="005F3850" w:rsidRDefault="005F3850"/>
    <w:sectPr w:rsidR="005F3850" w:rsidSect="000F1F22">
      <w:pgSz w:w="15840" w:h="12240" w:orient="landscape"/>
      <w:pgMar w:top="1701" w:right="1417" w:bottom="1701" w:left="1417"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68FB"/>
    <w:multiLevelType w:val="multilevel"/>
    <w:tmpl w:val="7C3C6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AF3C20"/>
    <w:multiLevelType w:val="hybridMultilevel"/>
    <w:tmpl w:val="B7FCBD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3342A8"/>
    <w:multiLevelType w:val="multilevel"/>
    <w:tmpl w:val="CF64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43A55"/>
    <w:multiLevelType w:val="hybridMultilevel"/>
    <w:tmpl w:val="4AB436D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FF"/>
    <w:rsid w:val="00070894"/>
    <w:rsid w:val="000F1F22"/>
    <w:rsid w:val="001264E0"/>
    <w:rsid w:val="001B438F"/>
    <w:rsid w:val="001F2F62"/>
    <w:rsid w:val="0029295D"/>
    <w:rsid w:val="00460F93"/>
    <w:rsid w:val="005F3850"/>
    <w:rsid w:val="006A0F3E"/>
    <w:rsid w:val="00753C81"/>
    <w:rsid w:val="00777048"/>
    <w:rsid w:val="00860768"/>
    <w:rsid w:val="008655FF"/>
    <w:rsid w:val="008F18A2"/>
    <w:rsid w:val="00AC7572"/>
    <w:rsid w:val="00AC7EEA"/>
    <w:rsid w:val="00CE6FB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CA15"/>
  <w15:chartTrackingRefBased/>
  <w15:docId w15:val="{91277B92-600C-4100-9511-02C5E61A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AC7EE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5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B438F"/>
    <w:pPr>
      <w:ind w:left="720"/>
      <w:contextualSpacing/>
    </w:pPr>
  </w:style>
  <w:style w:type="character" w:customStyle="1" w:styleId="Ttulo3Car">
    <w:name w:val="Título 3 Car"/>
    <w:basedOn w:val="Fuentedeprrafopredeter"/>
    <w:link w:val="Ttulo3"/>
    <w:uiPriority w:val="9"/>
    <w:rsid w:val="00AC7EEA"/>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AC7EEA"/>
    <w:rPr>
      <w:b/>
      <w:bCs/>
    </w:rPr>
  </w:style>
  <w:style w:type="paragraph" w:styleId="NormalWeb">
    <w:name w:val="Normal (Web)"/>
    <w:basedOn w:val="Normal"/>
    <w:uiPriority w:val="99"/>
    <w:semiHidden/>
    <w:unhideWhenUsed/>
    <w:rsid w:val="00AC7EE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C7E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3081">
      <w:bodyDiv w:val="1"/>
      <w:marLeft w:val="0"/>
      <w:marRight w:val="0"/>
      <w:marTop w:val="0"/>
      <w:marBottom w:val="0"/>
      <w:divBdr>
        <w:top w:val="none" w:sz="0" w:space="0" w:color="auto"/>
        <w:left w:val="none" w:sz="0" w:space="0" w:color="auto"/>
        <w:bottom w:val="none" w:sz="0" w:space="0" w:color="auto"/>
        <w:right w:val="none" w:sz="0" w:space="0" w:color="auto"/>
      </w:divBdr>
    </w:div>
    <w:div w:id="248928727">
      <w:bodyDiv w:val="1"/>
      <w:marLeft w:val="0"/>
      <w:marRight w:val="0"/>
      <w:marTop w:val="0"/>
      <w:marBottom w:val="0"/>
      <w:divBdr>
        <w:top w:val="none" w:sz="0" w:space="0" w:color="auto"/>
        <w:left w:val="none" w:sz="0" w:space="0" w:color="auto"/>
        <w:bottom w:val="none" w:sz="0" w:space="0" w:color="auto"/>
        <w:right w:val="none" w:sz="0" w:space="0" w:color="auto"/>
      </w:divBdr>
    </w:div>
    <w:div w:id="267468474">
      <w:bodyDiv w:val="1"/>
      <w:marLeft w:val="0"/>
      <w:marRight w:val="0"/>
      <w:marTop w:val="0"/>
      <w:marBottom w:val="0"/>
      <w:divBdr>
        <w:top w:val="none" w:sz="0" w:space="0" w:color="auto"/>
        <w:left w:val="none" w:sz="0" w:space="0" w:color="auto"/>
        <w:bottom w:val="none" w:sz="0" w:space="0" w:color="auto"/>
        <w:right w:val="none" w:sz="0" w:space="0" w:color="auto"/>
      </w:divBdr>
    </w:div>
    <w:div w:id="337775331">
      <w:bodyDiv w:val="1"/>
      <w:marLeft w:val="0"/>
      <w:marRight w:val="0"/>
      <w:marTop w:val="0"/>
      <w:marBottom w:val="0"/>
      <w:divBdr>
        <w:top w:val="none" w:sz="0" w:space="0" w:color="auto"/>
        <w:left w:val="none" w:sz="0" w:space="0" w:color="auto"/>
        <w:bottom w:val="none" w:sz="0" w:space="0" w:color="auto"/>
        <w:right w:val="none" w:sz="0" w:space="0" w:color="auto"/>
      </w:divBdr>
    </w:div>
    <w:div w:id="358045464">
      <w:bodyDiv w:val="1"/>
      <w:marLeft w:val="0"/>
      <w:marRight w:val="0"/>
      <w:marTop w:val="0"/>
      <w:marBottom w:val="0"/>
      <w:divBdr>
        <w:top w:val="none" w:sz="0" w:space="0" w:color="auto"/>
        <w:left w:val="none" w:sz="0" w:space="0" w:color="auto"/>
        <w:bottom w:val="none" w:sz="0" w:space="0" w:color="auto"/>
        <w:right w:val="none" w:sz="0" w:space="0" w:color="auto"/>
      </w:divBdr>
    </w:div>
    <w:div w:id="625240574">
      <w:bodyDiv w:val="1"/>
      <w:marLeft w:val="0"/>
      <w:marRight w:val="0"/>
      <w:marTop w:val="0"/>
      <w:marBottom w:val="0"/>
      <w:divBdr>
        <w:top w:val="none" w:sz="0" w:space="0" w:color="auto"/>
        <w:left w:val="none" w:sz="0" w:space="0" w:color="auto"/>
        <w:bottom w:val="none" w:sz="0" w:space="0" w:color="auto"/>
        <w:right w:val="none" w:sz="0" w:space="0" w:color="auto"/>
      </w:divBdr>
    </w:div>
    <w:div w:id="645823067">
      <w:bodyDiv w:val="1"/>
      <w:marLeft w:val="0"/>
      <w:marRight w:val="0"/>
      <w:marTop w:val="0"/>
      <w:marBottom w:val="0"/>
      <w:divBdr>
        <w:top w:val="none" w:sz="0" w:space="0" w:color="auto"/>
        <w:left w:val="none" w:sz="0" w:space="0" w:color="auto"/>
        <w:bottom w:val="none" w:sz="0" w:space="0" w:color="auto"/>
        <w:right w:val="none" w:sz="0" w:space="0" w:color="auto"/>
      </w:divBdr>
    </w:div>
    <w:div w:id="666396124">
      <w:bodyDiv w:val="1"/>
      <w:marLeft w:val="0"/>
      <w:marRight w:val="0"/>
      <w:marTop w:val="0"/>
      <w:marBottom w:val="0"/>
      <w:divBdr>
        <w:top w:val="none" w:sz="0" w:space="0" w:color="auto"/>
        <w:left w:val="none" w:sz="0" w:space="0" w:color="auto"/>
        <w:bottom w:val="none" w:sz="0" w:space="0" w:color="auto"/>
        <w:right w:val="none" w:sz="0" w:space="0" w:color="auto"/>
      </w:divBdr>
      <w:divsChild>
        <w:div w:id="167839822">
          <w:marLeft w:val="0"/>
          <w:marRight w:val="0"/>
          <w:marTop w:val="0"/>
          <w:marBottom w:val="0"/>
          <w:divBdr>
            <w:top w:val="none" w:sz="0" w:space="0" w:color="auto"/>
            <w:left w:val="none" w:sz="0" w:space="0" w:color="auto"/>
            <w:bottom w:val="none" w:sz="0" w:space="0" w:color="auto"/>
            <w:right w:val="none" w:sz="0" w:space="0" w:color="auto"/>
          </w:divBdr>
        </w:div>
      </w:divsChild>
    </w:div>
    <w:div w:id="766076068">
      <w:bodyDiv w:val="1"/>
      <w:marLeft w:val="0"/>
      <w:marRight w:val="0"/>
      <w:marTop w:val="0"/>
      <w:marBottom w:val="0"/>
      <w:divBdr>
        <w:top w:val="none" w:sz="0" w:space="0" w:color="auto"/>
        <w:left w:val="none" w:sz="0" w:space="0" w:color="auto"/>
        <w:bottom w:val="none" w:sz="0" w:space="0" w:color="auto"/>
        <w:right w:val="none" w:sz="0" w:space="0" w:color="auto"/>
      </w:divBdr>
      <w:divsChild>
        <w:div w:id="1184518915">
          <w:marLeft w:val="0"/>
          <w:marRight w:val="0"/>
          <w:marTop w:val="0"/>
          <w:marBottom w:val="0"/>
          <w:divBdr>
            <w:top w:val="none" w:sz="0" w:space="0" w:color="auto"/>
            <w:left w:val="none" w:sz="0" w:space="0" w:color="auto"/>
            <w:bottom w:val="none" w:sz="0" w:space="0" w:color="auto"/>
            <w:right w:val="none" w:sz="0" w:space="0" w:color="auto"/>
          </w:divBdr>
        </w:div>
      </w:divsChild>
    </w:div>
    <w:div w:id="1015964201">
      <w:bodyDiv w:val="1"/>
      <w:marLeft w:val="0"/>
      <w:marRight w:val="0"/>
      <w:marTop w:val="0"/>
      <w:marBottom w:val="0"/>
      <w:divBdr>
        <w:top w:val="none" w:sz="0" w:space="0" w:color="auto"/>
        <w:left w:val="none" w:sz="0" w:space="0" w:color="auto"/>
        <w:bottom w:val="none" w:sz="0" w:space="0" w:color="auto"/>
        <w:right w:val="none" w:sz="0" w:space="0" w:color="auto"/>
      </w:divBdr>
    </w:div>
    <w:div w:id="168724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icologiaymente.com/psicologia/tipos-test-psicologicos" TargetMode="External"/><Relationship Id="rId3" Type="http://schemas.openxmlformats.org/officeDocument/2006/relationships/settings" Target="settings.xml"/><Relationship Id="rId7" Type="http://schemas.openxmlformats.org/officeDocument/2006/relationships/hyperlink" Target="https://www.sinnaps.com/blog-gestion-proyectos/objetivos-generales-y-especific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6BM0M19B3431M140A2122442&amp;idMateria=6157&amp;idMateria=6157&amp;a=M87&amp;an=ISABEL%20DEL%20CARMEN%20AGUIRRE%20RAMO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778</TotalTime>
  <Pages>6</Pages>
  <Words>1602</Words>
  <Characters>8814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Ali</cp:lastModifiedBy>
  <cp:revision>8</cp:revision>
  <dcterms:created xsi:type="dcterms:W3CDTF">2021-03-09T20:27:00Z</dcterms:created>
  <dcterms:modified xsi:type="dcterms:W3CDTF">2021-03-16T05:17:00Z</dcterms:modified>
</cp:coreProperties>
</file>