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A333F">
        <w:tc>
          <w:tcPr>
            <w:tcW w:w="4414" w:type="dxa"/>
            <w:shd w:val="clear" w:color="auto" w:fill="BDD6EE" w:themeFill="accent5" w:themeFillTint="66"/>
          </w:tcPr>
          <w:p w14:paraId="48B68EEF" w14:textId="77777777" w:rsidR="00847AD3" w:rsidRPr="008A333F" w:rsidRDefault="00847AD3">
            <w:pPr>
              <w:rPr>
                <w:color w:val="DEEAF6" w:themeColor="accent5" w:themeTint="33"/>
              </w:rPr>
            </w:pPr>
            <w:r>
              <w:t xml:space="preserve">Sí </w:t>
            </w:r>
          </w:p>
          <w:p w14:paraId="06667DFC" w14:textId="77777777" w:rsidR="00847AD3" w:rsidRDefault="00847AD3"/>
          <w:p w14:paraId="75CDE11A" w14:textId="69784DA1" w:rsidR="00847AD3" w:rsidRDefault="00847AD3">
            <w:r>
              <w:t>Firma</w:t>
            </w:r>
            <w:r w:rsidR="008A333F">
              <w:t>: Lucia del Carmen Laureano Valdez.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2FF1BDFF" w:rsidR="00847AD3" w:rsidRDefault="008A333F">
            <w:r>
              <w:t>Si se me dio a conocer el encuadre, el maestro lo hizo de una manera muy participativa y me pareció muy bien.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8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lucia laureano valdez</cp:lastModifiedBy>
  <cp:revision>2</cp:revision>
  <dcterms:created xsi:type="dcterms:W3CDTF">2021-03-11T19:08:00Z</dcterms:created>
  <dcterms:modified xsi:type="dcterms:W3CDTF">2021-03-11T19:08:00Z</dcterms:modified>
</cp:coreProperties>
</file>