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09FE766E" w:rsidR="00847AD3" w:rsidRDefault="00847AD3">
            <w:r>
              <w:t>Firma</w:t>
            </w:r>
            <w:r w:rsidR="00BF789B">
              <w:t>: Rosa Edith Valdés Constante.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34A9AF7" w:rsidR="00847AD3" w:rsidRDefault="00847AD3">
            <w:r>
              <w:t>Comentarios sobre encuadre</w:t>
            </w:r>
            <w:r w:rsidR="00FA0487">
              <w:t>: Estoy de acuerdo con la información brindada.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BF789B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Rosy C.</cp:lastModifiedBy>
  <cp:revision>3</cp:revision>
  <dcterms:created xsi:type="dcterms:W3CDTF">2021-03-11T23:42:00Z</dcterms:created>
  <dcterms:modified xsi:type="dcterms:W3CDTF">2021-03-11T23:43:00Z</dcterms:modified>
</cp:coreProperties>
</file>