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2831636C" w:rsidR="00847AD3" w:rsidRDefault="00847AD3" w:rsidP="00352CDD">
            <w:pPr>
              <w:jc w:val="center"/>
            </w:pPr>
            <w:r w:rsidRPr="00352CDD">
              <w:rPr>
                <w:highlight w:val="yellow"/>
              </w:rPr>
              <w:t>Sí</w:t>
            </w:r>
          </w:p>
          <w:p w14:paraId="06667DFC" w14:textId="6A96DF66" w:rsidR="00847AD3" w:rsidRDefault="00352CDD" w:rsidP="00352CDD">
            <w:pPr>
              <w:jc w:val="center"/>
            </w:pPr>
            <w:r>
              <w:t>Maria Guadalupe Morales Mendoza</w:t>
            </w:r>
          </w:p>
          <w:p w14:paraId="75CDE11A" w14:textId="6B3C8A83" w:rsidR="00847AD3" w:rsidRPr="00352CDD" w:rsidRDefault="00847AD3" w:rsidP="00352CDD">
            <w:pPr>
              <w:jc w:val="center"/>
            </w:pPr>
            <w:r w:rsidRPr="00352CDD">
              <w:t>Firma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7402E8A9" w:rsidR="00847AD3" w:rsidRDefault="00352CDD">
            <w:r>
              <w:t xml:space="preserve">Considero que estuvo muy bien estructurado el encuadre del curso ya que se mostró, los propósitos, descripción, competencias y unidades de dicho curso. </w:t>
            </w:r>
            <w:bookmarkStart w:id="0" w:name="_GoBack"/>
            <w:bookmarkEnd w:id="0"/>
          </w:p>
          <w:p w14:paraId="598C965D" w14:textId="71ABC5B8" w:rsidR="00847AD3" w:rsidRDefault="00847AD3"/>
        </w:tc>
      </w:tr>
    </w:tbl>
    <w:p w14:paraId="706717BC" w14:textId="31F6EBB6" w:rsidR="00847AD3" w:rsidRDefault="00847AD3">
      <w:r>
        <w:t>NRE-</w:t>
      </w:r>
      <w:proofErr w:type="gramStart"/>
      <w:r>
        <w:t>Marzo</w:t>
      </w:r>
      <w:proofErr w:type="gramEnd"/>
      <w:r>
        <w:t xml:space="preserve">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A6"/>
    <w:rsid w:val="000D31A6"/>
    <w:rsid w:val="00352CDD"/>
    <w:rsid w:val="0046529A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Maria Morales</cp:lastModifiedBy>
  <cp:revision>2</cp:revision>
  <dcterms:created xsi:type="dcterms:W3CDTF">2021-03-12T14:20:00Z</dcterms:created>
  <dcterms:modified xsi:type="dcterms:W3CDTF">2021-03-12T14:20:00Z</dcterms:modified>
</cp:coreProperties>
</file>