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63B7" w14:textId="77777777" w:rsidR="00EB4B68" w:rsidRDefault="00EB4B68" w:rsidP="00EB4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457978D" wp14:editId="1F5DC13C">
            <wp:simplePos x="0" y="0"/>
            <wp:positionH relativeFrom="margin">
              <wp:posOffset>-604382</wp:posOffset>
            </wp:positionH>
            <wp:positionV relativeFrom="paragraph">
              <wp:posOffset>-194669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02160" w14:textId="77777777" w:rsidR="00EB4B68" w:rsidRDefault="00EB4B68" w:rsidP="00EB4B6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1D14B2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0FAFF30B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6C0BA291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689003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Modelos Pedagógicos  </w:t>
      </w:r>
    </w:p>
    <w:p w14:paraId="676975F7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Narciso Rodríguez Espinosa  </w:t>
      </w:r>
    </w:p>
    <w:p w14:paraId="53DF6B62" w14:textId="11844FDD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87EF1">
        <w:rPr>
          <w:rFonts w:ascii="Times New Roman" w:eastAsia="Times New Roman" w:hAnsi="Times New Roman"/>
          <w:sz w:val="24"/>
          <w:szCs w:val="24"/>
        </w:rPr>
        <w:t xml:space="preserve">Instrumento para dar a conocer el encuadre del curso </w:t>
      </w:r>
      <w:bookmarkStart w:id="0" w:name="_GoBack"/>
      <w:bookmarkEnd w:id="0"/>
    </w:p>
    <w:p w14:paraId="3D276299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AFE52D0" w14:textId="77777777" w:rsidR="00EB4B68" w:rsidRPr="007B517D" w:rsidRDefault="00EB4B68" w:rsidP="00EB4B68">
      <w:pPr>
        <w:spacing w:before="240"/>
        <w:jc w:val="center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A2CC9">
        <w:rPr>
          <w:rFonts w:ascii="Verdana" w:hAnsi="Verdana"/>
          <w:color w:val="000000"/>
        </w:rPr>
        <w:t xml:space="preserve"> </w:t>
      </w:r>
      <w:r w:rsidRPr="007B517D">
        <w:rPr>
          <w:rFonts w:ascii="Times New Roman" w:hAnsi="Times New Roman" w:cs="Times New Roman"/>
          <w:color w:val="000000"/>
          <w:sz w:val="24"/>
        </w:rPr>
        <w:t>ENTENDER, ORIENTAR Y DIRIGIR LA EDUCACIÓN: ENTRE LA TRADICIÓN Y LA INNOVACIÓN.</w:t>
      </w:r>
    </w:p>
    <w:p w14:paraId="79BBB71F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316D1DFE" w14:textId="77777777" w:rsidR="00EB4B68" w:rsidRPr="00CA2CC9" w:rsidRDefault="00EB4B68" w:rsidP="00EB4B68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42246B52" w14:textId="77777777" w:rsidR="00EB4B68" w:rsidRPr="00CA2CC9" w:rsidRDefault="00EB4B68" w:rsidP="00EB4B68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*Aplica el plan y programas de estudio para alcanzar los propósitos educativos y contribuir al pleno desenvolvimiento de las capacidades de sus alumnos.</w:t>
      </w:r>
    </w:p>
    <w:p w14:paraId="0A35FEA9" w14:textId="77777777" w:rsidR="00EB4B68" w:rsidRPr="00CA2CC9" w:rsidRDefault="00EB4B68" w:rsidP="00EB4B68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14:paraId="54775303" w14:textId="77777777" w:rsidR="00EB4B68" w:rsidRPr="00CA2CC9" w:rsidRDefault="00EB4B68" w:rsidP="00EB4B68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*Actúa de manera ética ante la diversidad de situaciones que se presentan en la práctica profesional.</w:t>
      </w:r>
    </w:p>
    <w:p w14:paraId="00B88E15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14:paraId="432F7600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14:paraId="0ECEA496" w14:textId="77777777" w:rsidR="00EB4B68" w:rsidRDefault="00EB4B68" w:rsidP="00EB4B68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288CD17B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4D1DFF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2848FF6" w14:textId="77777777" w:rsidR="00EB4B68" w:rsidRDefault="00EB4B68" w:rsidP="00EB4B68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939F6B" w14:textId="77777777" w:rsidR="00EB4B68" w:rsidRPr="00D5474E" w:rsidRDefault="00EB4B68" w:rsidP="00EB4B68">
      <w:pPr>
        <w:rPr>
          <w:rFonts w:ascii="Times New Roman" w:eastAsia="Times New Roman" w:hAnsi="Times New Roman"/>
          <w:sz w:val="24"/>
          <w:szCs w:val="24"/>
        </w:rPr>
        <w:sectPr w:rsidR="00EB4B68" w:rsidRPr="00D5474E" w:rsidSect="00D5474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Marzo del 2021 </w:t>
      </w:r>
    </w:p>
    <w:p w14:paraId="2B8C52E3" w14:textId="0F18EE15" w:rsidR="00EB4B68" w:rsidRDefault="00EB4B68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4070A635" wp14:editId="61F75E88">
            <wp:simplePos x="0" y="0"/>
            <wp:positionH relativeFrom="margin">
              <wp:align>center</wp:align>
            </wp:positionH>
            <wp:positionV relativeFrom="paragraph">
              <wp:posOffset>-422991</wp:posOffset>
            </wp:positionV>
            <wp:extent cx="6378839" cy="1293779"/>
            <wp:effectExtent l="0" t="0" r="317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6" t="41508" r="16823" b="33901"/>
                    <a:stretch/>
                  </pic:blipFill>
                  <pic:spPr bwMode="auto">
                    <a:xfrm>
                      <a:off x="0" y="0"/>
                      <a:ext cx="6378839" cy="1293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49BCB" w14:textId="48C3802C" w:rsidR="00EB4B68" w:rsidRDefault="00EB4B68"/>
    <w:p w14:paraId="65E97F9A" w14:textId="38C39B62" w:rsidR="00EB4B68" w:rsidRDefault="00EB4B68"/>
    <w:p w14:paraId="2B7BD053" w14:textId="24674327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6F402962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56284915" w:rsidR="00847AD3" w:rsidRDefault="00847AD3">
            <w:r>
              <w:t xml:space="preserve">Sí </w:t>
            </w:r>
          </w:p>
          <w:p w14:paraId="06667DFC" w14:textId="77777777" w:rsidR="00847AD3" w:rsidRPr="00EB4B68" w:rsidRDefault="00847AD3">
            <w:pPr>
              <w:rPr>
                <w:u w:val="single"/>
              </w:rPr>
            </w:pPr>
          </w:p>
          <w:p w14:paraId="3E6C2731" w14:textId="0FF7F241" w:rsidR="00EB4B68" w:rsidRPr="00EB4B68" w:rsidRDefault="00EB4B68">
            <w:pPr>
              <w:rPr>
                <w:u w:val="single"/>
              </w:rPr>
            </w:pPr>
            <w:r w:rsidRPr="00EB4B68">
              <w:rPr>
                <w:u w:val="single"/>
              </w:rPr>
              <w:t xml:space="preserve">Sofía Abisai García Murillo </w:t>
            </w:r>
          </w:p>
          <w:p w14:paraId="75CDE11A" w14:textId="62889301" w:rsidR="00847AD3" w:rsidRDefault="00EB4B68">
            <w:r>
              <w:t xml:space="preserve">                   </w:t>
            </w:r>
            <w:r w:rsidR="00847AD3"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36156BF3" w14:textId="492CF73E" w:rsidR="00EB4B68" w:rsidRDefault="00EB4B68">
            <w:r>
              <w:t xml:space="preserve"> </w:t>
            </w:r>
          </w:p>
          <w:p w14:paraId="00850E94" w14:textId="77777777" w:rsidR="00EB4B68" w:rsidRDefault="00EB4B68">
            <w:r>
              <w:t xml:space="preserve">Se dio una descripción muy interesante y fácil de entender sobre lo que se abordará en los próximos seis meses en cuanto al curso. </w:t>
            </w:r>
          </w:p>
          <w:p w14:paraId="5D15CF07" w14:textId="2864C31C" w:rsidR="00EB4B68" w:rsidRDefault="00EB4B68">
            <w:r>
              <w:t xml:space="preserve">También se dieron a conocer los criterios de evaluación, los cuáles me parecen totalmente justos; porque toman un porcentaje equitativo, tomando en cuenta todos los factores que pueden influir en la calificación sumativa. </w:t>
            </w:r>
          </w:p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6EDB15ED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787EF1"/>
    <w:rsid w:val="00847AD3"/>
    <w:rsid w:val="00E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Cuenta Microsoft</cp:lastModifiedBy>
  <cp:revision>3</cp:revision>
  <dcterms:created xsi:type="dcterms:W3CDTF">2021-03-11T21:23:00Z</dcterms:created>
  <dcterms:modified xsi:type="dcterms:W3CDTF">2021-03-11T21:25:00Z</dcterms:modified>
</cp:coreProperties>
</file>